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E871056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170200">
        <w:rPr>
          <w:b w:val="0"/>
          <w:bCs w:val="0"/>
        </w:rPr>
        <w:t>Lammas Close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26BF91E6" w:rsidR="00572EAD" w:rsidRDefault="008044DD" w:rsidP="00572EAD">
            <w:pPr>
              <w:jc w:val="center"/>
            </w:pPr>
            <w:r>
              <w:t>£</w:t>
            </w:r>
            <w:r w:rsidR="00170200">
              <w:t>0.65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6AD8E397" w:rsidR="00572EAD" w:rsidRDefault="008044DD" w:rsidP="00572EAD">
            <w:pPr>
              <w:jc w:val="center"/>
            </w:pPr>
            <w:r>
              <w:t>£0.</w:t>
            </w:r>
            <w:r w:rsidR="00170200">
              <w:t>21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20904352" w:rsidR="00572EAD" w:rsidRDefault="008044DD" w:rsidP="00572EAD">
            <w:pPr>
              <w:jc w:val="center"/>
            </w:pPr>
            <w:r>
              <w:t>£</w:t>
            </w:r>
            <w:r w:rsidR="00170200">
              <w:t>2.21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AE44A50" w:rsidR="00572EAD" w:rsidRDefault="008044DD" w:rsidP="00572EAD">
            <w:pPr>
              <w:jc w:val="center"/>
            </w:pPr>
            <w:r>
              <w:t>£</w:t>
            </w:r>
            <w:r w:rsidR="00A815F1">
              <w:t>3.5</w:t>
            </w:r>
            <w:r w:rsidR="00170200">
              <w:t>3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702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2549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2025-03-19T13:52:00Z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1804830372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