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54D8B5EB" w:rsidR="00597F5D" w:rsidRDefault="00286CDE" w:rsidP="00953C50">
      <w:pPr>
        <w:pStyle w:val="Heading1"/>
      </w:pPr>
      <w:r>
        <w:t xml:space="preserve">Sheltered Scheme </w:t>
      </w:r>
      <w:r w:rsidR="007576B0">
        <w:t>–</w:t>
      </w:r>
      <w:r>
        <w:t xml:space="preserve"> </w:t>
      </w:r>
      <w:r w:rsidR="00A061E4">
        <w:t>Brand Court, Sutton</w:t>
      </w:r>
    </w:p>
    <w:p w14:paraId="59C4574E" w14:textId="6A79D72D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DD0A6F">
        <w:t>5</w:t>
      </w:r>
      <w:r w:rsidR="00706267" w:rsidRPr="00343041">
        <w:t xml:space="preserve"> to March 202</w:t>
      </w:r>
      <w:r w:rsidR="00DD0A6F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34AB6539" w:rsidR="000926AC" w:rsidRDefault="007576B0" w:rsidP="007576B0">
            <w:pPr>
              <w:jc w:val="center"/>
            </w:pPr>
            <w:r>
              <w:t>£</w:t>
            </w:r>
            <w:r w:rsidR="00A061E4">
              <w:t>1.18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5CFF57BF" w:rsidR="000926AC" w:rsidRDefault="007576B0" w:rsidP="007576B0">
            <w:pPr>
              <w:jc w:val="center"/>
            </w:pPr>
            <w:r>
              <w:t>£0.0</w:t>
            </w:r>
            <w:r w:rsidR="00A061E4">
              <w:t>3</w:t>
            </w:r>
          </w:p>
        </w:tc>
      </w:tr>
      <w:tr w:rsidR="000926AC" w14:paraId="717FF988" w14:textId="77777777" w:rsidTr="00953C50">
        <w:trPr>
          <w:trHeight w:val="340"/>
        </w:trPr>
        <w:tc>
          <w:tcPr>
            <w:tcW w:w="7792" w:type="dxa"/>
          </w:tcPr>
          <w:p w14:paraId="765D0DEA" w14:textId="023ED23D" w:rsidR="000926AC" w:rsidRDefault="008C6165">
            <w:r>
              <w:t>3.</w:t>
            </w:r>
            <w:r w:rsidR="000926AC">
              <w:t xml:space="preserve"> </w:t>
            </w:r>
            <w:r w:rsidR="002A295A">
              <w:t xml:space="preserve">Fire </w:t>
            </w:r>
            <w:r w:rsidR="000926AC">
              <w:t>Safe</w:t>
            </w:r>
            <w:r w:rsidR="00C34502">
              <w:t>ty</w:t>
            </w:r>
            <w:r w:rsidR="00165F00">
              <w:t>/Alarms</w:t>
            </w:r>
          </w:p>
        </w:tc>
        <w:tc>
          <w:tcPr>
            <w:tcW w:w="1950" w:type="dxa"/>
          </w:tcPr>
          <w:p w14:paraId="6AEBC20A" w14:textId="11671202" w:rsidR="000926AC" w:rsidRDefault="007576B0" w:rsidP="007576B0">
            <w:pPr>
              <w:jc w:val="center"/>
            </w:pPr>
            <w:r>
              <w:t>£0.</w:t>
            </w:r>
            <w:r w:rsidR="00A061E4">
              <w:t>18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D080798" w:rsidR="000926AC" w:rsidRDefault="008C6165">
            <w:r>
              <w:t xml:space="preserve">4.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2899AE09" w:rsidR="000926AC" w:rsidRDefault="007576B0" w:rsidP="007576B0">
            <w:pPr>
              <w:jc w:val="center"/>
            </w:pPr>
            <w:r>
              <w:t>£</w:t>
            </w:r>
            <w:r w:rsidR="00A061E4">
              <w:t>1.70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4591603B" w:rsidR="004A7895" w:rsidRPr="000926AC" w:rsidRDefault="008C6165" w:rsidP="00E47EEA">
            <w:pPr>
              <w:rPr>
                <w:b/>
                <w:bCs/>
              </w:rPr>
            </w:pPr>
            <w:r>
              <w:t xml:space="preserve">5.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70F4067E" w:rsidR="004A7895" w:rsidRDefault="007576B0" w:rsidP="007576B0">
            <w:pPr>
              <w:jc w:val="center"/>
            </w:pPr>
            <w:r>
              <w:t>£0.4</w:t>
            </w:r>
            <w:r w:rsidR="00B52F2B">
              <w:t>6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6043240C" w:rsidR="004A7895" w:rsidRDefault="007576B0" w:rsidP="007576B0">
            <w:pPr>
              <w:jc w:val="center"/>
            </w:pPr>
            <w:r>
              <w:t>£3.</w:t>
            </w:r>
            <w:r w:rsidR="00B52F2B">
              <w:t>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55FBE98C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communal areas at the scheme including communal room, </w:t>
      </w:r>
      <w:r w:rsidR="000A6ADF">
        <w:tab/>
        <w:t xml:space="preserve">kitchen, </w:t>
      </w:r>
      <w:r w:rsidR="00BD76C2">
        <w:t xml:space="preserve">toilets, hallways, </w:t>
      </w:r>
      <w:r w:rsidR="00286CDE">
        <w:t>stairways,</w:t>
      </w:r>
      <w:r w:rsidR="00BD76C2">
        <w:t xml:space="preserve"> and corridors.</w:t>
      </w:r>
      <w:r w:rsidR="00406755" w:rsidRPr="00406755">
        <w:t xml:space="preserve"> </w:t>
      </w:r>
      <w:r w:rsidR="00406755">
        <w:t xml:space="preserve">A specification can be provided </w:t>
      </w:r>
      <w:r w:rsidR="00406755">
        <w:tab/>
        <w:t>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3E1402CA" w14:textId="172134CD" w:rsidR="0003583C" w:rsidRPr="00706267" w:rsidRDefault="00B77D40">
      <w:pPr>
        <w:rPr>
          <w:b/>
          <w:bCs/>
        </w:rPr>
      </w:pPr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 xml:space="preserve">Fire </w:t>
      </w:r>
      <w:r w:rsidR="00165F00" w:rsidRPr="00953C50">
        <w:rPr>
          <w:rStyle w:val="Heading2Char"/>
        </w:rPr>
        <w:t>S</w:t>
      </w:r>
      <w:r w:rsidRPr="00953C50">
        <w:rPr>
          <w:rStyle w:val="Heading2Char"/>
        </w:rPr>
        <w:t>afety</w:t>
      </w:r>
      <w:r w:rsidR="00165F00" w:rsidRPr="00953C50">
        <w:rPr>
          <w:rStyle w:val="Heading2Char"/>
        </w:rPr>
        <w:t>/Alarms</w:t>
      </w:r>
    </w:p>
    <w:p w14:paraId="5CC07360" w14:textId="1C722C8F" w:rsidR="00465EDE" w:rsidRDefault="00706267" w:rsidP="00465EDE">
      <w:pPr>
        <w:rPr>
          <w:rFonts w:ascii="Heebo" w:hAnsi="Heebo" w:cs="Heebo"/>
          <w:color w:val="5A666A"/>
          <w:sz w:val="22"/>
          <w:shd w:val="clear" w:color="auto" w:fill="FFFFFF"/>
        </w:rPr>
      </w:pPr>
      <w:r>
        <w:tab/>
      </w:r>
      <w:r w:rsidR="00465EDE">
        <w:t xml:space="preserve">For the statutory servicing and inspection of communal fire alarm systems, emergency </w:t>
      </w:r>
      <w:r w:rsidR="00465EDE">
        <w:tab/>
        <w:t>lighting, smoke detectors</w:t>
      </w:r>
      <w:r w:rsidR="0040112B">
        <w:t>, firefighting equipment and suppression system</w:t>
      </w:r>
      <w:r w:rsidR="00465EDE">
        <w:t xml:space="preserve"> </w:t>
      </w:r>
      <w:r w:rsidR="0040112B">
        <w:tab/>
      </w:r>
      <w:r w:rsidR="00465EDE">
        <w:t>undertaken by our contractors.</w:t>
      </w:r>
    </w:p>
    <w:p w14:paraId="2F1C4A7A" w14:textId="4D7E8042" w:rsidR="00706267" w:rsidRDefault="00B77D40" w:rsidP="004A7895">
      <w:r>
        <w:rPr>
          <w:b/>
          <w:bCs/>
        </w:rPr>
        <w:t>4</w:t>
      </w:r>
      <w:r w:rsidR="00706267" w:rsidRPr="00706267">
        <w:rPr>
          <w:b/>
          <w:bCs/>
        </w:rPr>
        <w:t>.</w:t>
      </w:r>
      <w:r w:rsidR="00706267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51C4AC93" w:rsidR="00706267" w:rsidRDefault="00B77D40">
      <w:r>
        <w:tab/>
      </w:r>
      <w:r w:rsidR="00465EDE">
        <w:t xml:space="preserve">For </w:t>
      </w:r>
      <w:r w:rsidR="00BD76C2">
        <w:t>the cost of providing lighting within the communal areas of the scheme</w:t>
      </w:r>
      <w:r w:rsidR="00465EDE">
        <w:t>.</w:t>
      </w:r>
    </w:p>
    <w:p w14:paraId="36F7201A" w14:textId="7BBE710B" w:rsidR="00B77D40" w:rsidRDefault="00B77D40">
      <w:pPr>
        <w:rPr>
          <w:b/>
          <w:bCs/>
        </w:rPr>
      </w:pPr>
      <w:r w:rsidRPr="00B77D40">
        <w:rPr>
          <w:b/>
          <w:bCs/>
        </w:rPr>
        <w:t>5.</w:t>
      </w:r>
      <w:r w:rsidRPr="00B77D40">
        <w:rPr>
          <w:b/>
          <w:bCs/>
        </w:rPr>
        <w:tab/>
      </w:r>
      <w:r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77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22D"/>
    <w:rsid w:val="0003583C"/>
    <w:rsid w:val="000926AC"/>
    <w:rsid w:val="000A6ADF"/>
    <w:rsid w:val="00112A85"/>
    <w:rsid w:val="00165F00"/>
    <w:rsid w:val="001A298B"/>
    <w:rsid w:val="0022530B"/>
    <w:rsid w:val="00265CF5"/>
    <w:rsid w:val="00286CDE"/>
    <w:rsid w:val="002A295A"/>
    <w:rsid w:val="00343041"/>
    <w:rsid w:val="00372982"/>
    <w:rsid w:val="0040112B"/>
    <w:rsid w:val="00406755"/>
    <w:rsid w:val="0045332B"/>
    <w:rsid w:val="00465EDE"/>
    <w:rsid w:val="004A7895"/>
    <w:rsid w:val="00597F5D"/>
    <w:rsid w:val="006209BF"/>
    <w:rsid w:val="00706267"/>
    <w:rsid w:val="00713990"/>
    <w:rsid w:val="007151EE"/>
    <w:rsid w:val="00733ABD"/>
    <w:rsid w:val="007576B0"/>
    <w:rsid w:val="007712B3"/>
    <w:rsid w:val="007F2CF0"/>
    <w:rsid w:val="007F3A99"/>
    <w:rsid w:val="008C6165"/>
    <w:rsid w:val="008E33B2"/>
    <w:rsid w:val="00953C50"/>
    <w:rsid w:val="0095444A"/>
    <w:rsid w:val="00A061E4"/>
    <w:rsid w:val="00A80712"/>
    <w:rsid w:val="00A87D5F"/>
    <w:rsid w:val="00B52F2B"/>
    <w:rsid w:val="00B77D40"/>
    <w:rsid w:val="00BD4241"/>
    <w:rsid w:val="00BD76C2"/>
    <w:rsid w:val="00C34502"/>
    <w:rsid w:val="00CD22E3"/>
    <w:rsid w:val="00D15415"/>
    <w:rsid w:val="00D817F8"/>
    <w:rsid w:val="00D9280D"/>
    <w:rsid w:val="00DD0A6F"/>
    <w:rsid w:val="00E352F0"/>
    <w:rsid w:val="00E47EEA"/>
    <w:rsid w:val="00E873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2025-03-19T14:06:00Z</dcterms:created>
  <dcterms:modified xsi:type="dcterms:W3CDTF">2025-03-19T14:07:00Z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46310670</vt:i4>
  </property>
  <property fmtid="{D5CDD505-2E9C-101B-9397-08002B2CF9AE}" pid="3" name="_NewReviewCycle">
    <vt:lpwstr/>
  </property>
  <property fmtid="{D5CDD505-2E9C-101B-9397-08002B2CF9AE}" pid="4" name="_EmailSubject">
    <vt:lpwstr>ADC/1058 part 2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