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A5574D" w14:textId="12BB27CC" w:rsidR="005359F2" w:rsidRDefault="00FB6CDC">
      <w:pPr>
        <w:pStyle w:val="BodyText"/>
        <w:rPr>
          <w:rFonts w:ascii="Times New Roman"/>
          <w:sz w:val="20"/>
        </w:rPr>
      </w:pPr>
      <w:r>
        <w:rPr>
          <w:b/>
          <w:noProof/>
          <w:sz w:val="17"/>
        </w:rPr>
        <w:drawing>
          <wp:anchor distT="0" distB="0" distL="114300" distR="114300" simplePos="0" relativeHeight="251658240" behindDoc="1" locked="0" layoutInCell="1" allowOverlap="1" wp14:anchorId="6553D028" wp14:editId="30F2795A">
            <wp:simplePos x="0" y="0"/>
            <wp:positionH relativeFrom="page">
              <wp:align>right</wp:align>
            </wp:positionH>
            <wp:positionV relativeFrom="paragraph">
              <wp:posOffset>145249</wp:posOffset>
            </wp:positionV>
            <wp:extent cx="7560945" cy="3946120"/>
            <wp:effectExtent l="0" t="0" r="190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0945" cy="3946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027F">
        <w:rPr>
          <w:noProof/>
        </w:rPr>
        <mc:AlternateContent>
          <mc:Choice Requires="wpg">
            <w:drawing>
              <wp:anchor distT="0" distB="0" distL="114300" distR="114300" simplePos="0" relativeHeight="251658245" behindDoc="1" locked="0" layoutInCell="1" allowOverlap="1" wp14:anchorId="24A55B63" wp14:editId="4DF09BE7">
                <wp:simplePos x="0" y="0"/>
                <wp:positionH relativeFrom="page">
                  <wp:posOffset>0</wp:posOffset>
                </wp:positionH>
                <wp:positionV relativeFrom="page">
                  <wp:posOffset>9533255</wp:posOffset>
                </wp:positionV>
                <wp:extent cx="7560945" cy="1163955"/>
                <wp:effectExtent l="0" t="0" r="1905" b="0"/>
                <wp:wrapNone/>
                <wp:docPr id="49"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945" cy="1163955"/>
                          <a:chOff x="0" y="15013"/>
                          <a:chExt cx="11907" cy="1833"/>
                        </a:xfrm>
                        <a:solidFill>
                          <a:schemeClr val="tx1"/>
                        </a:solidFill>
                      </wpg:grpSpPr>
                      <wps:wsp>
                        <wps:cNvPr id="50" name="docshape2"/>
                        <wps:cNvSpPr>
                          <a:spLocks noChangeArrowheads="1"/>
                        </wps:cNvSpPr>
                        <wps:spPr bwMode="auto">
                          <a:xfrm>
                            <a:off x="0" y="15013"/>
                            <a:ext cx="11907" cy="1826"/>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 name="docshape3"/>
                        <wps:cNvSpPr>
                          <a:spLocks/>
                        </wps:cNvSpPr>
                        <wps:spPr bwMode="auto">
                          <a:xfrm>
                            <a:off x="3618" y="15100"/>
                            <a:ext cx="8072" cy="1739"/>
                          </a:xfrm>
                          <a:custGeom>
                            <a:avLst/>
                            <a:gdLst>
                              <a:gd name="T0" fmla="+- 0 11690 3618"/>
                              <a:gd name="T1" fmla="*/ T0 w 8072"/>
                              <a:gd name="T2" fmla="+- 0 16838 15100"/>
                              <a:gd name="T3" fmla="*/ 16838 h 1739"/>
                              <a:gd name="T4" fmla="+- 0 11690 3618"/>
                              <a:gd name="T5" fmla="*/ T4 w 8072"/>
                              <a:gd name="T6" fmla="+- 0 15100 15100"/>
                              <a:gd name="T7" fmla="*/ 15100 h 1739"/>
                              <a:gd name="T8" fmla="+- 0 3618 3618"/>
                              <a:gd name="T9" fmla="*/ T8 w 8072"/>
                              <a:gd name="T10" fmla="+- 0 15100 15100"/>
                              <a:gd name="T11" fmla="*/ 15100 h 1739"/>
                              <a:gd name="T12" fmla="+- 0 3618 3618"/>
                              <a:gd name="T13" fmla="*/ T12 w 8072"/>
                              <a:gd name="T14" fmla="+- 0 16838 15100"/>
                              <a:gd name="T15" fmla="*/ 16838 h 1739"/>
                            </a:gdLst>
                            <a:ahLst/>
                            <a:cxnLst>
                              <a:cxn ang="0">
                                <a:pos x="T1" y="T3"/>
                              </a:cxn>
                              <a:cxn ang="0">
                                <a:pos x="T5" y="T7"/>
                              </a:cxn>
                              <a:cxn ang="0">
                                <a:pos x="T9" y="T11"/>
                              </a:cxn>
                              <a:cxn ang="0">
                                <a:pos x="T13" y="T15"/>
                              </a:cxn>
                            </a:cxnLst>
                            <a:rect l="0" t="0" r="r" b="b"/>
                            <a:pathLst>
                              <a:path w="8072" h="1739">
                                <a:moveTo>
                                  <a:pt x="8072" y="1738"/>
                                </a:moveTo>
                                <a:lnTo>
                                  <a:pt x="8072" y="0"/>
                                </a:lnTo>
                                <a:lnTo>
                                  <a:pt x="0" y="0"/>
                                </a:lnTo>
                                <a:lnTo>
                                  <a:pt x="0" y="1738"/>
                                </a:lnTo>
                              </a:path>
                            </a:pathLst>
                          </a:custGeom>
                          <a:grpFill/>
                          <a:ln w="9525">
                            <a:noFill/>
                            <a:prstDash val="solid"/>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9F57A8" id="docshapegroup1" o:spid="_x0000_s1026" style="position:absolute;margin-left:0;margin-top:750.65pt;width:595.35pt;height:91.65pt;z-index:-251658235;mso-position-horizontal-relative:page;mso-position-vertical-relative:page" coordorigin=",15013" coordsize="11907,1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">
                <v:rect id="docshape2" o:spid="_x0000_s1027" style="position:absolute;top:15013;width:11907;height:1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" filled="f" stroked="f"/>
                <v:shape id="docshape3" o:spid="_x0000_s1028" style="position:absolute;left:3618;top:15100;width:8072;height:1739;visibility:visible;mso-wrap-style:square;v-text-anchor:top" coordsize="8072,1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" path="m8072,1738l8072,,,,,1738e" filled="f" stroked="f">
                  <v:path arrowok="t" o:connecttype="custom" o:connectlocs="8072,16838;8072,15100;0,15100;0,16838" o:connectangles="0,0,0,0"/>
                </v:shape>
                <w10:wrap anchorx="page" anchory="page"/>
              </v:group>
            </w:pict>
          </mc:Fallback>
        </mc:AlternateContent>
      </w:r>
    </w:p>
    <w:p w14:paraId="24A5574E" w14:textId="6772B863" w:rsidR="005359F2" w:rsidRDefault="008F5750" w:rsidP="008F5750">
      <w:pPr>
        <w:pStyle w:val="BodyText"/>
        <w:tabs>
          <w:tab w:val="left" w:pos="6048"/>
        </w:tabs>
        <w:rPr>
          <w:rFonts w:ascii="Times New Roman"/>
          <w:sz w:val="25"/>
        </w:rPr>
      </w:pPr>
      <w:r>
        <w:rPr>
          <w:rFonts w:ascii="Times New Roman"/>
          <w:sz w:val="25"/>
        </w:rPr>
        <w:tab/>
      </w:r>
    </w:p>
    <w:p w14:paraId="24A5574F" w14:textId="41A5C56A" w:rsidR="005359F2" w:rsidRPr="002424D3" w:rsidRDefault="0001027F">
      <w:pPr>
        <w:pStyle w:val="Title"/>
        <w:rPr>
          <w:color w:val="FFFFFF" w:themeColor="background1"/>
        </w:rPr>
      </w:pPr>
      <w:r w:rsidRPr="002424D3">
        <w:rPr>
          <w:color w:val="FFFFFF" w:themeColor="background1"/>
        </w:rPr>
        <w:t>KINGS MILL</w:t>
      </w:r>
      <w:r w:rsidRPr="002424D3">
        <w:rPr>
          <w:color w:val="FFFFFF" w:themeColor="background1"/>
          <w:spacing w:val="-2"/>
        </w:rPr>
        <w:t xml:space="preserve"> RESERVOIR</w:t>
      </w:r>
    </w:p>
    <w:p w14:paraId="24A55750" w14:textId="2D96F17E" w:rsidR="005359F2" w:rsidRPr="002424D3" w:rsidRDefault="0001027F">
      <w:pPr>
        <w:pStyle w:val="Heading1"/>
        <w:spacing w:before="462"/>
        <w:ind w:left="2020" w:right="2815"/>
        <w:jc w:val="center"/>
        <w:rPr>
          <w:color w:val="FFFFFF" w:themeColor="background1"/>
          <w:spacing w:val="-4"/>
        </w:rPr>
      </w:pPr>
      <w:r w:rsidRPr="002424D3">
        <w:rPr>
          <w:color w:val="FFFFFF" w:themeColor="background1"/>
        </w:rPr>
        <w:t>MANAGEMENT</w:t>
      </w:r>
      <w:r w:rsidRPr="002424D3">
        <w:rPr>
          <w:color w:val="FFFFFF" w:themeColor="background1"/>
          <w:spacing w:val="-4"/>
        </w:rPr>
        <w:t xml:space="preserve"> PLAN</w:t>
      </w:r>
    </w:p>
    <w:p w14:paraId="2CD349B5" w14:textId="0D5F6A57" w:rsidR="00B60C68" w:rsidRDefault="00B60C68" w:rsidP="008F5750">
      <w:pPr>
        <w:pStyle w:val="Heading1"/>
        <w:spacing w:before="462"/>
        <w:ind w:left="2020" w:right="2815"/>
        <w:jc w:val="right"/>
      </w:pPr>
    </w:p>
    <w:p w14:paraId="5E510EAA" w14:textId="41F2E472" w:rsidR="00B60C68" w:rsidRDefault="00B60C68">
      <w:pPr>
        <w:pStyle w:val="Heading1"/>
        <w:spacing w:before="462"/>
        <w:ind w:left="2020" w:right="2815"/>
        <w:jc w:val="center"/>
      </w:pPr>
    </w:p>
    <w:p w14:paraId="62F77580" w14:textId="00EBBA6A" w:rsidR="00B60C68" w:rsidRDefault="00B60C68">
      <w:pPr>
        <w:pStyle w:val="Heading1"/>
        <w:spacing w:before="462"/>
        <w:ind w:left="2020" w:right="2815"/>
        <w:jc w:val="center"/>
      </w:pPr>
    </w:p>
    <w:p w14:paraId="0339FFD9" w14:textId="62831EF5" w:rsidR="00B60C68" w:rsidRDefault="00B60C68">
      <w:pPr>
        <w:pStyle w:val="Heading1"/>
        <w:spacing w:before="462"/>
        <w:ind w:left="2020" w:right="2815"/>
        <w:jc w:val="center"/>
      </w:pPr>
    </w:p>
    <w:p w14:paraId="34F284B0" w14:textId="3034D465" w:rsidR="00B60C68" w:rsidRDefault="00B60C68">
      <w:pPr>
        <w:pStyle w:val="Heading1"/>
        <w:spacing w:before="462"/>
        <w:ind w:left="2020" w:right="2815"/>
        <w:jc w:val="center"/>
      </w:pPr>
    </w:p>
    <w:p w14:paraId="23E9BAFF" w14:textId="4E9674A6" w:rsidR="00B60C68" w:rsidRDefault="00B60C68">
      <w:pPr>
        <w:pStyle w:val="Heading1"/>
        <w:spacing w:before="462"/>
        <w:ind w:left="2020" w:right="2815"/>
        <w:jc w:val="center"/>
      </w:pPr>
    </w:p>
    <w:p w14:paraId="584EBE91" w14:textId="13CF2A32" w:rsidR="00B60C68" w:rsidRDefault="00B60C68">
      <w:pPr>
        <w:pStyle w:val="Heading1"/>
        <w:spacing w:before="462"/>
        <w:ind w:left="2020" w:right="2815"/>
        <w:jc w:val="center"/>
      </w:pPr>
    </w:p>
    <w:p w14:paraId="42187116" w14:textId="6D3E75B6" w:rsidR="00B60C68" w:rsidRDefault="00B60C68">
      <w:pPr>
        <w:pStyle w:val="Heading1"/>
        <w:spacing w:before="462"/>
        <w:ind w:left="2020" w:right="2815"/>
        <w:jc w:val="center"/>
      </w:pPr>
    </w:p>
    <w:p w14:paraId="24A55751" w14:textId="77777777" w:rsidR="005359F2" w:rsidRDefault="005359F2">
      <w:pPr>
        <w:pStyle w:val="BodyText"/>
        <w:rPr>
          <w:b/>
          <w:sz w:val="20"/>
        </w:rPr>
      </w:pPr>
    </w:p>
    <w:p w14:paraId="2167079E" w14:textId="77777777" w:rsidR="00B60C68" w:rsidRDefault="00B60C68">
      <w:pPr>
        <w:pStyle w:val="BodyText"/>
        <w:spacing w:before="7"/>
        <w:rPr>
          <w:b/>
          <w:sz w:val="17"/>
        </w:rPr>
      </w:pPr>
    </w:p>
    <w:p w14:paraId="24A55755" w14:textId="77777777" w:rsidR="005359F2" w:rsidRDefault="005359F2">
      <w:pPr>
        <w:pStyle w:val="BodyText"/>
        <w:spacing w:before="9"/>
        <w:rPr>
          <w:b/>
          <w:sz w:val="53"/>
        </w:rPr>
      </w:pPr>
    </w:p>
    <w:p w14:paraId="24A55757" w14:textId="74FFA5E7" w:rsidR="005359F2" w:rsidRDefault="0001027F" w:rsidP="007946D5">
      <w:pPr>
        <w:ind w:left="2018" w:right="2816"/>
        <w:jc w:val="center"/>
        <w:rPr>
          <w:b/>
          <w:spacing w:val="-4"/>
          <w:sz w:val="32"/>
        </w:rPr>
      </w:pPr>
      <w:r>
        <w:rPr>
          <w:b/>
          <w:sz w:val="32"/>
        </w:rPr>
        <w:t>January</w:t>
      </w:r>
      <w:r>
        <w:rPr>
          <w:b/>
          <w:spacing w:val="-14"/>
          <w:sz w:val="32"/>
        </w:rPr>
        <w:t xml:space="preserve"> </w:t>
      </w:r>
      <w:r>
        <w:rPr>
          <w:b/>
          <w:sz w:val="32"/>
        </w:rPr>
        <w:t>20</w:t>
      </w:r>
      <w:r w:rsidR="00483B08">
        <w:rPr>
          <w:b/>
          <w:sz w:val="32"/>
        </w:rPr>
        <w:t>23</w:t>
      </w:r>
      <w:r w:rsidR="00C226CE">
        <w:rPr>
          <w:b/>
          <w:sz w:val="32"/>
        </w:rPr>
        <w:t xml:space="preserve"> </w:t>
      </w:r>
      <w:r>
        <w:rPr>
          <w:b/>
          <w:sz w:val="32"/>
        </w:rPr>
        <w:t>-</w:t>
      </w:r>
      <w:r>
        <w:rPr>
          <w:b/>
          <w:spacing w:val="-12"/>
          <w:sz w:val="32"/>
        </w:rPr>
        <w:t xml:space="preserve"> </w:t>
      </w:r>
      <w:r>
        <w:rPr>
          <w:b/>
          <w:sz w:val="32"/>
        </w:rPr>
        <w:t>December</w:t>
      </w:r>
      <w:r>
        <w:rPr>
          <w:b/>
          <w:spacing w:val="-12"/>
          <w:sz w:val="32"/>
        </w:rPr>
        <w:t xml:space="preserve"> </w:t>
      </w:r>
      <w:r>
        <w:rPr>
          <w:b/>
          <w:spacing w:val="-4"/>
          <w:sz w:val="32"/>
        </w:rPr>
        <w:t>20</w:t>
      </w:r>
      <w:r w:rsidR="007946D5">
        <w:rPr>
          <w:b/>
          <w:spacing w:val="-4"/>
          <w:sz w:val="32"/>
        </w:rPr>
        <w:t>2</w:t>
      </w:r>
      <w:r w:rsidR="00B60C68">
        <w:rPr>
          <w:b/>
          <w:spacing w:val="-4"/>
          <w:sz w:val="32"/>
        </w:rPr>
        <w:t>8</w:t>
      </w:r>
    </w:p>
    <w:p w14:paraId="21514CC8" w14:textId="77777777" w:rsidR="007946D5" w:rsidRDefault="007946D5" w:rsidP="007946D5">
      <w:pPr>
        <w:ind w:left="2018" w:right="2816"/>
        <w:jc w:val="center"/>
        <w:rPr>
          <w:b/>
          <w:spacing w:val="-4"/>
          <w:sz w:val="32"/>
        </w:rPr>
      </w:pPr>
    </w:p>
    <w:p w14:paraId="329D7FEB" w14:textId="77777777" w:rsidR="007946D5" w:rsidRDefault="007946D5" w:rsidP="007946D5">
      <w:pPr>
        <w:ind w:left="2018" w:right="2816"/>
        <w:jc w:val="center"/>
        <w:rPr>
          <w:b/>
          <w:sz w:val="20"/>
        </w:rPr>
      </w:pPr>
    </w:p>
    <w:p w14:paraId="24A55758" w14:textId="77777777" w:rsidR="005359F2" w:rsidRDefault="005359F2">
      <w:pPr>
        <w:pStyle w:val="BodyText"/>
        <w:rPr>
          <w:b/>
          <w:sz w:val="20"/>
        </w:rPr>
      </w:pPr>
    </w:p>
    <w:p w14:paraId="24A55759" w14:textId="4484B256" w:rsidR="005359F2" w:rsidRDefault="005359F2">
      <w:pPr>
        <w:pStyle w:val="BodyText"/>
        <w:rPr>
          <w:b/>
          <w:sz w:val="20"/>
        </w:rPr>
      </w:pPr>
    </w:p>
    <w:p w14:paraId="24A5575A" w14:textId="7A16B3CF" w:rsidR="005359F2" w:rsidRDefault="005359F2">
      <w:pPr>
        <w:pStyle w:val="BodyText"/>
        <w:rPr>
          <w:b/>
          <w:sz w:val="20"/>
        </w:rPr>
      </w:pPr>
    </w:p>
    <w:p w14:paraId="24A5575B" w14:textId="6C401142" w:rsidR="005359F2" w:rsidRDefault="005359F2">
      <w:pPr>
        <w:pStyle w:val="BodyText"/>
        <w:rPr>
          <w:b/>
          <w:sz w:val="20"/>
        </w:rPr>
      </w:pPr>
    </w:p>
    <w:p w14:paraId="24A5575C" w14:textId="78C5CD18" w:rsidR="005359F2" w:rsidRDefault="005359F2">
      <w:pPr>
        <w:pStyle w:val="BodyText"/>
        <w:rPr>
          <w:b/>
          <w:sz w:val="20"/>
        </w:rPr>
      </w:pPr>
    </w:p>
    <w:p w14:paraId="24A5575D" w14:textId="56276B47" w:rsidR="005359F2" w:rsidRDefault="005359F2">
      <w:pPr>
        <w:pStyle w:val="BodyText"/>
        <w:rPr>
          <w:b/>
          <w:sz w:val="20"/>
        </w:rPr>
      </w:pPr>
    </w:p>
    <w:p w14:paraId="24A5575E" w14:textId="14CD54F2" w:rsidR="005359F2" w:rsidRDefault="005359F2">
      <w:pPr>
        <w:pStyle w:val="BodyText"/>
        <w:spacing w:before="5"/>
        <w:rPr>
          <w:b/>
          <w:sz w:val="17"/>
        </w:rPr>
      </w:pPr>
    </w:p>
    <w:p w14:paraId="24A5575F" w14:textId="244072B3" w:rsidR="005359F2" w:rsidRDefault="00635BDC" w:rsidP="00D56347">
      <w:pPr>
        <w:pStyle w:val="Heading2"/>
        <w:tabs>
          <w:tab w:val="left" w:pos="2544"/>
          <w:tab w:val="right" w:pos="10487"/>
        </w:tabs>
        <w:jc w:val="left"/>
      </w:pPr>
      <w:r w:rsidRPr="00C800D7">
        <w:rPr>
          <w:noProof/>
        </w:rPr>
        <w:drawing>
          <wp:anchor distT="0" distB="0" distL="114300" distR="114300" simplePos="0" relativeHeight="251658253" behindDoc="0" locked="0" layoutInCell="1" allowOverlap="1" wp14:anchorId="1168C0D5" wp14:editId="24D130BB">
            <wp:simplePos x="0" y="0"/>
            <wp:positionH relativeFrom="column">
              <wp:posOffset>-341630</wp:posOffset>
            </wp:positionH>
            <wp:positionV relativeFrom="paragraph">
              <wp:posOffset>116536</wp:posOffset>
            </wp:positionV>
            <wp:extent cx="2242185" cy="926465"/>
            <wp:effectExtent l="0" t="0" r="5715" b="698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lum bright="70000" contrast="-70000"/>
                      <a:extLst>
                        <a:ext uri="{28A0092B-C50C-407E-A947-70E740481C1C}">
                          <a14:useLocalDpi xmlns:a14="http://schemas.microsoft.com/office/drawing/2010/main" val="0"/>
                        </a:ext>
                      </a:extLst>
                    </a:blip>
                    <a:srcRect/>
                    <a:stretch>
                      <a:fillRect/>
                    </a:stretch>
                  </pic:blipFill>
                  <pic:spPr bwMode="auto">
                    <a:xfrm>
                      <a:off x="0" y="0"/>
                      <a:ext cx="2242185"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6347">
        <w:rPr>
          <w:color w:val="FFFFFF"/>
        </w:rPr>
        <w:tab/>
      </w:r>
      <w:r w:rsidR="00D56347">
        <w:rPr>
          <w:color w:val="FFFFFF"/>
        </w:rPr>
        <w:tab/>
      </w:r>
      <w:r w:rsidR="0001027F">
        <w:rPr>
          <w:color w:val="FFFFFF"/>
        </w:rPr>
        <w:t>Ashfield</w:t>
      </w:r>
      <w:r w:rsidR="0001027F">
        <w:rPr>
          <w:color w:val="FFFFFF"/>
          <w:spacing w:val="-7"/>
        </w:rPr>
        <w:t xml:space="preserve"> </w:t>
      </w:r>
      <w:r w:rsidR="0001027F">
        <w:rPr>
          <w:color w:val="FFFFFF"/>
        </w:rPr>
        <w:t>District</w:t>
      </w:r>
      <w:r w:rsidR="0001027F">
        <w:rPr>
          <w:color w:val="FFFFFF"/>
          <w:spacing w:val="-6"/>
        </w:rPr>
        <w:t xml:space="preserve"> </w:t>
      </w:r>
      <w:r w:rsidR="0001027F">
        <w:rPr>
          <w:color w:val="FFFFFF"/>
          <w:spacing w:val="-2"/>
        </w:rPr>
        <w:t>Council</w:t>
      </w:r>
    </w:p>
    <w:p w14:paraId="24A55760" w14:textId="7DD9BC26" w:rsidR="005359F2" w:rsidRDefault="0001027F">
      <w:pPr>
        <w:pStyle w:val="Heading3"/>
        <w:spacing w:before="172" w:line="360" w:lineRule="auto"/>
        <w:ind w:left="3342" w:right="101"/>
      </w:pPr>
      <w:r>
        <w:rPr>
          <w:color w:val="FFFFFF"/>
        </w:rPr>
        <w:t>Urban</w:t>
      </w:r>
      <w:r>
        <w:rPr>
          <w:color w:val="FFFFFF"/>
          <w:spacing w:val="-6"/>
        </w:rPr>
        <w:t xml:space="preserve"> </w:t>
      </w:r>
      <w:r>
        <w:rPr>
          <w:color w:val="FFFFFF"/>
        </w:rPr>
        <w:t>Road,</w:t>
      </w:r>
      <w:r>
        <w:rPr>
          <w:color w:val="FFFFFF"/>
          <w:spacing w:val="-7"/>
        </w:rPr>
        <w:t xml:space="preserve"> </w:t>
      </w:r>
      <w:r>
        <w:rPr>
          <w:color w:val="FFFFFF"/>
        </w:rPr>
        <w:t>Kirkby-in-Ashfield</w:t>
      </w:r>
      <w:r w:rsidR="00A23860">
        <w:rPr>
          <w:color w:val="FFFFFF"/>
        </w:rPr>
        <w:t>,</w:t>
      </w:r>
      <w:r>
        <w:rPr>
          <w:color w:val="FFFFFF"/>
          <w:spacing w:val="-6"/>
        </w:rPr>
        <w:t xml:space="preserve"> </w:t>
      </w:r>
      <w:r>
        <w:rPr>
          <w:color w:val="FFFFFF"/>
        </w:rPr>
        <w:t>Nottinghamshire.</w:t>
      </w:r>
      <w:r>
        <w:rPr>
          <w:color w:val="FFFFFF"/>
          <w:spacing w:val="-6"/>
        </w:rPr>
        <w:t xml:space="preserve"> </w:t>
      </w:r>
      <w:r>
        <w:rPr>
          <w:color w:val="FFFFFF"/>
        </w:rPr>
        <w:t>NG17</w:t>
      </w:r>
      <w:r>
        <w:rPr>
          <w:color w:val="FFFFFF"/>
          <w:spacing w:val="-7"/>
        </w:rPr>
        <w:t xml:space="preserve"> </w:t>
      </w:r>
      <w:r>
        <w:rPr>
          <w:color w:val="FFFFFF"/>
        </w:rPr>
        <w:t>8DA 1623</w:t>
      </w:r>
      <w:r>
        <w:rPr>
          <w:color w:val="FFFFFF"/>
          <w:spacing w:val="-3"/>
        </w:rPr>
        <w:t xml:space="preserve"> </w:t>
      </w:r>
      <w:r>
        <w:rPr>
          <w:color w:val="FFFFFF"/>
        </w:rPr>
        <w:t>450000</w:t>
      </w:r>
      <w:r>
        <w:rPr>
          <w:color w:val="FFFFFF"/>
          <w:spacing w:val="-2"/>
        </w:rPr>
        <w:t xml:space="preserve"> </w:t>
      </w:r>
      <w:r>
        <w:rPr>
          <w:color w:val="FFFFFF"/>
        </w:rPr>
        <w:t>Website:</w:t>
      </w:r>
      <w:r>
        <w:rPr>
          <w:color w:val="FFFFFF"/>
          <w:spacing w:val="-2"/>
        </w:rPr>
        <w:t xml:space="preserve"> </w:t>
      </w:r>
      <w:hyperlink r:id="rId13" w:history="1">
        <w:r w:rsidR="00A23860" w:rsidRPr="00A23860">
          <w:rPr>
            <w:rStyle w:val="Hyperlink"/>
            <w:color w:val="FFFFFF" w:themeColor="background1"/>
          </w:rPr>
          <w:t>www.ashfield</w:t>
        </w:r>
        <w:r w:rsidR="00A23860" w:rsidRPr="00A23860">
          <w:rPr>
            <w:rStyle w:val="Hyperlink"/>
            <w:color w:val="FFFFFF" w:themeColor="background1"/>
            <w:spacing w:val="-2"/>
          </w:rPr>
          <w:t>.gov.uk</w:t>
        </w:r>
      </w:hyperlink>
    </w:p>
    <w:p w14:paraId="24A55761" w14:textId="77777777" w:rsidR="005359F2" w:rsidRDefault="005359F2">
      <w:pPr>
        <w:spacing w:line="360" w:lineRule="auto"/>
        <w:sectPr w:rsidR="005359F2">
          <w:headerReference w:type="default" r:id="rId14"/>
          <w:type w:val="continuous"/>
          <w:pgSz w:w="11910" w:h="16840"/>
          <w:pgMar w:top="1920" w:right="260" w:bottom="0" w:left="1060" w:header="720" w:footer="720" w:gutter="0"/>
          <w:cols w:space="720"/>
        </w:sectPr>
      </w:pPr>
    </w:p>
    <w:p w14:paraId="24A55762" w14:textId="57A1A5DB" w:rsidR="005359F2" w:rsidRDefault="005D2A8C">
      <w:pPr>
        <w:pStyle w:val="BodyText"/>
        <w:ind w:left="108"/>
        <w:rPr>
          <w:rFonts w:ascii="Calibri"/>
          <w:sz w:val="20"/>
        </w:rPr>
      </w:pPr>
      <w:r>
        <w:rPr>
          <w:rFonts w:ascii="Calibri"/>
          <w:noProof/>
          <w:sz w:val="20"/>
        </w:rPr>
        <w:lastRenderedPageBreak/>
        <w:drawing>
          <wp:inline distT="0" distB="0" distL="0" distR="0" wp14:anchorId="427D9954" wp14:editId="3F40EF6B">
            <wp:extent cx="6455410" cy="5781675"/>
            <wp:effectExtent l="0" t="0" r="2540" b="9525"/>
            <wp:docPr id="59" name="Picture 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Map&#10;&#10;Description automatically generated"/>
                    <pic:cNvPicPr/>
                  </pic:nvPicPr>
                  <pic:blipFill rotWithShape="1">
                    <a:blip r:embed="rId15" cstate="print">
                      <a:extLst>
                        <a:ext uri="{28A0092B-C50C-407E-A947-70E740481C1C}">
                          <a14:useLocalDpi xmlns:a14="http://schemas.microsoft.com/office/drawing/2010/main" val="0"/>
                        </a:ext>
                      </a:extLst>
                    </a:blip>
                    <a:srcRect b="36683"/>
                    <a:stretch/>
                  </pic:blipFill>
                  <pic:spPr bwMode="auto">
                    <a:xfrm>
                      <a:off x="0" y="0"/>
                      <a:ext cx="6455410" cy="5781675"/>
                    </a:xfrm>
                    <a:prstGeom prst="rect">
                      <a:avLst/>
                    </a:prstGeom>
                    <a:ln>
                      <a:noFill/>
                    </a:ln>
                    <a:extLst>
                      <a:ext uri="{53640926-AAD7-44D8-BBD7-CCE9431645EC}">
                        <a14:shadowObscured xmlns:a14="http://schemas.microsoft.com/office/drawing/2010/main"/>
                      </a:ext>
                    </a:extLst>
                  </pic:spPr>
                </pic:pic>
              </a:graphicData>
            </a:graphic>
          </wp:inline>
        </w:drawing>
      </w:r>
    </w:p>
    <w:p w14:paraId="5DFF4B62" w14:textId="77777777" w:rsidR="005359F2" w:rsidRDefault="005359F2">
      <w:pPr>
        <w:rPr>
          <w:rFonts w:ascii="Calibri"/>
          <w:sz w:val="20"/>
        </w:rPr>
      </w:pPr>
    </w:p>
    <w:p w14:paraId="24A55763" w14:textId="44734E3B" w:rsidR="007946D5" w:rsidRDefault="003047CF">
      <w:pPr>
        <w:rPr>
          <w:rFonts w:ascii="Calibri"/>
          <w:sz w:val="20"/>
        </w:rPr>
        <w:sectPr w:rsidR="007946D5">
          <w:footerReference w:type="default" r:id="rId16"/>
          <w:pgSz w:w="11910" w:h="16840"/>
          <w:pgMar w:top="1480" w:right="260" w:bottom="980" w:left="1060" w:header="0" w:footer="790" w:gutter="0"/>
          <w:pgNumType w:start="2"/>
          <w:cols w:space="720"/>
        </w:sectPr>
      </w:pPr>
      <w:r>
        <w:rPr>
          <w:rFonts w:ascii="Calibri"/>
          <w:sz w:val="20"/>
        </w:rPr>
        <w:t>Aerial Plan illustrating extent of site (</w:t>
      </w:r>
      <w:r w:rsidR="00C226CE">
        <w:rPr>
          <w:rFonts w:ascii="Calibri"/>
          <w:sz w:val="20"/>
        </w:rPr>
        <w:t>©</w:t>
      </w:r>
      <w:r w:rsidR="00C226CE">
        <w:rPr>
          <w:rFonts w:ascii="Calibri"/>
          <w:sz w:val="20"/>
        </w:rPr>
        <w:t xml:space="preserve"> </w:t>
      </w:r>
      <w:r w:rsidR="00EF5A8C">
        <w:rPr>
          <w:rFonts w:ascii="Calibri"/>
          <w:sz w:val="20"/>
        </w:rPr>
        <w:t>Google maps</w:t>
      </w:r>
      <w:r>
        <w:rPr>
          <w:rFonts w:ascii="Calibri"/>
          <w:sz w:val="20"/>
        </w:rPr>
        <w:t xml:space="preserve"> 2022). </w:t>
      </w:r>
      <w:r w:rsidR="007946D5">
        <w:rPr>
          <w:rFonts w:ascii="Calibri"/>
          <w:sz w:val="20"/>
        </w:rPr>
        <w:t xml:space="preserve"> </w:t>
      </w:r>
    </w:p>
    <w:p w14:paraId="24A55764" w14:textId="6A127520" w:rsidR="005359F2" w:rsidRDefault="005D2A8C">
      <w:pPr>
        <w:pStyle w:val="BodyText"/>
        <w:spacing w:before="5" w:after="1"/>
        <w:rPr>
          <w:rFonts w:ascii="Calibri"/>
          <w:b/>
          <w:sz w:val="27"/>
        </w:rPr>
      </w:pPr>
      <w:r>
        <w:rPr>
          <w:rFonts w:ascii="Calibri"/>
          <w:b/>
          <w:noProof/>
          <w:sz w:val="27"/>
        </w:rPr>
        <w:lastRenderedPageBreak/>
        <w:drawing>
          <wp:inline distT="0" distB="0" distL="0" distR="0" wp14:anchorId="61242A49" wp14:editId="28CC225C">
            <wp:extent cx="6455410" cy="7696200"/>
            <wp:effectExtent l="0" t="0" r="254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10;&#10;Description automatically generated"/>
                    <pic:cNvPicPr/>
                  </pic:nvPicPr>
                  <pic:blipFill rotWithShape="1">
                    <a:blip r:embed="rId17" cstate="print">
                      <a:extLst>
                        <a:ext uri="{28A0092B-C50C-407E-A947-70E740481C1C}">
                          <a14:useLocalDpi xmlns:a14="http://schemas.microsoft.com/office/drawing/2010/main" val="0"/>
                        </a:ext>
                      </a:extLst>
                    </a:blip>
                    <a:srcRect b="15716"/>
                    <a:stretch/>
                  </pic:blipFill>
                  <pic:spPr bwMode="auto">
                    <a:xfrm>
                      <a:off x="0" y="0"/>
                      <a:ext cx="6455410" cy="7696200"/>
                    </a:xfrm>
                    <a:prstGeom prst="rect">
                      <a:avLst/>
                    </a:prstGeom>
                    <a:ln>
                      <a:noFill/>
                    </a:ln>
                    <a:extLst>
                      <a:ext uri="{53640926-AAD7-44D8-BBD7-CCE9431645EC}">
                        <a14:shadowObscured xmlns:a14="http://schemas.microsoft.com/office/drawing/2010/main"/>
                      </a:ext>
                    </a:extLst>
                  </pic:spPr>
                </pic:pic>
              </a:graphicData>
            </a:graphic>
          </wp:inline>
        </w:drawing>
      </w:r>
    </w:p>
    <w:p w14:paraId="0D2759E2" w14:textId="77777777" w:rsidR="00C226CE" w:rsidRDefault="00C226CE" w:rsidP="00BA7653">
      <w:pPr>
        <w:rPr>
          <w:rFonts w:ascii="Calibri"/>
          <w:sz w:val="20"/>
        </w:rPr>
      </w:pPr>
    </w:p>
    <w:p w14:paraId="51E1BA3D" w14:textId="4AC1DE36" w:rsidR="00BA7653" w:rsidRDefault="00BA7653" w:rsidP="00BA7653">
      <w:pPr>
        <w:rPr>
          <w:rFonts w:ascii="Calibri"/>
          <w:sz w:val="20"/>
        </w:rPr>
        <w:sectPr w:rsidR="00BA7653">
          <w:footerReference w:type="default" r:id="rId18"/>
          <w:pgSz w:w="11910" w:h="16840"/>
          <w:pgMar w:top="1480" w:right="260" w:bottom="980" w:left="1060" w:header="0" w:footer="790" w:gutter="0"/>
          <w:pgNumType w:start="2"/>
          <w:cols w:space="720"/>
        </w:sectPr>
      </w:pPr>
      <w:r>
        <w:rPr>
          <w:rFonts w:ascii="Calibri"/>
          <w:sz w:val="20"/>
        </w:rPr>
        <w:t>Layout Plan and facilities</w:t>
      </w:r>
      <w:r w:rsidR="00C226CE">
        <w:rPr>
          <w:rFonts w:ascii="Calibri"/>
          <w:sz w:val="20"/>
        </w:rPr>
        <w:t xml:space="preserve"> (</w:t>
      </w:r>
      <w:r w:rsidR="00C226CE">
        <w:rPr>
          <w:rFonts w:ascii="Calibri"/>
          <w:sz w:val="20"/>
        </w:rPr>
        <w:t>©</w:t>
      </w:r>
      <w:r w:rsidR="00C226CE">
        <w:rPr>
          <w:rFonts w:ascii="Calibri"/>
          <w:sz w:val="20"/>
        </w:rPr>
        <w:t xml:space="preserve"> </w:t>
      </w:r>
      <w:r w:rsidR="00EF5A8C">
        <w:rPr>
          <w:rFonts w:ascii="Calibri"/>
          <w:sz w:val="20"/>
        </w:rPr>
        <w:t>Google maps</w:t>
      </w:r>
      <w:r w:rsidR="00C226CE">
        <w:rPr>
          <w:rFonts w:ascii="Calibri"/>
          <w:sz w:val="20"/>
        </w:rPr>
        <w:t xml:space="preserve"> 2022)</w:t>
      </w:r>
      <w:r>
        <w:rPr>
          <w:rFonts w:ascii="Calibri"/>
          <w:sz w:val="20"/>
        </w:rPr>
        <w:t xml:space="preserve">.  </w:t>
      </w:r>
    </w:p>
    <w:p w14:paraId="0D135898" w14:textId="77777777" w:rsidR="00BA7653" w:rsidRDefault="00BA7653">
      <w:pPr>
        <w:pStyle w:val="BodyText"/>
        <w:spacing w:before="5" w:after="1"/>
        <w:rPr>
          <w:rFonts w:ascii="Calibri"/>
          <w:b/>
          <w:sz w:val="27"/>
        </w:rPr>
      </w:pPr>
    </w:p>
    <w:p w14:paraId="24A55767" w14:textId="5899D2CB" w:rsidR="005359F2" w:rsidRDefault="0001027F">
      <w:pPr>
        <w:tabs>
          <w:tab w:val="left" w:pos="7559"/>
        </w:tabs>
        <w:spacing w:before="63"/>
        <w:ind w:left="358"/>
      </w:pPr>
      <w:r>
        <w:rPr>
          <w:noProof/>
        </w:rPr>
        <mc:AlternateContent>
          <mc:Choice Requires="wps">
            <w:drawing>
              <wp:anchor distT="0" distB="0" distL="114300" distR="114300" simplePos="0" relativeHeight="251658246" behindDoc="1" locked="0" layoutInCell="1" allowOverlap="1" wp14:anchorId="24A55B6A" wp14:editId="68FD4DAD">
                <wp:simplePos x="0" y="0"/>
                <wp:positionH relativeFrom="page">
                  <wp:posOffset>776605</wp:posOffset>
                </wp:positionH>
                <wp:positionV relativeFrom="paragraph">
                  <wp:posOffset>173990</wp:posOffset>
                </wp:positionV>
                <wp:extent cx="152400" cy="647700"/>
                <wp:effectExtent l="0" t="0" r="0" b="0"/>
                <wp:wrapNone/>
                <wp:docPr id="48" name="docshape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61E6C" id="docshape5" o:spid="_x0000_s1026" style="position:absolute;margin-left:61.15pt;margin-top:13.7pt;width:12pt;height:51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" stroked="f">
                <w10:wrap anchorx="page"/>
              </v:rect>
            </w:pict>
          </mc:Fallback>
        </mc:AlternateContent>
      </w:r>
      <w:r>
        <w:rPr>
          <w:b/>
          <w:spacing w:val="-2"/>
        </w:rPr>
        <w:t>CONTENTS</w:t>
      </w:r>
      <w:r>
        <w:rPr>
          <w:b/>
        </w:rPr>
        <w:tab/>
      </w:r>
      <w:r>
        <w:rPr>
          <w:spacing w:val="-4"/>
        </w:rPr>
        <w:t>Page</w:t>
      </w:r>
    </w:p>
    <w:p w14:paraId="24A55768" w14:textId="77777777" w:rsidR="005359F2" w:rsidRDefault="005359F2">
      <w:pPr>
        <w:pStyle w:val="BodyText"/>
        <w:rPr>
          <w:sz w:val="24"/>
        </w:rPr>
      </w:pPr>
    </w:p>
    <w:p w14:paraId="24A55769" w14:textId="77777777" w:rsidR="005359F2" w:rsidRDefault="005359F2">
      <w:pPr>
        <w:pStyle w:val="BodyText"/>
        <w:rPr>
          <w:sz w:val="20"/>
        </w:rPr>
      </w:pPr>
    </w:p>
    <w:p w14:paraId="24A5576A" w14:textId="77777777" w:rsidR="005359F2" w:rsidRDefault="0001027F">
      <w:pPr>
        <w:pStyle w:val="Heading4"/>
        <w:numPr>
          <w:ilvl w:val="0"/>
          <w:numId w:val="5"/>
        </w:numPr>
        <w:tabs>
          <w:tab w:val="left" w:pos="1078"/>
          <w:tab w:val="left" w:pos="1079"/>
        </w:tabs>
        <w:ind w:hanging="721"/>
      </w:pPr>
      <w:r>
        <w:rPr>
          <w:spacing w:val="-2"/>
        </w:rPr>
        <w:t>OVERVIEW</w:t>
      </w:r>
    </w:p>
    <w:sdt>
      <w:sdtPr>
        <w:id w:val="-234553690"/>
        <w:docPartObj>
          <w:docPartGallery w:val="Table of Contents"/>
          <w:docPartUnique/>
        </w:docPartObj>
      </w:sdtPr>
      <w:sdtEndPr/>
      <w:sdtContent>
        <w:p w14:paraId="24A5576B" w14:textId="3386F165" w:rsidR="005359F2" w:rsidRDefault="00B8078B">
          <w:pPr>
            <w:pStyle w:val="TOC2"/>
            <w:numPr>
              <w:ilvl w:val="1"/>
              <w:numId w:val="5"/>
            </w:numPr>
            <w:tabs>
              <w:tab w:val="left" w:pos="1078"/>
              <w:tab w:val="left" w:pos="1079"/>
              <w:tab w:val="right" w:pos="7682"/>
            </w:tabs>
            <w:spacing w:before="256"/>
            <w:ind w:hanging="721"/>
          </w:pPr>
          <w:hyperlink w:anchor="_TOC_250005" w:history="1">
            <w:r w:rsidR="0001027F">
              <w:rPr>
                <w:spacing w:val="-2"/>
              </w:rPr>
              <w:t>Introduction</w:t>
            </w:r>
            <w:r w:rsidR="0001027F">
              <w:tab/>
            </w:r>
          </w:hyperlink>
          <w:r w:rsidR="00585FE9">
            <w:rPr>
              <w:spacing w:val="-10"/>
            </w:rPr>
            <w:t>4</w:t>
          </w:r>
        </w:p>
        <w:p w14:paraId="24A5576C" w14:textId="001C94C3" w:rsidR="005359F2" w:rsidRDefault="0001027F">
          <w:pPr>
            <w:pStyle w:val="TOC2"/>
            <w:numPr>
              <w:ilvl w:val="1"/>
              <w:numId w:val="5"/>
            </w:numPr>
            <w:tabs>
              <w:tab w:val="left" w:pos="1078"/>
              <w:tab w:val="left" w:pos="1079"/>
              <w:tab w:val="right" w:pos="7682"/>
            </w:tabs>
            <w:ind w:hanging="721"/>
          </w:pPr>
          <w:r>
            <w:t>Reservoir</w:t>
          </w:r>
          <w:r>
            <w:rPr>
              <w:spacing w:val="-12"/>
            </w:rPr>
            <w:t xml:space="preserve"> </w:t>
          </w:r>
          <w:r>
            <w:rPr>
              <w:spacing w:val="-2"/>
            </w:rPr>
            <w:t>facilities</w:t>
          </w:r>
          <w:r>
            <w:tab/>
          </w:r>
          <w:r w:rsidR="0076009A">
            <w:rPr>
              <w:spacing w:val="-10"/>
            </w:rPr>
            <w:t>6</w:t>
          </w:r>
        </w:p>
        <w:p w14:paraId="24A5576D" w14:textId="436E278A" w:rsidR="005359F2" w:rsidRDefault="00B8078B">
          <w:pPr>
            <w:pStyle w:val="TOC2"/>
            <w:numPr>
              <w:ilvl w:val="1"/>
              <w:numId w:val="5"/>
            </w:numPr>
            <w:tabs>
              <w:tab w:val="left" w:pos="1078"/>
              <w:tab w:val="left" w:pos="1079"/>
              <w:tab w:val="right" w:pos="7682"/>
            </w:tabs>
            <w:spacing w:before="251"/>
            <w:ind w:hanging="721"/>
          </w:pPr>
          <w:hyperlink w:anchor="_TOC_250004" w:history="1">
            <w:r w:rsidR="0001027F">
              <w:rPr>
                <w:spacing w:val="-2"/>
              </w:rPr>
              <w:t>Investment</w:t>
            </w:r>
            <w:r w:rsidR="0001027F">
              <w:tab/>
            </w:r>
          </w:hyperlink>
          <w:r w:rsidR="00733109">
            <w:rPr>
              <w:spacing w:val="-10"/>
            </w:rPr>
            <w:t>7</w:t>
          </w:r>
        </w:p>
        <w:p w14:paraId="24A5576E" w14:textId="0BEAD22E" w:rsidR="005359F2" w:rsidRDefault="0001027F">
          <w:pPr>
            <w:pStyle w:val="TOC2"/>
            <w:numPr>
              <w:ilvl w:val="1"/>
              <w:numId w:val="5"/>
            </w:numPr>
            <w:tabs>
              <w:tab w:val="left" w:pos="1078"/>
              <w:tab w:val="left" w:pos="1079"/>
              <w:tab w:val="right" w:pos="7682"/>
            </w:tabs>
            <w:ind w:hanging="721"/>
          </w:pPr>
          <w:r>
            <w:rPr>
              <w:spacing w:val="-2"/>
            </w:rPr>
            <w:t>Heritage</w:t>
          </w:r>
          <w:r>
            <w:tab/>
          </w:r>
          <w:r w:rsidR="00733109">
            <w:rPr>
              <w:spacing w:val="-10"/>
            </w:rPr>
            <w:t>7</w:t>
          </w:r>
        </w:p>
        <w:p w14:paraId="24A5576F" w14:textId="77777777" w:rsidR="005359F2" w:rsidRDefault="0001027F">
          <w:pPr>
            <w:pStyle w:val="TOC2"/>
            <w:numPr>
              <w:ilvl w:val="1"/>
              <w:numId w:val="5"/>
            </w:numPr>
            <w:tabs>
              <w:tab w:val="left" w:pos="1078"/>
              <w:tab w:val="left" w:pos="1079"/>
              <w:tab w:val="right" w:pos="7804"/>
            </w:tabs>
            <w:spacing w:before="254"/>
            <w:ind w:hanging="721"/>
          </w:pPr>
          <w:r>
            <w:t>Community</w:t>
          </w:r>
          <w:r>
            <w:rPr>
              <w:spacing w:val="-9"/>
            </w:rPr>
            <w:t xml:space="preserve"> </w:t>
          </w:r>
          <w:r>
            <w:rPr>
              <w:spacing w:val="-2"/>
            </w:rPr>
            <w:t>Involvement</w:t>
          </w:r>
          <w:r>
            <w:tab/>
          </w:r>
          <w:r>
            <w:rPr>
              <w:spacing w:val="-5"/>
            </w:rPr>
            <w:t>11</w:t>
          </w:r>
        </w:p>
        <w:p w14:paraId="24A55770" w14:textId="1D29B73D" w:rsidR="005359F2" w:rsidRDefault="00B8078B">
          <w:pPr>
            <w:pStyle w:val="TOC2"/>
            <w:numPr>
              <w:ilvl w:val="1"/>
              <w:numId w:val="5"/>
            </w:numPr>
            <w:tabs>
              <w:tab w:val="left" w:pos="1078"/>
              <w:tab w:val="left" w:pos="1079"/>
              <w:tab w:val="right" w:pos="7804"/>
            </w:tabs>
            <w:spacing w:before="254"/>
            <w:ind w:hanging="721"/>
          </w:pPr>
          <w:hyperlink w:anchor="_TOC_250003" w:history="1">
            <w:r w:rsidR="0001027F">
              <w:t>Landscape</w:t>
            </w:r>
            <w:r w:rsidR="0001027F">
              <w:rPr>
                <w:spacing w:val="-4"/>
              </w:rPr>
              <w:t xml:space="preserve"> </w:t>
            </w:r>
            <w:r w:rsidR="0001027F">
              <w:t>and</w:t>
            </w:r>
            <w:r w:rsidR="0001027F">
              <w:rPr>
                <w:spacing w:val="-4"/>
              </w:rPr>
              <w:t xml:space="preserve"> </w:t>
            </w:r>
            <w:r w:rsidR="0001027F">
              <w:rPr>
                <w:spacing w:val="-2"/>
              </w:rPr>
              <w:t>Ecology</w:t>
            </w:r>
            <w:r w:rsidR="0001027F">
              <w:tab/>
            </w:r>
            <w:r w:rsidR="0001027F">
              <w:rPr>
                <w:spacing w:val="-5"/>
              </w:rPr>
              <w:t>1</w:t>
            </w:r>
          </w:hyperlink>
          <w:r w:rsidR="00733109">
            <w:rPr>
              <w:spacing w:val="-5"/>
            </w:rPr>
            <w:t>3</w:t>
          </w:r>
        </w:p>
        <w:p w14:paraId="24A55771" w14:textId="6CE2517A" w:rsidR="005359F2" w:rsidRDefault="00B8078B">
          <w:pPr>
            <w:pStyle w:val="TOC2"/>
            <w:numPr>
              <w:ilvl w:val="1"/>
              <w:numId w:val="5"/>
            </w:numPr>
            <w:tabs>
              <w:tab w:val="left" w:pos="1078"/>
              <w:tab w:val="left" w:pos="1079"/>
              <w:tab w:val="right" w:pos="7804"/>
            </w:tabs>
            <w:ind w:hanging="721"/>
          </w:pPr>
          <w:hyperlink w:anchor="_TOC_250002" w:history="1">
            <w:r w:rsidR="0001027F">
              <w:t>Green</w:t>
            </w:r>
            <w:r w:rsidR="0001027F">
              <w:rPr>
                <w:spacing w:val="-5"/>
              </w:rPr>
              <w:t xml:space="preserve"> </w:t>
            </w:r>
            <w:r w:rsidR="0001027F">
              <w:t>Flag</w:t>
            </w:r>
            <w:r w:rsidR="0001027F">
              <w:rPr>
                <w:spacing w:val="-2"/>
              </w:rPr>
              <w:t xml:space="preserve"> criteria</w:t>
            </w:r>
            <w:r w:rsidR="0001027F">
              <w:tab/>
            </w:r>
            <w:r w:rsidR="0001027F">
              <w:rPr>
                <w:spacing w:val="-5"/>
              </w:rPr>
              <w:t>1</w:t>
            </w:r>
          </w:hyperlink>
          <w:r w:rsidR="00733109">
            <w:rPr>
              <w:spacing w:val="-5"/>
            </w:rPr>
            <w:t>7</w:t>
          </w:r>
        </w:p>
        <w:p w14:paraId="24A55772" w14:textId="77777777" w:rsidR="005359F2" w:rsidRDefault="0001027F">
          <w:pPr>
            <w:pStyle w:val="TOC1"/>
            <w:numPr>
              <w:ilvl w:val="0"/>
              <w:numId w:val="5"/>
            </w:numPr>
            <w:tabs>
              <w:tab w:val="left" w:pos="1078"/>
              <w:tab w:val="left" w:pos="1079"/>
            </w:tabs>
            <w:ind w:hanging="721"/>
          </w:pPr>
          <w:r>
            <w:t>DELIVERY/</w:t>
          </w:r>
          <w:r>
            <w:rPr>
              <w:spacing w:val="-6"/>
            </w:rPr>
            <w:t xml:space="preserve"> </w:t>
          </w:r>
          <w:r>
            <w:rPr>
              <w:spacing w:val="-2"/>
            </w:rPr>
            <w:t>IMPLEMENTATION</w:t>
          </w:r>
        </w:p>
        <w:p w14:paraId="24A55773" w14:textId="665FFDD9" w:rsidR="005359F2" w:rsidRDefault="0001027F">
          <w:pPr>
            <w:pStyle w:val="TOC2"/>
            <w:numPr>
              <w:ilvl w:val="1"/>
              <w:numId w:val="5"/>
            </w:numPr>
            <w:tabs>
              <w:tab w:val="left" w:pos="1078"/>
              <w:tab w:val="left" w:pos="1079"/>
              <w:tab w:val="right" w:pos="7804"/>
            </w:tabs>
            <w:spacing w:before="256"/>
            <w:ind w:hanging="721"/>
          </w:pPr>
          <w:r>
            <w:t>Action</w:t>
          </w:r>
          <w:r>
            <w:rPr>
              <w:spacing w:val="-6"/>
            </w:rPr>
            <w:t xml:space="preserve"> </w:t>
          </w:r>
          <w:r>
            <w:rPr>
              <w:spacing w:val="-4"/>
            </w:rPr>
            <w:t>Plan</w:t>
          </w:r>
          <w:r>
            <w:tab/>
          </w:r>
          <w:r w:rsidR="008A08EC">
            <w:t>24</w:t>
          </w:r>
        </w:p>
        <w:p w14:paraId="24A55774" w14:textId="77777777" w:rsidR="005359F2" w:rsidRDefault="00B8078B">
          <w:pPr>
            <w:pStyle w:val="TOC1"/>
            <w:numPr>
              <w:ilvl w:val="0"/>
              <w:numId w:val="5"/>
            </w:numPr>
            <w:tabs>
              <w:tab w:val="left" w:pos="1078"/>
              <w:tab w:val="left" w:pos="1079"/>
            </w:tabs>
            <w:spacing w:before="758"/>
            <w:ind w:hanging="721"/>
          </w:pPr>
          <w:hyperlink w:anchor="_TOC_250001" w:history="1">
            <w:r w:rsidR="0001027F">
              <w:t>MONITORING/</w:t>
            </w:r>
            <w:r w:rsidR="0001027F">
              <w:rPr>
                <w:spacing w:val="-11"/>
              </w:rPr>
              <w:t xml:space="preserve"> </w:t>
            </w:r>
            <w:r w:rsidR="0001027F">
              <w:rPr>
                <w:spacing w:val="-2"/>
              </w:rPr>
              <w:t>REVIEW</w:t>
            </w:r>
          </w:hyperlink>
        </w:p>
        <w:p w14:paraId="24A55775" w14:textId="4CF9EE53" w:rsidR="005359F2" w:rsidRDefault="00B8078B">
          <w:pPr>
            <w:pStyle w:val="TOC2"/>
            <w:numPr>
              <w:ilvl w:val="1"/>
              <w:numId w:val="5"/>
            </w:numPr>
            <w:tabs>
              <w:tab w:val="left" w:pos="1078"/>
              <w:tab w:val="left" w:pos="1079"/>
              <w:tab w:val="right" w:pos="7804"/>
            </w:tabs>
            <w:spacing w:before="256"/>
            <w:ind w:hanging="721"/>
          </w:pPr>
          <w:hyperlink w:anchor="_TOC_250000" w:history="1">
            <w:r w:rsidR="0001027F">
              <w:t>Monitoring</w:t>
            </w:r>
            <w:r w:rsidR="0001027F">
              <w:rPr>
                <w:spacing w:val="-6"/>
              </w:rPr>
              <w:t xml:space="preserve"> </w:t>
            </w:r>
            <w:r w:rsidR="0001027F">
              <w:t>and</w:t>
            </w:r>
            <w:r w:rsidR="0001027F">
              <w:rPr>
                <w:spacing w:val="-6"/>
              </w:rPr>
              <w:t xml:space="preserve"> </w:t>
            </w:r>
            <w:r w:rsidR="0001027F">
              <w:rPr>
                <w:spacing w:val="-2"/>
              </w:rPr>
              <w:t>Review</w:t>
            </w:r>
            <w:r w:rsidR="0001027F">
              <w:tab/>
            </w:r>
          </w:hyperlink>
          <w:r w:rsidR="008A08EC">
            <w:rPr>
              <w:spacing w:val="-5"/>
            </w:rPr>
            <w:t>34</w:t>
          </w:r>
        </w:p>
        <w:p w14:paraId="24A55776" w14:textId="0F946B6D" w:rsidR="005359F2" w:rsidRDefault="0001027F">
          <w:pPr>
            <w:pStyle w:val="TOC2"/>
            <w:numPr>
              <w:ilvl w:val="1"/>
              <w:numId w:val="5"/>
            </w:numPr>
            <w:tabs>
              <w:tab w:val="left" w:pos="1078"/>
              <w:tab w:val="left" w:pos="1079"/>
              <w:tab w:val="right" w:pos="7804"/>
            </w:tabs>
            <w:spacing w:before="251"/>
            <w:ind w:hanging="721"/>
          </w:pPr>
          <w:r>
            <w:rPr>
              <w:spacing w:val="-2"/>
            </w:rPr>
            <w:t>Contacts</w:t>
          </w:r>
          <w:r>
            <w:tab/>
          </w:r>
          <w:r w:rsidR="008A08EC">
            <w:t>35</w:t>
          </w:r>
        </w:p>
      </w:sdtContent>
    </w:sdt>
    <w:p w14:paraId="24A55777" w14:textId="77777777" w:rsidR="005359F2" w:rsidRDefault="005359F2">
      <w:pPr>
        <w:sectPr w:rsidR="005359F2">
          <w:pgSz w:w="11910" w:h="16840"/>
          <w:pgMar w:top="1860" w:right="260" w:bottom="980" w:left="1060" w:header="0" w:footer="790" w:gutter="0"/>
          <w:cols w:space="720"/>
        </w:sectPr>
      </w:pPr>
    </w:p>
    <w:p w14:paraId="24A55778" w14:textId="044473AF" w:rsidR="005359F2" w:rsidRDefault="005359F2">
      <w:pPr>
        <w:pStyle w:val="BodyText"/>
        <w:spacing w:before="3"/>
        <w:rPr>
          <w:sz w:val="28"/>
        </w:rPr>
      </w:pPr>
    </w:p>
    <w:p w14:paraId="24A55779" w14:textId="77777777" w:rsidR="005359F2" w:rsidRDefault="0001027F">
      <w:pPr>
        <w:ind w:left="358"/>
        <w:rPr>
          <w:b/>
          <w:sz w:val="24"/>
        </w:rPr>
      </w:pPr>
      <w:r>
        <w:rPr>
          <w:b/>
          <w:spacing w:val="-2"/>
          <w:sz w:val="24"/>
        </w:rPr>
        <w:t>OVERVIEW</w:t>
      </w:r>
    </w:p>
    <w:p w14:paraId="24A5577A" w14:textId="77777777" w:rsidR="005359F2" w:rsidRDefault="005359F2">
      <w:pPr>
        <w:pStyle w:val="BodyText"/>
        <w:spacing w:before="10"/>
        <w:rPr>
          <w:b/>
          <w:sz w:val="21"/>
        </w:rPr>
      </w:pPr>
    </w:p>
    <w:p w14:paraId="24A5577B" w14:textId="77777777" w:rsidR="005359F2" w:rsidRDefault="0001027F">
      <w:pPr>
        <w:pStyle w:val="Heading4"/>
        <w:numPr>
          <w:ilvl w:val="1"/>
          <w:numId w:val="4"/>
        </w:numPr>
        <w:tabs>
          <w:tab w:val="left" w:pos="1210"/>
          <w:tab w:val="left" w:pos="1211"/>
        </w:tabs>
        <w:spacing w:before="1"/>
        <w:ind w:hanging="853"/>
      </w:pPr>
      <w:bookmarkStart w:id="0" w:name="_TOC_250005"/>
      <w:bookmarkEnd w:id="0"/>
      <w:r>
        <w:rPr>
          <w:spacing w:val="-2"/>
        </w:rPr>
        <w:t>Introduction</w:t>
      </w:r>
    </w:p>
    <w:p w14:paraId="24A5577C" w14:textId="77777777" w:rsidR="005359F2" w:rsidRDefault="005359F2">
      <w:pPr>
        <w:pStyle w:val="BodyText"/>
        <w:spacing w:before="2"/>
        <w:rPr>
          <w:b/>
        </w:rPr>
      </w:pPr>
    </w:p>
    <w:p w14:paraId="24A5577D" w14:textId="5C7927EF" w:rsidR="005359F2" w:rsidRDefault="0001027F">
      <w:pPr>
        <w:pStyle w:val="BodyText"/>
        <w:ind w:left="358" w:right="1166"/>
      </w:pPr>
      <w:r>
        <w:t xml:space="preserve">This management plan has been developed by Ashfield District Council in partnership with the groups and organisations that use the reservoir. </w:t>
      </w:r>
      <w:r w:rsidR="0070332E">
        <w:t>The</w:t>
      </w:r>
      <w:r>
        <w:t xml:space="preserve"> plan will </w:t>
      </w:r>
      <w:r w:rsidR="00EC6AC8">
        <w:t>support the development and management of the site</w:t>
      </w:r>
      <w:r>
        <w:t>. Details</w:t>
      </w:r>
      <w:r>
        <w:rPr>
          <w:spacing w:val="-2"/>
        </w:rPr>
        <w:t xml:space="preserve"> </w:t>
      </w:r>
      <w:r>
        <w:t>of</w:t>
      </w:r>
      <w:r>
        <w:rPr>
          <w:spacing w:val="-1"/>
        </w:rPr>
        <w:t xml:space="preserve"> </w:t>
      </w:r>
      <w:r>
        <w:t>the</w:t>
      </w:r>
      <w:r>
        <w:rPr>
          <w:spacing w:val="-3"/>
        </w:rPr>
        <w:t xml:space="preserve"> </w:t>
      </w:r>
      <w:r>
        <w:t>Council’s</w:t>
      </w:r>
      <w:r>
        <w:rPr>
          <w:spacing w:val="-2"/>
        </w:rPr>
        <w:t xml:space="preserve"> </w:t>
      </w:r>
      <w:r>
        <w:t>policies</w:t>
      </w:r>
      <w:r>
        <w:rPr>
          <w:spacing w:val="-3"/>
        </w:rPr>
        <w:t xml:space="preserve"> </w:t>
      </w:r>
      <w:r>
        <w:t>and</w:t>
      </w:r>
      <w:r>
        <w:rPr>
          <w:spacing w:val="-3"/>
        </w:rPr>
        <w:t xml:space="preserve"> </w:t>
      </w:r>
      <w:r>
        <w:t>procedures</w:t>
      </w:r>
      <w:r>
        <w:rPr>
          <w:spacing w:val="-5"/>
        </w:rPr>
        <w:t xml:space="preserve"> </w:t>
      </w:r>
      <w:r>
        <w:t>for</w:t>
      </w:r>
      <w:r>
        <w:rPr>
          <w:spacing w:val="-4"/>
        </w:rPr>
        <w:t xml:space="preserve"> </w:t>
      </w:r>
      <w:r>
        <w:t>green</w:t>
      </w:r>
      <w:r>
        <w:rPr>
          <w:spacing w:val="-3"/>
        </w:rPr>
        <w:t xml:space="preserve"> </w:t>
      </w:r>
      <w:r>
        <w:t>space</w:t>
      </w:r>
      <w:r>
        <w:rPr>
          <w:spacing w:val="-7"/>
        </w:rPr>
        <w:t xml:space="preserve"> </w:t>
      </w:r>
      <w:r>
        <w:t>management</w:t>
      </w:r>
      <w:r>
        <w:rPr>
          <w:spacing w:val="-1"/>
        </w:rPr>
        <w:t xml:space="preserve"> </w:t>
      </w:r>
      <w:r>
        <w:t>are</w:t>
      </w:r>
      <w:r>
        <w:rPr>
          <w:spacing w:val="-3"/>
        </w:rPr>
        <w:t xml:space="preserve"> </w:t>
      </w:r>
      <w:r>
        <w:t>contained within the document: ‘Management Plan Overview and Supporting Information.’</w:t>
      </w:r>
      <w:r w:rsidR="0090143C">
        <w:t xml:space="preserve"> This should be read in conjunction with </w:t>
      </w:r>
      <w:r w:rsidR="00B514AD">
        <w:t>this management plan</w:t>
      </w:r>
      <w:r w:rsidR="0090143C">
        <w:t>).</w:t>
      </w:r>
    </w:p>
    <w:p w14:paraId="24A5577E" w14:textId="77777777" w:rsidR="005359F2" w:rsidRDefault="005359F2">
      <w:pPr>
        <w:pStyle w:val="BodyText"/>
        <w:spacing w:before="1"/>
      </w:pPr>
    </w:p>
    <w:p w14:paraId="24A5577F" w14:textId="5F9A78D7" w:rsidR="005359F2" w:rsidRDefault="0001027F">
      <w:pPr>
        <w:pStyle w:val="BodyText"/>
        <w:ind w:left="358" w:right="1166"/>
      </w:pPr>
      <w:r>
        <w:t>Kings Mill Reservoir is located off the A617 Sherwood Way South and the A38 Mansfield Road, opposite Kings Mill Hospital, in Sutton-in-Ashfiel</w:t>
      </w:r>
      <w:r w:rsidR="0090143C">
        <w:t>d</w:t>
      </w:r>
      <w:r>
        <w:t>. It is within the Natural England Southern Magnesian Limestone National Character Area. In terms of the Nottinghamshire Regional</w:t>
      </w:r>
      <w:r>
        <w:rPr>
          <w:spacing w:val="-4"/>
        </w:rPr>
        <w:t xml:space="preserve"> </w:t>
      </w:r>
      <w:r>
        <w:t>Character</w:t>
      </w:r>
      <w:r>
        <w:rPr>
          <w:spacing w:val="-4"/>
        </w:rPr>
        <w:t xml:space="preserve"> </w:t>
      </w:r>
      <w:r>
        <w:t>Areas, it</w:t>
      </w:r>
      <w:r>
        <w:rPr>
          <w:spacing w:val="-4"/>
        </w:rPr>
        <w:t xml:space="preserve"> </w:t>
      </w:r>
      <w:r>
        <w:t>is</w:t>
      </w:r>
      <w:r>
        <w:rPr>
          <w:spacing w:val="-2"/>
        </w:rPr>
        <w:t xml:space="preserve"> </w:t>
      </w:r>
      <w:r>
        <w:t>within</w:t>
      </w:r>
      <w:r>
        <w:rPr>
          <w:spacing w:val="-3"/>
        </w:rPr>
        <w:t xml:space="preserve"> </w:t>
      </w:r>
      <w:r>
        <w:t>the</w:t>
      </w:r>
      <w:r>
        <w:rPr>
          <w:spacing w:val="-2"/>
        </w:rPr>
        <w:t xml:space="preserve"> </w:t>
      </w:r>
      <w:r>
        <w:t>Coxmoor</w:t>
      </w:r>
      <w:r>
        <w:rPr>
          <w:spacing w:val="-5"/>
        </w:rPr>
        <w:t xml:space="preserve"> </w:t>
      </w:r>
      <w:r>
        <w:t>Wooded</w:t>
      </w:r>
      <w:r>
        <w:rPr>
          <w:spacing w:val="-3"/>
        </w:rPr>
        <w:t xml:space="preserve"> </w:t>
      </w:r>
      <w:r>
        <w:t>Farmlands</w:t>
      </w:r>
      <w:r>
        <w:rPr>
          <w:spacing w:val="-5"/>
        </w:rPr>
        <w:t xml:space="preserve"> </w:t>
      </w:r>
      <w:r>
        <w:t>landscape</w:t>
      </w:r>
      <w:r>
        <w:rPr>
          <w:spacing w:val="-3"/>
        </w:rPr>
        <w:t xml:space="preserve"> </w:t>
      </w:r>
      <w:r>
        <w:t>type</w:t>
      </w:r>
      <w:r>
        <w:rPr>
          <w:spacing w:val="-3"/>
        </w:rPr>
        <w:t xml:space="preserve"> </w:t>
      </w:r>
      <w:r>
        <w:t>of</w:t>
      </w:r>
      <w:r>
        <w:rPr>
          <w:spacing w:val="-4"/>
        </w:rPr>
        <w:t xml:space="preserve"> </w:t>
      </w:r>
      <w:r>
        <w:t>the Sherwood Policy Zone (Nottinghamshire County Council, 2009).</w:t>
      </w:r>
    </w:p>
    <w:p w14:paraId="24A55780" w14:textId="77777777" w:rsidR="005359F2" w:rsidRDefault="005359F2">
      <w:pPr>
        <w:pStyle w:val="BodyText"/>
        <w:spacing w:before="11"/>
        <w:rPr>
          <w:sz w:val="21"/>
        </w:rPr>
      </w:pPr>
    </w:p>
    <w:p w14:paraId="3AD5C2A0" w14:textId="5F55FA40" w:rsidR="003431DF" w:rsidRDefault="003431DF">
      <w:pPr>
        <w:pStyle w:val="BodyText"/>
        <w:ind w:left="358" w:right="1851"/>
        <w:jc w:val="both"/>
      </w:pPr>
      <w:r>
        <w:t xml:space="preserve">The </w:t>
      </w:r>
      <w:r w:rsidR="0001027F">
        <w:t>Kings</w:t>
      </w:r>
      <w:r w:rsidR="00F4380A">
        <w:t xml:space="preserve"> M</w:t>
      </w:r>
      <w:r w:rsidR="0001027F">
        <w:t>ill</w:t>
      </w:r>
      <w:r w:rsidR="0001027F">
        <w:rPr>
          <w:spacing w:val="-3"/>
        </w:rPr>
        <w:t xml:space="preserve"> </w:t>
      </w:r>
      <w:r w:rsidR="0001027F">
        <w:t>Reservoir</w:t>
      </w:r>
      <w:r w:rsidR="0001027F">
        <w:rPr>
          <w:spacing w:val="-2"/>
        </w:rPr>
        <w:t xml:space="preserve"> </w:t>
      </w:r>
      <w:r w:rsidR="0001027F">
        <w:t>site</w:t>
      </w:r>
      <w:r w:rsidR="0001027F">
        <w:rPr>
          <w:spacing w:val="-7"/>
        </w:rPr>
        <w:t xml:space="preserve"> </w:t>
      </w:r>
      <w:r w:rsidR="0001027F">
        <w:t>covers</w:t>
      </w:r>
      <w:r w:rsidR="0001027F">
        <w:rPr>
          <w:spacing w:val="-2"/>
        </w:rPr>
        <w:t xml:space="preserve"> </w:t>
      </w:r>
      <w:r w:rsidR="0001027F">
        <w:t>an</w:t>
      </w:r>
      <w:r w:rsidR="0001027F">
        <w:rPr>
          <w:spacing w:val="-3"/>
        </w:rPr>
        <w:t xml:space="preserve"> </w:t>
      </w:r>
      <w:r w:rsidR="0001027F">
        <w:t>area</w:t>
      </w:r>
      <w:r w:rsidR="0001027F">
        <w:rPr>
          <w:spacing w:val="-3"/>
        </w:rPr>
        <w:t xml:space="preserve"> </w:t>
      </w:r>
      <w:r w:rsidR="0001027F">
        <w:t>of</w:t>
      </w:r>
      <w:r w:rsidR="0001027F">
        <w:rPr>
          <w:spacing w:val="-1"/>
        </w:rPr>
        <w:t xml:space="preserve"> </w:t>
      </w:r>
      <w:r w:rsidR="0001027F">
        <w:t>31.8ha,</w:t>
      </w:r>
      <w:r w:rsidR="0001027F">
        <w:rPr>
          <w:spacing w:val="-1"/>
        </w:rPr>
        <w:t xml:space="preserve"> </w:t>
      </w:r>
      <w:r w:rsidR="0001027F">
        <w:t>including</w:t>
      </w:r>
      <w:r w:rsidR="0001027F">
        <w:rPr>
          <w:spacing w:val="-3"/>
        </w:rPr>
        <w:t xml:space="preserve"> </w:t>
      </w:r>
      <w:r w:rsidR="0001027F">
        <w:t>the</w:t>
      </w:r>
      <w:r w:rsidR="0001027F">
        <w:rPr>
          <w:spacing w:val="-5"/>
        </w:rPr>
        <w:t xml:space="preserve"> </w:t>
      </w:r>
      <w:r w:rsidR="0001027F">
        <w:t>reservoir</w:t>
      </w:r>
      <w:r w:rsidR="0001027F">
        <w:rPr>
          <w:spacing w:val="-4"/>
        </w:rPr>
        <w:t xml:space="preserve"> </w:t>
      </w:r>
      <w:r w:rsidR="0001027F">
        <w:t>and</w:t>
      </w:r>
      <w:r w:rsidR="0001027F">
        <w:rPr>
          <w:spacing w:val="-3"/>
        </w:rPr>
        <w:t xml:space="preserve"> </w:t>
      </w:r>
      <w:r w:rsidR="0001027F">
        <w:t>adjacent marshy</w:t>
      </w:r>
      <w:r w:rsidR="0001027F">
        <w:rPr>
          <w:spacing w:val="-3"/>
        </w:rPr>
        <w:t xml:space="preserve"> </w:t>
      </w:r>
      <w:r w:rsidR="0001027F">
        <w:t>and</w:t>
      </w:r>
      <w:r w:rsidR="0001027F">
        <w:rPr>
          <w:spacing w:val="-5"/>
        </w:rPr>
        <w:t xml:space="preserve"> </w:t>
      </w:r>
      <w:r w:rsidR="0001027F">
        <w:t>grassland</w:t>
      </w:r>
      <w:r w:rsidR="0001027F">
        <w:rPr>
          <w:spacing w:val="-5"/>
        </w:rPr>
        <w:t xml:space="preserve"> </w:t>
      </w:r>
      <w:r w:rsidR="0001027F">
        <w:t>fringes. A</w:t>
      </w:r>
      <w:r w:rsidR="0001027F">
        <w:rPr>
          <w:spacing w:val="-4"/>
        </w:rPr>
        <w:t xml:space="preserve"> </w:t>
      </w:r>
      <w:r w:rsidR="0001027F">
        <w:t>dam</w:t>
      </w:r>
      <w:r w:rsidR="0001027F">
        <w:rPr>
          <w:spacing w:val="-4"/>
        </w:rPr>
        <w:t xml:space="preserve"> </w:t>
      </w:r>
      <w:r w:rsidR="0001027F">
        <w:t>forms</w:t>
      </w:r>
      <w:r w:rsidR="0001027F">
        <w:rPr>
          <w:spacing w:val="-3"/>
        </w:rPr>
        <w:t xml:space="preserve"> </w:t>
      </w:r>
      <w:r w:rsidR="0001027F">
        <w:t>the</w:t>
      </w:r>
      <w:r w:rsidR="0001027F">
        <w:rPr>
          <w:spacing w:val="-1"/>
        </w:rPr>
        <w:t xml:space="preserve"> </w:t>
      </w:r>
      <w:r w:rsidR="0001027F">
        <w:t>north</w:t>
      </w:r>
      <w:r w:rsidR="00F4380A">
        <w:rPr>
          <w:spacing w:val="-3"/>
        </w:rPr>
        <w:t>-</w:t>
      </w:r>
      <w:r w:rsidR="0001027F">
        <w:t>east</w:t>
      </w:r>
      <w:r w:rsidR="008D2155">
        <w:t>ern</w:t>
      </w:r>
      <w:r w:rsidR="0001027F">
        <w:rPr>
          <w:spacing w:val="-2"/>
        </w:rPr>
        <w:t xml:space="preserve"> </w:t>
      </w:r>
      <w:r w:rsidR="0001027F">
        <w:t>edge</w:t>
      </w:r>
      <w:r w:rsidR="0001027F">
        <w:rPr>
          <w:spacing w:val="-1"/>
        </w:rPr>
        <w:t xml:space="preserve"> </w:t>
      </w:r>
      <w:r w:rsidR="0001027F">
        <w:t>of</w:t>
      </w:r>
      <w:r w:rsidR="0001027F">
        <w:rPr>
          <w:spacing w:val="-2"/>
        </w:rPr>
        <w:t xml:space="preserve"> </w:t>
      </w:r>
      <w:r w:rsidR="0001027F">
        <w:t>the</w:t>
      </w:r>
      <w:r w:rsidR="0001027F">
        <w:rPr>
          <w:spacing w:val="-3"/>
        </w:rPr>
        <w:t xml:space="preserve"> </w:t>
      </w:r>
      <w:r w:rsidR="0001027F">
        <w:t>reservoir with</w:t>
      </w:r>
      <w:r w:rsidR="0001027F">
        <w:rPr>
          <w:spacing w:val="-1"/>
        </w:rPr>
        <w:t xml:space="preserve"> </w:t>
      </w:r>
      <w:r w:rsidR="0001027F">
        <w:t>a spillway</w:t>
      </w:r>
      <w:r w:rsidR="0001027F">
        <w:rPr>
          <w:spacing w:val="-2"/>
        </w:rPr>
        <w:t xml:space="preserve"> </w:t>
      </w:r>
      <w:r w:rsidR="0001027F">
        <w:t>for</w:t>
      </w:r>
      <w:r w:rsidR="0001027F">
        <w:rPr>
          <w:spacing w:val="-1"/>
        </w:rPr>
        <w:t xml:space="preserve"> </w:t>
      </w:r>
      <w:r w:rsidR="0001027F">
        <w:t xml:space="preserve">the River Maun. </w:t>
      </w:r>
    </w:p>
    <w:p w14:paraId="2C788AFC" w14:textId="77777777" w:rsidR="003431DF" w:rsidRDefault="003431DF">
      <w:pPr>
        <w:pStyle w:val="BodyText"/>
        <w:ind w:left="358" w:right="1851"/>
        <w:jc w:val="both"/>
      </w:pPr>
    </w:p>
    <w:p w14:paraId="24A55783" w14:textId="7BACBEC4" w:rsidR="005359F2" w:rsidRDefault="0001027F">
      <w:pPr>
        <w:pStyle w:val="BodyText"/>
        <w:ind w:left="358" w:right="1166"/>
        <w:rPr>
          <w:color w:val="221F1F"/>
        </w:rPr>
      </w:pPr>
      <w:r>
        <w:t>The reservoir provides recreation facilities including an adventure base, angling, walking</w:t>
      </w:r>
      <w:r w:rsidR="003B1964">
        <w:t>/ running,</w:t>
      </w:r>
      <w:r>
        <w:t xml:space="preserve"> a</w:t>
      </w:r>
      <w:r>
        <w:rPr>
          <w:spacing w:val="-5"/>
        </w:rPr>
        <w:t xml:space="preserve"> </w:t>
      </w:r>
      <w:r>
        <w:t>picnic</w:t>
      </w:r>
      <w:r>
        <w:rPr>
          <w:spacing w:val="-2"/>
        </w:rPr>
        <w:t xml:space="preserve"> </w:t>
      </w:r>
      <w:r>
        <w:t>area,</w:t>
      </w:r>
      <w:r>
        <w:rPr>
          <w:spacing w:val="-1"/>
        </w:rPr>
        <w:t xml:space="preserve"> </w:t>
      </w:r>
      <w:r>
        <w:t>bird</w:t>
      </w:r>
      <w:r>
        <w:rPr>
          <w:spacing w:val="-3"/>
        </w:rPr>
        <w:t xml:space="preserve"> </w:t>
      </w:r>
      <w:r>
        <w:t>watching</w:t>
      </w:r>
      <w:r>
        <w:rPr>
          <w:spacing w:val="-3"/>
        </w:rPr>
        <w:t xml:space="preserve"> </w:t>
      </w:r>
      <w:r>
        <w:t>and</w:t>
      </w:r>
      <w:r>
        <w:rPr>
          <w:spacing w:val="-5"/>
        </w:rPr>
        <w:t xml:space="preserve"> </w:t>
      </w:r>
      <w:r>
        <w:t>cycling,</w:t>
      </w:r>
      <w:r>
        <w:rPr>
          <w:spacing w:val="-1"/>
        </w:rPr>
        <w:t xml:space="preserve"> </w:t>
      </w:r>
      <w:r w:rsidR="003B1964">
        <w:t>and</w:t>
      </w:r>
      <w:r>
        <w:rPr>
          <w:spacing w:val="-3"/>
        </w:rPr>
        <w:t xml:space="preserve"> </w:t>
      </w:r>
      <w:r>
        <w:t>a</w:t>
      </w:r>
      <w:r>
        <w:rPr>
          <w:spacing w:val="-2"/>
        </w:rPr>
        <w:t xml:space="preserve"> </w:t>
      </w:r>
      <w:r>
        <w:t>café</w:t>
      </w:r>
      <w:r>
        <w:rPr>
          <w:spacing w:val="-3"/>
        </w:rPr>
        <w:t xml:space="preserve"> </w:t>
      </w:r>
      <w:r w:rsidR="003B1964">
        <w:rPr>
          <w:spacing w:val="-3"/>
        </w:rPr>
        <w:t xml:space="preserve">and visitor centre </w:t>
      </w:r>
      <w:r>
        <w:t xml:space="preserve">which </w:t>
      </w:r>
      <w:r>
        <w:rPr>
          <w:color w:val="221F1F"/>
        </w:rPr>
        <w:t xml:space="preserve">offers refreshments and information for visitors. </w:t>
      </w:r>
    </w:p>
    <w:p w14:paraId="007FA7CD" w14:textId="77777777" w:rsidR="0057109A" w:rsidRDefault="0057109A">
      <w:pPr>
        <w:pStyle w:val="BodyText"/>
        <w:ind w:left="358" w:right="1166"/>
        <w:rPr>
          <w:color w:val="221F1F"/>
        </w:rPr>
      </w:pPr>
    </w:p>
    <w:p w14:paraId="0096D9BF" w14:textId="70CD95D1" w:rsidR="00140D1B" w:rsidRDefault="00D16A02">
      <w:pPr>
        <w:pStyle w:val="BodyText"/>
        <w:ind w:left="358" w:right="1166"/>
        <w:rPr>
          <w:color w:val="221F1F"/>
        </w:rPr>
      </w:pPr>
      <w:r>
        <w:rPr>
          <w:noProof/>
          <w:color w:val="221F1F"/>
        </w:rPr>
        <w:drawing>
          <wp:inline distT="0" distB="0" distL="0" distR="0" wp14:anchorId="07BB239A" wp14:editId="19F96A4A">
            <wp:extent cx="5751195" cy="2093752"/>
            <wp:effectExtent l="0" t="0" r="1905"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7677" b="13803"/>
                    <a:stretch/>
                  </pic:blipFill>
                  <pic:spPr bwMode="auto">
                    <a:xfrm>
                      <a:off x="0" y="0"/>
                      <a:ext cx="5801944" cy="2112227"/>
                    </a:xfrm>
                    <a:prstGeom prst="rect">
                      <a:avLst/>
                    </a:prstGeom>
                    <a:noFill/>
                    <a:ln>
                      <a:noFill/>
                    </a:ln>
                    <a:extLst>
                      <a:ext uri="{53640926-AAD7-44D8-BBD7-CCE9431645EC}">
                        <a14:shadowObscured xmlns:a14="http://schemas.microsoft.com/office/drawing/2010/main"/>
                      </a:ext>
                    </a:extLst>
                  </pic:spPr>
                </pic:pic>
              </a:graphicData>
            </a:graphic>
          </wp:inline>
        </w:drawing>
      </w:r>
    </w:p>
    <w:p w14:paraId="0968B9F5" w14:textId="77777777" w:rsidR="00140D1B" w:rsidRDefault="00140D1B" w:rsidP="0057109A">
      <w:pPr>
        <w:pStyle w:val="BodyText"/>
        <w:ind w:left="358" w:right="1166"/>
      </w:pPr>
    </w:p>
    <w:p w14:paraId="232F7396" w14:textId="0E37FF4F" w:rsidR="0057109A" w:rsidRDefault="0057109A" w:rsidP="0057109A">
      <w:pPr>
        <w:pStyle w:val="BodyText"/>
        <w:ind w:left="358" w:right="1166"/>
      </w:pPr>
      <w:r>
        <w:t xml:space="preserve">The site provides a </w:t>
      </w:r>
      <w:r w:rsidR="003B1964">
        <w:t xml:space="preserve">programme </w:t>
      </w:r>
      <w:r>
        <w:t xml:space="preserve">of community events and opportunities for local people </w:t>
      </w:r>
      <w:r w:rsidR="00CE1DED">
        <w:t>with events organi</w:t>
      </w:r>
      <w:r w:rsidR="009775E4">
        <w:t>s</w:t>
      </w:r>
      <w:r w:rsidR="00CE1DED">
        <w:t xml:space="preserve">ed </w:t>
      </w:r>
      <w:r>
        <w:t>and managed on site by a project ranger. Events include regular litter picking, tree planting, water vole surveying training, nature</w:t>
      </w:r>
      <w:r w:rsidR="009775E4">
        <w:t>-</w:t>
      </w:r>
      <w:r>
        <w:t xml:space="preserve">based arts and map reading for </w:t>
      </w:r>
      <w:r w:rsidR="009775E4">
        <w:t>children</w:t>
      </w:r>
      <w:r>
        <w:t xml:space="preserve">. These ongoing events provide opportunities for local residents and encourage ongoing volunteering and engagement. </w:t>
      </w:r>
    </w:p>
    <w:p w14:paraId="6E71FF28" w14:textId="77777777" w:rsidR="0057109A" w:rsidRDefault="0057109A" w:rsidP="0057109A">
      <w:pPr>
        <w:pStyle w:val="BodyText"/>
        <w:ind w:left="358" w:right="1166"/>
      </w:pPr>
    </w:p>
    <w:p w14:paraId="612A8184" w14:textId="154A3499" w:rsidR="004E0F95" w:rsidRDefault="00CE1DED" w:rsidP="0057109A">
      <w:pPr>
        <w:pStyle w:val="BodyText"/>
        <w:ind w:left="358" w:right="1166"/>
      </w:pPr>
      <w:r>
        <w:t>A circular recreational route is provided around the reservoir with a series of links to the wider network of footpath and cycleways</w:t>
      </w:r>
      <w:r w:rsidR="00B3564C">
        <w:t xml:space="preserve"> adjacent to the site. Links are possible to </w:t>
      </w:r>
      <w:r w:rsidR="002F011A">
        <w:t xml:space="preserve">‘The Lower Linear Route’ (one of </w:t>
      </w:r>
      <w:r w:rsidR="0057109A">
        <w:t>Nottinghamshire</w:t>
      </w:r>
      <w:r w:rsidR="0057109A">
        <w:rPr>
          <w:spacing w:val="-1"/>
        </w:rPr>
        <w:t xml:space="preserve"> </w:t>
      </w:r>
      <w:r w:rsidR="0057109A">
        <w:t>County Council’s Multi</w:t>
      </w:r>
      <w:r w:rsidR="00736AD6">
        <w:t>-</w:t>
      </w:r>
      <w:r w:rsidR="0057109A">
        <w:t>User</w:t>
      </w:r>
      <w:r w:rsidR="0057109A">
        <w:rPr>
          <w:spacing w:val="-2"/>
        </w:rPr>
        <w:t xml:space="preserve"> </w:t>
      </w:r>
      <w:r w:rsidR="0057109A">
        <w:t>Routes</w:t>
      </w:r>
      <w:r w:rsidR="002F011A">
        <w:t xml:space="preserve">), </w:t>
      </w:r>
      <w:r w:rsidR="004E0F95">
        <w:t xml:space="preserve">as well as </w:t>
      </w:r>
      <w:r w:rsidR="002F011A">
        <w:t xml:space="preserve">links to </w:t>
      </w:r>
      <w:r w:rsidR="0057109A">
        <w:t xml:space="preserve">the National Cycle Network Route 6, which extends as far as Lincoln through NCN Route 64. </w:t>
      </w:r>
    </w:p>
    <w:p w14:paraId="3C6D768B" w14:textId="77777777" w:rsidR="004E0F95" w:rsidRDefault="004E0F95" w:rsidP="0057109A">
      <w:pPr>
        <w:pStyle w:val="BodyText"/>
        <w:ind w:left="358" w:right="1166"/>
      </w:pPr>
    </w:p>
    <w:p w14:paraId="26568E2E" w14:textId="57D0B24E" w:rsidR="0057109A" w:rsidRDefault="0057109A" w:rsidP="0057109A">
      <w:pPr>
        <w:pStyle w:val="BodyText"/>
        <w:ind w:left="358" w:right="1166"/>
      </w:pPr>
      <w:r>
        <w:t xml:space="preserve">The reservoir </w:t>
      </w:r>
      <w:r w:rsidR="004E0F95">
        <w:t xml:space="preserve">forms </w:t>
      </w:r>
      <w:r>
        <w:t>part of Greenwood, the community forest covering</w:t>
      </w:r>
      <w:r>
        <w:rPr>
          <w:spacing w:val="-2"/>
        </w:rPr>
        <w:t xml:space="preserve"> </w:t>
      </w:r>
      <w:r>
        <w:t>the</w:t>
      </w:r>
      <w:r>
        <w:rPr>
          <w:spacing w:val="-2"/>
        </w:rPr>
        <w:t xml:space="preserve"> </w:t>
      </w:r>
      <w:r>
        <w:t>Nottinghamshire</w:t>
      </w:r>
      <w:r>
        <w:rPr>
          <w:spacing w:val="-4"/>
        </w:rPr>
        <w:t xml:space="preserve"> </w:t>
      </w:r>
      <w:r>
        <w:t>area and the reservoir</w:t>
      </w:r>
      <w:r>
        <w:rPr>
          <w:spacing w:val="-1"/>
        </w:rPr>
        <w:t xml:space="preserve"> </w:t>
      </w:r>
      <w:r>
        <w:t>links</w:t>
      </w:r>
      <w:r>
        <w:rPr>
          <w:spacing w:val="-4"/>
        </w:rPr>
        <w:t xml:space="preserve"> </w:t>
      </w:r>
      <w:r>
        <w:t>to</w:t>
      </w:r>
      <w:r>
        <w:rPr>
          <w:spacing w:val="-4"/>
        </w:rPr>
        <w:t xml:space="preserve"> </w:t>
      </w:r>
      <w:r>
        <w:t>Vicar</w:t>
      </w:r>
      <w:r>
        <w:rPr>
          <w:spacing w:val="-8"/>
        </w:rPr>
        <w:t xml:space="preserve"> </w:t>
      </w:r>
      <w:r>
        <w:t>Water</w:t>
      </w:r>
      <w:r>
        <w:rPr>
          <w:spacing w:val="-1"/>
        </w:rPr>
        <w:t xml:space="preserve"> </w:t>
      </w:r>
      <w:r>
        <w:t>Country</w:t>
      </w:r>
      <w:r>
        <w:rPr>
          <w:spacing w:val="-4"/>
        </w:rPr>
        <w:t xml:space="preserve"> </w:t>
      </w:r>
      <w:r>
        <w:t>Park</w:t>
      </w:r>
      <w:r>
        <w:rPr>
          <w:spacing w:val="-1"/>
        </w:rPr>
        <w:t xml:space="preserve"> </w:t>
      </w:r>
      <w:r>
        <w:t>as part of the Timberland Trail and the Maun Valley Trail in Mansfield.</w:t>
      </w:r>
    </w:p>
    <w:p w14:paraId="5A7E237F" w14:textId="77777777" w:rsidR="00B3564C" w:rsidRDefault="00B3564C" w:rsidP="0057109A">
      <w:pPr>
        <w:pStyle w:val="BodyText"/>
        <w:ind w:left="358" w:right="1166"/>
      </w:pPr>
    </w:p>
    <w:p w14:paraId="29BF9E89" w14:textId="5285498D" w:rsidR="0057109A" w:rsidRDefault="0003187D" w:rsidP="0057109A">
      <w:pPr>
        <w:pStyle w:val="BodyText"/>
        <w:ind w:left="358" w:right="1166"/>
      </w:pPr>
      <w:r>
        <w:t>T</w:t>
      </w:r>
      <w:r w:rsidR="0057109A">
        <w:t>he site is located to the immediate south of King’s Mill Hospital</w:t>
      </w:r>
      <w:r w:rsidR="00736AD6">
        <w:t xml:space="preserve"> </w:t>
      </w:r>
      <w:r>
        <w:t>with</w:t>
      </w:r>
      <w:r w:rsidR="0057109A">
        <w:t xml:space="preserve"> good links and access </w:t>
      </w:r>
      <w:r w:rsidR="0057109A">
        <w:lastRenderedPageBreak/>
        <w:t>points into the site from the hospital off the A38.</w:t>
      </w:r>
    </w:p>
    <w:p w14:paraId="7D32F2B5" w14:textId="77777777" w:rsidR="0057109A" w:rsidRDefault="0057109A" w:rsidP="0057109A">
      <w:pPr>
        <w:pStyle w:val="BodyText"/>
        <w:ind w:left="358" w:right="1166"/>
      </w:pPr>
    </w:p>
    <w:p w14:paraId="62A2B2F4" w14:textId="3AC0D17C" w:rsidR="006B12A0" w:rsidRDefault="006B12A0" w:rsidP="006B12A0">
      <w:pPr>
        <w:pStyle w:val="BodyText"/>
        <w:spacing w:before="1"/>
        <w:ind w:left="358" w:right="1248"/>
        <w:rPr>
          <w:spacing w:val="-2"/>
        </w:rPr>
      </w:pPr>
      <w:r>
        <w:t>Ashfield</w:t>
      </w:r>
      <w:r>
        <w:rPr>
          <w:spacing w:val="-2"/>
        </w:rPr>
        <w:t xml:space="preserve"> </w:t>
      </w:r>
      <w:r>
        <w:t>District</w:t>
      </w:r>
      <w:r>
        <w:rPr>
          <w:spacing w:val="-3"/>
        </w:rPr>
        <w:t xml:space="preserve"> </w:t>
      </w:r>
      <w:r>
        <w:t>Council</w:t>
      </w:r>
      <w:r>
        <w:rPr>
          <w:spacing w:val="-5"/>
        </w:rPr>
        <w:t xml:space="preserve"> </w:t>
      </w:r>
      <w:r>
        <w:t>owns</w:t>
      </w:r>
      <w:r>
        <w:rPr>
          <w:spacing w:val="-2"/>
        </w:rPr>
        <w:t xml:space="preserve"> </w:t>
      </w:r>
      <w:r>
        <w:t>the</w:t>
      </w:r>
      <w:r>
        <w:rPr>
          <w:spacing w:val="-2"/>
        </w:rPr>
        <w:t xml:space="preserve"> </w:t>
      </w:r>
      <w:r>
        <w:t>site,</w:t>
      </w:r>
      <w:r>
        <w:rPr>
          <w:spacing w:val="-5"/>
        </w:rPr>
        <w:t xml:space="preserve"> </w:t>
      </w:r>
      <w:r>
        <w:t>freehold,</w:t>
      </w:r>
      <w:r>
        <w:rPr>
          <w:spacing w:val="-1"/>
        </w:rPr>
        <w:t xml:space="preserve"> </w:t>
      </w:r>
      <w:r>
        <w:t>including some</w:t>
      </w:r>
      <w:r>
        <w:rPr>
          <w:spacing w:val="-2"/>
        </w:rPr>
        <w:t xml:space="preserve"> </w:t>
      </w:r>
      <w:r>
        <w:t>land</w:t>
      </w:r>
      <w:r>
        <w:rPr>
          <w:spacing w:val="-4"/>
        </w:rPr>
        <w:t xml:space="preserve"> </w:t>
      </w:r>
      <w:r>
        <w:t>under</w:t>
      </w:r>
      <w:r>
        <w:rPr>
          <w:spacing w:val="-3"/>
        </w:rPr>
        <w:t xml:space="preserve"> </w:t>
      </w:r>
      <w:r>
        <w:t>the</w:t>
      </w:r>
      <w:r>
        <w:rPr>
          <w:spacing w:val="-4"/>
        </w:rPr>
        <w:t xml:space="preserve"> </w:t>
      </w:r>
      <w:r>
        <w:t>jurisdiction</w:t>
      </w:r>
      <w:r>
        <w:rPr>
          <w:spacing w:val="-4"/>
        </w:rPr>
        <w:t xml:space="preserve"> </w:t>
      </w:r>
      <w:r>
        <w:t>of Mansfield District Council and is responsible for the management of the site. The reservoir has a Water Bailiff, employed by Nottinghamshire Anglers Association. This management plan refers to land in the ownership of Ashfield District Council.</w:t>
      </w:r>
      <w:r w:rsidR="00F60210">
        <w:t xml:space="preserve"> </w:t>
      </w:r>
      <w:r>
        <w:t xml:space="preserve">The reservoir comes under the terms of the Reservoir Act 1975 and is inspected on a regular basis by an independent inspecting </w:t>
      </w:r>
      <w:r>
        <w:rPr>
          <w:spacing w:val="-2"/>
        </w:rPr>
        <w:t>engineer.</w:t>
      </w:r>
    </w:p>
    <w:p w14:paraId="0820C1DA" w14:textId="77777777" w:rsidR="00F60210" w:rsidRDefault="00F60210" w:rsidP="006B12A0">
      <w:pPr>
        <w:pStyle w:val="BodyText"/>
        <w:spacing w:before="1"/>
        <w:ind w:left="358" w:right="1248"/>
        <w:rPr>
          <w:spacing w:val="-2"/>
        </w:rPr>
      </w:pPr>
    </w:p>
    <w:p w14:paraId="24A55785" w14:textId="722D50EE" w:rsidR="005359F2" w:rsidRDefault="00CA7AAD" w:rsidP="00140D1B">
      <w:pPr>
        <w:pStyle w:val="BodyText"/>
        <w:ind w:left="358" w:right="1376"/>
        <w:rPr>
          <w:spacing w:val="-2"/>
        </w:rPr>
      </w:pPr>
      <w:r>
        <w:t xml:space="preserve">The historic context of the site demonstrates that </w:t>
      </w:r>
      <w:r w:rsidR="00970D73">
        <w:t>the r</w:t>
      </w:r>
      <w:r w:rsidR="0001027F">
        <w:t>eservoir was excavated at the order of the then landowner, the Duke of Portland, to provide a sufficient head of water for the mills along the Maun Valley.</w:t>
      </w:r>
      <w:r w:rsidR="0001027F">
        <w:rPr>
          <w:spacing w:val="-1"/>
        </w:rPr>
        <w:t xml:space="preserve"> </w:t>
      </w:r>
      <w:r w:rsidR="0001027F">
        <w:t>What had been a smaller pond became the great Portland reservoir in 1839, flooding the ancient Sutton Mill. A new water driven flour mill was built, remaining in use until 1963, when it was destroyed by fire. It is unclear as to</w:t>
      </w:r>
      <w:r w:rsidR="0001027F">
        <w:rPr>
          <w:spacing w:val="-5"/>
        </w:rPr>
        <w:t xml:space="preserve"> </w:t>
      </w:r>
      <w:r w:rsidR="0001027F">
        <w:t>when</w:t>
      </w:r>
      <w:r w:rsidR="0001027F">
        <w:rPr>
          <w:spacing w:val="-5"/>
        </w:rPr>
        <w:t xml:space="preserve"> </w:t>
      </w:r>
      <w:r w:rsidR="0001027F">
        <w:t>the</w:t>
      </w:r>
      <w:r w:rsidR="0001027F">
        <w:rPr>
          <w:spacing w:val="-6"/>
        </w:rPr>
        <w:t xml:space="preserve"> </w:t>
      </w:r>
      <w:r w:rsidR="0001027F">
        <w:t>current</w:t>
      </w:r>
      <w:r w:rsidR="0001027F">
        <w:rPr>
          <w:spacing w:val="-5"/>
        </w:rPr>
        <w:t xml:space="preserve"> </w:t>
      </w:r>
      <w:r w:rsidR="0001027F">
        <w:t>name</w:t>
      </w:r>
      <w:r w:rsidR="0001027F">
        <w:rPr>
          <w:spacing w:val="-5"/>
        </w:rPr>
        <w:t xml:space="preserve"> </w:t>
      </w:r>
      <w:r w:rsidR="0001027F">
        <w:t>of</w:t>
      </w:r>
      <w:r w:rsidR="0001027F">
        <w:rPr>
          <w:spacing w:val="-3"/>
        </w:rPr>
        <w:t xml:space="preserve"> </w:t>
      </w:r>
      <w:r w:rsidR="0001027F">
        <w:t>the</w:t>
      </w:r>
      <w:r w:rsidR="0001027F">
        <w:rPr>
          <w:spacing w:val="-6"/>
        </w:rPr>
        <w:t xml:space="preserve"> </w:t>
      </w:r>
      <w:r w:rsidR="0001027F">
        <w:t>reservoir</w:t>
      </w:r>
      <w:r w:rsidR="0001027F">
        <w:rPr>
          <w:spacing w:val="-4"/>
        </w:rPr>
        <w:t xml:space="preserve"> </w:t>
      </w:r>
      <w:r w:rsidR="0001027F">
        <w:t xml:space="preserve">was </w:t>
      </w:r>
      <w:r w:rsidR="0001027F">
        <w:rPr>
          <w:spacing w:val="-2"/>
        </w:rPr>
        <w:t>adopted.</w:t>
      </w:r>
    </w:p>
    <w:p w14:paraId="19BDC37E" w14:textId="77777777" w:rsidR="001170E7" w:rsidRDefault="001170E7">
      <w:pPr>
        <w:pStyle w:val="BodyText"/>
        <w:ind w:left="358" w:right="5750"/>
        <w:rPr>
          <w:spacing w:val="-2"/>
        </w:rPr>
      </w:pPr>
    </w:p>
    <w:p w14:paraId="7A5FA567" w14:textId="425951C9" w:rsidR="00140D1B" w:rsidRDefault="00140D1B" w:rsidP="001170E7">
      <w:pPr>
        <w:pStyle w:val="BodyText"/>
        <w:ind w:left="358" w:right="1248"/>
      </w:pPr>
      <w:r>
        <w:rPr>
          <w:noProof/>
        </w:rPr>
        <w:drawing>
          <wp:inline distT="0" distB="0" distL="0" distR="0" wp14:anchorId="77A35F1D" wp14:editId="577044F1">
            <wp:extent cx="5545330" cy="3888188"/>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63117" cy="3900659"/>
                    </a:xfrm>
                    <a:prstGeom prst="rect">
                      <a:avLst/>
                    </a:prstGeom>
                  </pic:spPr>
                </pic:pic>
              </a:graphicData>
            </a:graphic>
          </wp:inline>
        </w:drawing>
      </w:r>
    </w:p>
    <w:p w14:paraId="367A4FBA" w14:textId="1058B62F" w:rsidR="001170E7" w:rsidRDefault="001170E7" w:rsidP="001170E7">
      <w:pPr>
        <w:pStyle w:val="BodyText"/>
        <w:ind w:left="358" w:right="1248"/>
      </w:pPr>
      <w:r>
        <w:t>The reservoir was created from farmland in 1837 by the 4</w:t>
      </w:r>
      <w:r>
        <w:rPr>
          <w:vertAlign w:val="superscript"/>
        </w:rPr>
        <w:t>th</w:t>
      </w:r>
      <w:r>
        <w:t xml:space="preserve"> Duke of Portland.</w:t>
      </w:r>
      <w:r w:rsidR="00A116AD">
        <w:t xml:space="preserve"> </w:t>
      </w:r>
      <w:r>
        <w:t>72 acres were cleared of topsoil using manpower, horses and carts. The dam was constructed using thousands</w:t>
      </w:r>
      <w:r>
        <w:rPr>
          <w:spacing w:val="-1"/>
        </w:rPr>
        <w:t xml:space="preserve"> </w:t>
      </w:r>
      <w:r>
        <w:t>of</w:t>
      </w:r>
      <w:r>
        <w:rPr>
          <w:spacing w:val="-3"/>
        </w:rPr>
        <w:t xml:space="preserve"> </w:t>
      </w:r>
      <w:r>
        <w:t>tons</w:t>
      </w:r>
      <w:r>
        <w:rPr>
          <w:spacing w:val="-4"/>
        </w:rPr>
        <w:t xml:space="preserve"> </w:t>
      </w:r>
      <w:r>
        <w:t>of limestone</w:t>
      </w:r>
      <w:r>
        <w:rPr>
          <w:spacing w:val="-2"/>
        </w:rPr>
        <w:t xml:space="preserve"> </w:t>
      </w:r>
      <w:r>
        <w:t>and</w:t>
      </w:r>
      <w:r>
        <w:rPr>
          <w:spacing w:val="-4"/>
        </w:rPr>
        <w:t xml:space="preserve"> </w:t>
      </w:r>
      <w:r>
        <w:t>clay</w:t>
      </w:r>
      <w:r>
        <w:rPr>
          <w:spacing w:val="-4"/>
        </w:rPr>
        <w:t xml:space="preserve"> </w:t>
      </w:r>
      <w:r>
        <w:t>in</w:t>
      </w:r>
      <w:r>
        <w:rPr>
          <w:spacing w:val="-2"/>
        </w:rPr>
        <w:t xml:space="preserve"> </w:t>
      </w:r>
      <w:r>
        <w:t>a</w:t>
      </w:r>
      <w:r>
        <w:rPr>
          <w:spacing w:val="-1"/>
        </w:rPr>
        <w:t xml:space="preserve"> </w:t>
      </w:r>
      <w:r>
        <w:t>cut and</w:t>
      </w:r>
      <w:r>
        <w:rPr>
          <w:spacing w:val="-4"/>
        </w:rPr>
        <w:t xml:space="preserve"> </w:t>
      </w:r>
      <w:r>
        <w:t>fill</w:t>
      </w:r>
      <w:r>
        <w:rPr>
          <w:spacing w:val="-2"/>
        </w:rPr>
        <w:t xml:space="preserve"> </w:t>
      </w:r>
      <w:r>
        <w:t>operation.</w:t>
      </w:r>
      <w:r>
        <w:rPr>
          <w:spacing w:val="-3"/>
        </w:rPr>
        <w:t xml:space="preserve"> </w:t>
      </w:r>
      <w:r>
        <w:t>The</w:t>
      </w:r>
      <w:r>
        <w:rPr>
          <w:spacing w:val="-4"/>
        </w:rPr>
        <w:t xml:space="preserve"> </w:t>
      </w:r>
      <w:r>
        <w:t>works</w:t>
      </w:r>
      <w:r>
        <w:rPr>
          <w:spacing w:val="-4"/>
        </w:rPr>
        <w:t xml:space="preserve"> </w:t>
      </w:r>
      <w:r>
        <w:t>took</w:t>
      </w:r>
      <w:r>
        <w:rPr>
          <w:spacing w:val="-4"/>
        </w:rPr>
        <w:t xml:space="preserve"> </w:t>
      </w:r>
      <w:r>
        <w:t>two</w:t>
      </w:r>
      <w:r>
        <w:rPr>
          <w:spacing w:val="-2"/>
        </w:rPr>
        <w:t xml:space="preserve"> </w:t>
      </w:r>
      <w:r>
        <w:t>years to complete.</w:t>
      </w:r>
    </w:p>
    <w:p w14:paraId="7409C93E" w14:textId="77777777" w:rsidR="001170E7" w:rsidRDefault="001170E7">
      <w:pPr>
        <w:pStyle w:val="BodyText"/>
        <w:ind w:left="358" w:right="5750"/>
      </w:pPr>
    </w:p>
    <w:p w14:paraId="24C19F4A" w14:textId="4F86A47C" w:rsidR="00560493" w:rsidRDefault="001B313B" w:rsidP="001B313B">
      <w:pPr>
        <w:pStyle w:val="BodyText"/>
        <w:spacing w:before="1"/>
        <w:ind w:left="358" w:right="1248"/>
        <w:rPr>
          <w:spacing w:val="-2"/>
        </w:rPr>
      </w:pPr>
      <w:r>
        <w:t>Kings</w:t>
      </w:r>
      <w:r w:rsidR="00A116AD">
        <w:t xml:space="preserve"> M</w:t>
      </w:r>
      <w:r>
        <w:t xml:space="preserve">ill Reservoir is designated as a Local Nature Reserve and contains a number of wildlife habitats. The majority of these are located around the reservoir and </w:t>
      </w:r>
      <w:r w:rsidR="0001027F">
        <w:t>comprise reed bed and swamp made</w:t>
      </w:r>
      <w:r w:rsidR="0001027F">
        <w:rPr>
          <w:spacing w:val="-3"/>
        </w:rPr>
        <w:t xml:space="preserve"> </w:t>
      </w:r>
      <w:r w:rsidR="0001027F">
        <w:t>up</w:t>
      </w:r>
      <w:r w:rsidR="0001027F">
        <w:rPr>
          <w:spacing w:val="-5"/>
        </w:rPr>
        <w:t xml:space="preserve"> </w:t>
      </w:r>
      <w:r w:rsidR="0001027F">
        <w:t>of</w:t>
      </w:r>
      <w:r w:rsidR="0001027F">
        <w:rPr>
          <w:spacing w:val="-1"/>
        </w:rPr>
        <w:t xml:space="preserve"> </w:t>
      </w:r>
      <w:r w:rsidR="0001027F">
        <w:t>bulrush,</w:t>
      </w:r>
      <w:r w:rsidR="0001027F">
        <w:rPr>
          <w:spacing w:val="-1"/>
        </w:rPr>
        <w:t xml:space="preserve"> </w:t>
      </w:r>
      <w:r w:rsidR="0001027F">
        <w:t>sweet</w:t>
      </w:r>
      <w:r w:rsidR="0001027F">
        <w:rPr>
          <w:spacing w:val="-4"/>
        </w:rPr>
        <w:t xml:space="preserve"> </w:t>
      </w:r>
      <w:r w:rsidR="0001027F">
        <w:t>read</w:t>
      </w:r>
      <w:r w:rsidR="0001027F">
        <w:rPr>
          <w:spacing w:val="-5"/>
        </w:rPr>
        <w:t xml:space="preserve"> </w:t>
      </w:r>
      <w:r w:rsidR="0001027F">
        <w:t>grass</w:t>
      </w:r>
      <w:r w:rsidR="0001027F">
        <w:rPr>
          <w:spacing w:val="-2"/>
        </w:rPr>
        <w:t xml:space="preserve"> </w:t>
      </w:r>
      <w:r w:rsidR="0001027F">
        <w:t>and</w:t>
      </w:r>
      <w:r w:rsidR="0001027F">
        <w:rPr>
          <w:spacing w:val="-3"/>
        </w:rPr>
        <w:t xml:space="preserve"> </w:t>
      </w:r>
      <w:r w:rsidR="0001027F">
        <w:t>pond</w:t>
      </w:r>
      <w:r w:rsidR="0001027F">
        <w:rPr>
          <w:spacing w:val="-5"/>
        </w:rPr>
        <w:t xml:space="preserve"> </w:t>
      </w:r>
      <w:r w:rsidR="0001027F">
        <w:t>sedge.</w:t>
      </w:r>
      <w:r w:rsidR="0001027F">
        <w:rPr>
          <w:spacing w:val="-1"/>
        </w:rPr>
        <w:t xml:space="preserve"> </w:t>
      </w:r>
      <w:r w:rsidR="0001027F">
        <w:t>Surrounding</w:t>
      </w:r>
      <w:r w:rsidR="0001027F">
        <w:rPr>
          <w:spacing w:val="-3"/>
        </w:rPr>
        <w:t xml:space="preserve"> </w:t>
      </w:r>
      <w:r w:rsidR="0001027F">
        <w:t>the</w:t>
      </w:r>
      <w:r w:rsidR="0001027F">
        <w:rPr>
          <w:spacing w:val="-5"/>
        </w:rPr>
        <w:t xml:space="preserve"> </w:t>
      </w:r>
      <w:r w:rsidR="0001027F">
        <w:t>reservoir</w:t>
      </w:r>
      <w:r w:rsidR="0001027F">
        <w:rPr>
          <w:spacing w:val="-2"/>
        </w:rPr>
        <w:t xml:space="preserve"> </w:t>
      </w:r>
      <w:r w:rsidR="0001027F">
        <w:t>are</w:t>
      </w:r>
      <w:r w:rsidR="0001027F">
        <w:rPr>
          <w:spacing w:val="-2"/>
        </w:rPr>
        <w:t xml:space="preserve"> </w:t>
      </w:r>
      <w:r w:rsidR="00560493">
        <w:rPr>
          <w:spacing w:val="-2"/>
        </w:rPr>
        <w:t>areas of wet woodland domi</w:t>
      </w:r>
      <w:r w:rsidR="001B791F">
        <w:rPr>
          <w:spacing w:val="-2"/>
        </w:rPr>
        <w:t>na</w:t>
      </w:r>
      <w:r w:rsidR="00560493">
        <w:rPr>
          <w:spacing w:val="-2"/>
        </w:rPr>
        <w:t xml:space="preserve">ted by </w:t>
      </w:r>
      <w:r w:rsidR="001B791F">
        <w:rPr>
          <w:spacing w:val="-2"/>
        </w:rPr>
        <w:t>C</w:t>
      </w:r>
      <w:r w:rsidR="00560493">
        <w:rPr>
          <w:spacing w:val="-2"/>
        </w:rPr>
        <w:t xml:space="preserve">rack </w:t>
      </w:r>
      <w:r w:rsidR="001B791F">
        <w:rPr>
          <w:spacing w:val="-2"/>
        </w:rPr>
        <w:t>W</w:t>
      </w:r>
      <w:r w:rsidR="00560493">
        <w:rPr>
          <w:spacing w:val="-2"/>
        </w:rPr>
        <w:t>illow</w:t>
      </w:r>
      <w:r w:rsidR="001B791F">
        <w:rPr>
          <w:spacing w:val="-2"/>
        </w:rPr>
        <w:t xml:space="preserve"> (Salix</w:t>
      </w:r>
      <w:r w:rsidR="00CE16F8">
        <w:rPr>
          <w:spacing w:val="-2"/>
        </w:rPr>
        <w:t xml:space="preserve"> fragilis)</w:t>
      </w:r>
      <w:r w:rsidR="00560493">
        <w:rPr>
          <w:spacing w:val="-2"/>
        </w:rPr>
        <w:t xml:space="preserve"> and a series of </w:t>
      </w:r>
      <w:r w:rsidR="00CE16F8">
        <w:rPr>
          <w:spacing w:val="-2"/>
        </w:rPr>
        <w:t xml:space="preserve">native mixed </w:t>
      </w:r>
      <w:r w:rsidR="00560493">
        <w:rPr>
          <w:spacing w:val="-2"/>
        </w:rPr>
        <w:t xml:space="preserve">hedgerows </w:t>
      </w:r>
      <w:r w:rsidR="00CE16F8">
        <w:rPr>
          <w:spacing w:val="-2"/>
        </w:rPr>
        <w:t xml:space="preserve">can </w:t>
      </w:r>
      <w:r w:rsidR="00560493">
        <w:rPr>
          <w:spacing w:val="-2"/>
        </w:rPr>
        <w:t xml:space="preserve">also </w:t>
      </w:r>
      <w:r w:rsidR="00087283">
        <w:rPr>
          <w:spacing w:val="-2"/>
        </w:rPr>
        <w:t xml:space="preserve">be </w:t>
      </w:r>
      <w:r w:rsidR="00560493">
        <w:rPr>
          <w:spacing w:val="-2"/>
        </w:rPr>
        <w:t>found across the site.</w:t>
      </w:r>
    </w:p>
    <w:p w14:paraId="4FB4802F" w14:textId="77777777" w:rsidR="00560493" w:rsidRDefault="00560493" w:rsidP="001B313B">
      <w:pPr>
        <w:pStyle w:val="BodyText"/>
        <w:spacing w:before="1"/>
        <w:ind w:left="358" w:right="1248"/>
      </w:pPr>
    </w:p>
    <w:p w14:paraId="6097A7A0" w14:textId="77777777" w:rsidR="00560493" w:rsidRDefault="0001027F" w:rsidP="001B313B">
      <w:pPr>
        <w:pStyle w:val="BodyText"/>
        <w:spacing w:before="1"/>
        <w:ind w:left="358" w:right="1248"/>
      </w:pPr>
      <w:r>
        <w:t xml:space="preserve">The reservoir is locally important for a range of wildfowl and </w:t>
      </w:r>
      <w:r w:rsidR="00560493">
        <w:t xml:space="preserve">wetland birds </w:t>
      </w:r>
      <w:r>
        <w:t xml:space="preserve">including kingfisher, grey heron, grebes and migrants such as sedge and reed warblers. </w:t>
      </w:r>
    </w:p>
    <w:p w14:paraId="58F91098" w14:textId="77777777" w:rsidR="00560493" w:rsidRDefault="00560493" w:rsidP="001B313B">
      <w:pPr>
        <w:pStyle w:val="BodyText"/>
        <w:spacing w:before="1"/>
        <w:ind w:left="358" w:right="1248"/>
      </w:pPr>
    </w:p>
    <w:p w14:paraId="24A55793" w14:textId="1E3A53F2" w:rsidR="005359F2" w:rsidRPr="00AB0E61" w:rsidRDefault="0001027F" w:rsidP="00AB0E61">
      <w:pPr>
        <w:pStyle w:val="BodyText"/>
        <w:spacing w:before="1"/>
        <w:ind w:left="358" w:right="1248"/>
        <w:rPr>
          <w:sz w:val="16"/>
        </w:rPr>
      </w:pPr>
      <w:r>
        <w:t>A s</w:t>
      </w:r>
      <w:r w:rsidR="00582113">
        <w:t xml:space="preserve">eries </w:t>
      </w:r>
      <w:r w:rsidR="00087283">
        <w:t>o</w:t>
      </w:r>
      <w:r w:rsidR="00582113">
        <w:t>f ditches are found around the edges of the side which feed into the reservoir and</w:t>
      </w:r>
      <w:r w:rsidR="00FE72D6">
        <w:t xml:space="preserve"> have historically been </w:t>
      </w:r>
      <w:r w:rsidR="00582113">
        <w:t xml:space="preserve">home to a small </w:t>
      </w:r>
      <w:r>
        <w:t>population of water vole</w:t>
      </w:r>
      <w:r w:rsidR="00582113">
        <w:t>.</w:t>
      </w:r>
      <w:r w:rsidR="00C976C4">
        <w:t xml:space="preserve"> </w:t>
      </w:r>
      <w:r w:rsidR="00787E2F">
        <w:t>The reservoir is</w:t>
      </w:r>
      <w:r w:rsidR="00CA7AAD">
        <w:t xml:space="preserve"> also</w:t>
      </w:r>
      <w:r w:rsidR="00787E2F">
        <w:t xml:space="preserve"> home to a diverse range of invertebrate, as well as fish and amphibians.</w:t>
      </w:r>
    </w:p>
    <w:p w14:paraId="24A55797" w14:textId="77777777" w:rsidR="005359F2" w:rsidRDefault="005359F2">
      <w:pPr>
        <w:rPr>
          <w:sz w:val="16"/>
        </w:rPr>
        <w:sectPr w:rsidR="005359F2">
          <w:pgSz w:w="11910" w:h="16840"/>
          <w:pgMar w:top="1340" w:right="260" w:bottom="980" w:left="1060" w:header="0" w:footer="790" w:gutter="0"/>
          <w:cols w:space="720"/>
        </w:sectPr>
      </w:pPr>
    </w:p>
    <w:p w14:paraId="24A55798" w14:textId="77777777" w:rsidR="005359F2" w:rsidRDefault="005359F2">
      <w:pPr>
        <w:pStyle w:val="BodyText"/>
        <w:spacing w:before="1"/>
        <w:rPr>
          <w:sz w:val="14"/>
        </w:rPr>
      </w:pPr>
    </w:p>
    <w:p w14:paraId="24A55799" w14:textId="77777777" w:rsidR="005359F2" w:rsidRDefault="0001027F">
      <w:pPr>
        <w:pStyle w:val="Heading4"/>
        <w:numPr>
          <w:ilvl w:val="1"/>
          <w:numId w:val="4"/>
        </w:numPr>
        <w:tabs>
          <w:tab w:val="left" w:pos="1078"/>
          <w:tab w:val="left" w:pos="1079"/>
          <w:tab w:val="left" w:pos="5399"/>
        </w:tabs>
        <w:spacing w:before="93"/>
        <w:ind w:left="1078" w:hanging="721"/>
      </w:pPr>
      <w:r>
        <w:t>Reservoir</w:t>
      </w:r>
      <w:r>
        <w:rPr>
          <w:spacing w:val="-7"/>
        </w:rPr>
        <w:t xml:space="preserve"> </w:t>
      </w:r>
      <w:r>
        <w:rPr>
          <w:spacing w:val="-2"/>
        </w:rPr>
        <w:t>facilities</w:t>
      </w:r>
      <w:r>
        <w:tab/>
      </w:r>
      <w:r>
        <w:rPr>
          <w:spacing w:val="-2"/>
        </w:rPr>
        <w:t>Users</w:t>
      </w:r>
    </w:p>
    <w:p w14:paraId="24A5579A" w14:textId="77777777" w:rsidR="005359F2" w:rsidRDefault="005359F2">
      <w:pPr>
        <w:pStyle w:val="BodyText"/>
        <w:spacing w:before="5" w:after="1"/>
        <w:rPr>
          <w:b/>
        </w:rPr>
      </w:pPr>
    </w:p>
    <w:tbl>
      <w:tblPr>
        <w:tblW w:w="0" w:type="auto"/>
        <w:tblInd w:w="3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4537"/>
      </w:tblGrid>
      <w:tr w:rsidR="005359F2" w14:paraId="24A5579E" w14:textId="77777777">
        <w:trPr>
          <w:trHeight w:val="2529"/>
        </w:trPr>
        <w:tc>
          <w:tcPr>
            <w:tcW w:w="4537" w:type="dxa"/>
            <w:shd w:val="clear" w:color="auto" w:fill="C5D9F0"/>
          </w:tcPr>
          <w:p w14:paraId="24A5579B" w14:textId="5697F2B4" w:rsidR="005359F2" w:rsidRDefault="0001027F">
            <w:pPr>
              <w:pStyle w:val="TableParagraph"/>
              <w:spacing w:line="250" w:lineRule="exact"/>
              <w:ind w:left="107"/>
            </w:pPr>
            <w:r>
              <w:t>The</w:t>
            </w:r>
            <w:r>
              <w:rPr>
                <w:spacing w:val="-6"/>
              </w:rPr>
              <w:t xml:space="preserve"> </w:t>
            </w:r>
            <w:r>
              <w:t>Mill</w:t>
            </w:r>
            <w:r>
              <w:rPr>
                <w:spacing w:val="-4"/>
              </w:rPr>
              <w:t xml:space="preserve"> </w:t>
            </w:r>
            <w:r>
              <w:t>Adventure</w:t>
            </w:r>
            <w:r>
              <w:rPr>
                <w:spacing w:val="-3"/>
              </w:rPr>
              <w:t xml:space="preserve"> </w:t>
            </w:r>
            <w:r>
              <w:t>Base</w:t>
            </w:r>
          </w:p>
        </w:tc>
        <w:tc>
          <w:tcPr>
            <w:tcW w:w="4537" w:type="dxa"/>
            <w:shd w:val="clear" w:color="auto" w:fill="C5D9F0"/>
          </w:tcPr>
          <w:p w14:paraId="40B21AEB" w14:textId="77777777" w:rsidR="00395405" w:rsidRDefault="0001027F">
            <w:pPr>
              <w:pStyle w:val="TableParagraph"/>
              <w:ind w:left="104" w:right="137"/>
            </w:pPr>
            <w:r>
              <w:t>The Mill Adventure Base is operated by Nottinghamshire County Council under a lease agreement for the land with Ashfield District Council.</w:t>
            </w:r>
          </w:p>
          <w:p w14:paraId="4BA0F13B" w14:textId="77777777" w:rsidR="00395405" w:rsidRDefault="00395405">
            <w:pPr>
              <w:pStyle w:val="TableParagraph"/>
              <w:ind w:left="104" w:right="137"/>
            </w:pPr>
          </w:p>
          <w:p w14:paraId="16FD278B" w14:textId="78534098" w:rsidR="008B3A0D" w:rsidRDefault="0001027F">
            <w:pPr>
              <w:pStyle w:val="TableParagraph"/>
              <w:ind w:left="104" w:right="137"/>
            </w:pPr>
            <w:r>
              <w:t xml:space="preserve">The building is owned by Nottinghamshire County Council. </w:t>
            </w:r>
          </w:p>
          <w:p w14:paraId="00233C27" w14:textId="77777777" w:rsidR="008B3A0D" w:rsidRDefault="008B3A0D">
            <w:pPr>
              <w:pStyle w:val="TableParagraph"/>
              <w:ind w:left="104" w:right="137"/>
            </w:pPr>
          </w:p>
          <w:p w14:paraId="24A5579C" w14:textId="08E2CEC6" w:rsidR="005359F2" w:rsidRDefault="0001027F">
            <w:pPr>
              <w:pStyle w:val="TableParagraph"/>
              <w:ind w:left="104" w:right="137"/>
            </w:pPr>
            <w:r>
              <w:t>The Mill Adventure Base has an outdoor conservation</w:t>
            </w:r>
            <w:r>
              <w:rPr>
                <w:spacing w:val="-6"/>
              </w:rPr>
              <w:t xml:space="preserve"> </w:t>
            </w:r>
            <w:r>
              <w:t>area</w:t>
            </w:r>
            <w:r>
              <w:rPr>
                <w:spacing w:val="-8"/>
              </w:rPr>
              <w:t xml:space="preserve"> </w:t>
            </w:r>
            <w:r>
              <w:t>available</w:t>
            </w:r>
            <w:r>
              <w:rPr>
                <w:spacing w:val="-8"/>
              </w:rPr>
              <w:t xml:space="preserve"> </w:t>
            </w:r>
            <w:r>
              <w:t>for</w:t>
            </w:r>
            <w:r>
              <w:rPr>
                <w:spacing w:val="-7"/>
              </w:rPr>
              <w:t xml:space="preserve"> </w:t>
            </w:r>
            <w:r>
              <w:t>school</w:t>
            </w:r>
            <w:r>
              <w:rPr>
                <w:spacing w:val="-7"/>
              </w:rPr>
              <w:t xml:space="preserve"> </w:t>
            </w:r>
            <w:r>
              <w:t>study</w:t>
            </w:r>
          </w:p>
          <w:p w14:paraId="24A5579D" w14:textId="62C75CD0" w:rsidR="008B3A0D" w:rsidRDefault="008B3A0D">
            <w:pPr>
              <w:pStyle w:val="TableParagraph"/>
              <w:spacing w:line="234" w:lineRule="exact"/>
              <w:ind w:left="104"/>
            </w:pPr>
          </w:p>
        </w:tc>
      </w:tr>
      <w:tr w:rsidR="00C976C4" w14:paraId="1F6BD6D3" w14:textId="77777777">
        <w:trPr>
          <w:trHeight w:val="2529"/>
        </w:trPr>
        <w:tc>
          <w:tcPr>
            <w:tcW w:w="4537" w:type="dxa"/>
            <w:shd w:val="clear" w:color="auto" w:fill="C5D9F0"/>
          </w:tcPr>
          <w:p w14:paraId="150706E4" w14:textId="7C0519E8" w:rsidR="00C976C4" w:rsidRDefault="00030B3F">
            <w:pPr>
              <w:pStyle w:val="TableParagraph"/>
              <w:spacing w:line="250" w:lineRule="exact"/>
              <w:ind w:left="107"/>
            </w:pPr>
            <w:r>
              <w:t>Mill Water Café and Visitor Centre</w:t>
            </w:r>
          </w:p>
        </w:tc>
        <w:tc>
          <w:tcPr>
            <w:tcW w:w="4537" w:type="dxa"/>
            <w:shd w:val="clear" w:color="auto" w:fill="C5D9F0"/>
          </w:tcPr>
          <w:p w14:paraId="03856B86" w14:textId="77777777" w:rsidR="00395405" w:rsidRDefault="00030B3F">
            <w:pPr>
              <w:pStyle w:val="TableParagraph"/>
              <w:ind w:left="104" w:right="137"/>
            </w:pPr>
            <w:r>
              <w:t xml:space="preserve">Mill Water </w:t>
            </w:r>
            <w:r w:rsidR="00163D0F">
              <w:t>Café and visitor centre provid</w:t>
            </w:r>
            <w:r w:rsidR="00395405">
              <w:t>ing hot and cold meals, toilet facilities and visitor centre</w:t>
            </w:r>
          </w:p>
          <w:p w14:paraId="6EA1C1B9" w14:textId="77777777" w:rsidR="00395405" w:rsidRDefault="00395405">
            <w:pPr>
              <w:pStyle w:val="TableParagraph"/>
              <w:ind w:left="104" w:right="137"/>
            </w:pPr>
          </w:p>
          <w:p w14:paraId="49A02302" w14:textId="53DB0E95" w:rsidR="00C976C4" w:rsidRDefault="002028CB">
            <w:pPr>
              <w:pStyle w:val="TableParagraph"/>
              <w:ind w:left="104" w:right="137"/>
            </w:pPr>
            <w:r>
              <w:t>The b</w:t>
            </w:r>
            <w:r w:rsidR="00395405">
              <w:t xml:space="preserve">ase is </w:t>
            </w:r>
            <w:r>
              <w:t xml:space="preserve">a </w:t>
            </w:r>
            <w:r w:rsidR="00395405">
              <w:t>hub for community events and volunteering</w:t>
            </w:r>
          </w:p>
        </w:tc>
      </w:tr>
      <w:tr w:rsidR="005359F2" w14:paraId="24A557A2" w14:textId="77777777">
        <w:trPr>
          <w:trHeight w:val="506"/>
        </w:trPr>
        <w:tc>
          <w:tcPr>
            <w:tcW w:w="4537" w:type="dxa"/>
            <w:shd w:val="clear" w:color="auto" w:fill="C5D9F0"/>
          </w:tcPr>
          <w:p w14:paraId="24A5579F" w14:textId="77777777" w:rsidR="005359F2" w:rsidRPr="00586B49" w:rsidRDefault="0001027F">
            <w:pPr>
              <w:pStyle w:val="TableParagraph"/>
              <w:spacing w:line="250" w:lineRule="exact"/>
              <w:ind w:left="107"/>
            </w:pPr>
            <w:r w:rsidRPr="00586B49">
              <w:t>Car</w:t>
            </w:r>
            <w:r w:rsidRPr="00586B49">
              <w:rPr>
                <w:spacing w:val="-2"/>
              </w:rPr>
              <w:t xml:space="preserve"> </w:t>
            </w:r>
            <w:r w:rsidRPr="00586B49">
              <w:rPr>
                <w:spacing w:val="-4"/>
              </w:rPr>
              <w:t>park</w:t>
            </w:r>
          </w:p>
        </w:tc>
        <w:tc>
          <w:tcPr>
            <w:tcW w:w="4537" w:type="dxa"/>
            <w:shd w:val="clear" w:color="auto" w:fill="C5D9F0"/>
          </w:tcPr>
          <w:p w14:paraId="0D65DF8B" w14:textId="77777777" w:rsidR="006C17A7" w:rsidRPr="00586B49" w:rsidRDefault="0001027F">
            <w:pPr>
              <w:pStyle w:val="TableParagraph"/>
              <w:spacing w:line="250" w:lineRule="exact"/>
              <w:ind w:left="104"/>
              <w:rPr>
                <w:spacing w:val="-5"/>
              </w:rPr>
            </w:pPr>
            <w:r w:rsidRPr="00586B49">
              <w:t>Open</w:t>
            </w:r>
            <w:r w:rsidRPr="00586B49">
              <w:rPr>
                <w:spacing w:val="-4"/>
              </w:rPr>
              <w:t xml:space="preserve"> </w:t>
            </w:r>
            <w:r w:rsidRPr="00586B49">
              <w:t>access</w:t>
            </w:r>
            <w:r w:rsidRPr="00586B49">
              <w:rPr>
                <w:spacing w:val="-2"/>
              </w:rPr>
              <w:t xml:space="preserve"> </w:t>
            </w:r>
            <w:r w:rsidRPr="00586B49">
              <w:t>off</w:t>
            </w:r>
            <w:r w:rsidRPr="00586B49">
              <w:rPr>
                <w:spacing w:val="-5"/>
              </w:rPr>
              <w:t xml:space="preserve"> </w:t>
            </w:r>
            <w:r w:rsidRPr="00586B49">
              <w:t>the</w:t>
            </w:r>
            <w:r w:rsidRPr="00586B49">
              <w:rPr>
                <w:spacing w:val="-3"/>
              </w:rPr>
              <w:t xml:space="preserve"> </w:t>
            </w:r>
            <w:r w:rsidRPr="00586B49">
              <w:t>A617.</w:t>
            </w:r>
            <w:r w:rsidRPr="00586B49">
              <w:rPr>
                <w:spacing w:val="-5"/>
              </w:rPr>
              <w:t xml:space="preserve"> </w:t>
            </w:r>
          </w:p>
          <w:p w14:paraId="6AF59A4B" w14:textId="73D8B8EB" w:rsidR="005359F2" w:rsidRPr="00586B49" w:rsidRDefault="0001027F" w:rsidP="006C17A7">
            <w:pPr>
              <w:pStyle w:val="TableParagraph"/>
              <w:spacing w:line="250" w:lineRule="exact"/>
              <w:ind w:left="104"/>
              <w:rPr>
                <w:spacing w:val="-2"/>
              </w:rPr>
            </w:pPr>
            <w:r w:rsidRPr="00586B49">
              <w:t>Tarmac</w:t>
            </w:r>
            <w:r w:rsidRPr="00586B49">
              <w:rPr>
                <w:spacing w:val="-5"/>
              </w:rPr>
              <w:t xml:space="preserve"> </w:t>
            </w:r>
            <w:r w:rsidRPr="00586B49">
              <w:t>car</w:t>
            </w:r>
            <w:r w:rsidRPr="00586B49">
              <w:rPr>
                <w:spacing w:val="-2"/>
              </w:rPr>
              <w:t xml:space="preserve"> </w:t>
            </w:r>
            <w:r w:rsidRPr="00586B49">
              <w:rPr>
                <w:spacing w:val="-4"/>
              </w:rPr>
              <w:t>park</w:t>
            </w:r>
            <w:r w:rsidR="006C17A7" w:rsidRPr="00586B49">
              <w:rPr>
                <w:spacing w:val="-4"/>
              </w:rPr>
              <w:t xml:space="preserve"> </w:t>
            </w:r>
            <w:r w:rsidRPr="00586B49">
              <w:t>with</w:t>
            </w:r>
            <w:r w:rsidRPr="00586B49">
              <w:rPr>
                <w:spacing w:val="-6"/>
              </w:rPr>
              <w:t xml:space="preserve"> </w:t>
            </w:r>
            <w:r w:rsidRPr="00586B49">
              <w:t>disabled</w:t>
            </w:r>
            <w:r w:rsidRPr="00586B49">
              <w:rPr>
                <w:spacing w:val="-6"/>
              </w:rPr>
              <w:t xml:space="preserve"> </w:t>
            </w:r>
            <w:r w:rsidRPr="00586B49">
              <w:t>parking</w:t>
            </w:r>
            <w:r w:rsidRPr="00586B49">
              <w:rPr>
                <w:spacing w:val="-3"/>
              </w:rPr>
              <w:t xml:space="preserve"> </w:t>
            </w:r>
            <w:r w:rsidRPr="00586B49">
              <w:rPr>
                <w:spacing w:val="-2"/>
              </w:rPr>
              <w:t>available</w:t>
            </w:r>
            <w:r w:rsidR="001170E7" w:rsidRPr="00586B49">
              <w:rPr>
                <w:spacing w:val="-2"/>
              </w:rPr>
              <w:t xml:space="preserve"> (car park fees apply)</w:t>
            </w:r>
            <w:r w:rsidRPr="00586B49">
              <w:rPr>
                <w:spacing w:val="-2"/>
              </w:rPr>
              <w:t>.</w:t>
            </w:r>
          </w:p>
          <w:p w14:paraId="45B0419C" w14:textId="77777777" w:rsidR="006C17A7" w:rsidRPr="00586B49" w:rsidRDefault="006C17A7">
            <w:pPr>
              <w:pStyle w:val="TableParagraph"/>
              <w:spacing w:before="2" w:line="234" w:lineRule="exact"/>
              <w:ind w:left="104"/>
              <w:rPr>
                <w:spacing w:val="-2"/>
              </w:rPr>
            </w:pPr>
            <w:r w:rsidRPr="00586B49">
              <w:rPr>
                <w:spacing w:val="-2"/>
              </w:rPr>
              <w:t>Electric Car Charging Point</w:t>
            </w:r>
          </w:p>
          <w:p w14:paraId="24A557A1" w14:textId="64024224" w:rsidR="00395405" w:rsidRPr="00586B49" w:rsidRDefault="00395405">
            <w:pPr>
              <w:pStyle w:val="TableParagraph"/>
              <w:spacing w:before="2" w:line="234" w:lineRule="exact"/>
              <w:ind w:left="104"/>
            </w:pPr>
          </w:p>
        </w:tc>
      </w:tr>
      <w:tr w:rsidR="005359F2" w14:paraId="24A557A6" w14:textId="77777777">
        <w:trPr>
          <w:trHeight w:val="1012"/>
        </w:trPr>
        <w:tc>
          <w:tcPr>
            <w:tcW w:w="4537" w:type="dxa"/>
            <w:shd w:val="clear" w:color="auto" w:fill="C5D9F0"/>
          </w:tcPr>
          <w:p w14:paraId="24A557A3" w14:textId="09CBDACA" w:rsidR="005359F2" w:rsidRPr="00586B49" w:rsidRDefault="00586B49">
            <w:pPr>
              <w:pStyle w:val="TableParagraph"/>
              <w:spacing w:line="250" w:lineRule="exact"/>
              <w:ind w:left="107"/>
            </w:pPr>
            <w:r w:rsidRPr="00586B49">
              <w:t>Leisure Facilities</w:t>
            </w:r>
          </w:p>
        </w:tc>
        <w:tc>
          <w:tcPr>
            <w:tcW w:w="4537" w:type="dxa"/>
            <w:shd w:val="clear" w:color="auto" w:fill="C5D9F0"/>
          </w:tcPr>
          <w:p w14:paraId="6D1BC74B" w14:textId="77777777" w:rsidR="00383AC0" w:rsidRDefault="00586B49" w:rsidP="008E487D">
            <w:pPr>
              <w:pStyle w:val="TableParagraph"/>
              <w:spacing w:line="234" w:lineRule="exact"/>
              <w:ind w:left="104"/>
              <w:jc w:val="both"/>
            </w:pPr>
            <w:r w:rsidRPr="00586B49">
              <w:t>Previous site of sailing club is identified for</w:t>
            </w:r>
            <w:r>
              <w:t xml:space="preserve"> new leisure facilities</w:t>
            </w:r>
            <w:r w:rsidR="008E487D">
              <w:t xml:space="preserve"> to be completed in 2023-2034</w:t>
            </w:r>
            <w:r w:rsidR="00344CAD">
              <w:t>, with changing rooms,</w:t>
            </w:r>
            <w:r w:rsidR="008E487D">
              <w:t xml:space="preserve"> events space</w:t>
            </w:r>
            <w:r w:rsidR="00344CAD">
              <w:t xml:space="preserve"> toilets</w:t>
            </w:r>
            <w:r w:rsidR="008E487D">
              <w:t xml:space="preserve">, </w:t>
            </w:r>
            <w:r w:rsidR="00344CAD">
              <w:t>restaurant</w:t>
            </w:r>
            <w:r w:rsidR="008E487D">
              <w:t xml:space="preserve"> and bar area.</w:t>
            </w:r>
          </w:p>
          <w:p w14:paraId="24A557A5" w14:textId="02FE33F4" w:rsidR="0076009A" w:rsidRPr="00586B49" w:rsidRDefault="0076009A" w:rsidP="008E487D">
            <w:pPr>
              <w:pStyle w:val="TableParagraph"/>
              <w:spacing w:line="234" w:lineRule="exact"/>
              <w:ind w:left="104"/>
              <w:jc w:val="both"/>
            </w:pPr>
          </w:p>
        </w:tc>
      </w:tr>
      <w:tr w:rsidR="005359F2" w14:paraId="24A557A9" w14:textId="77777777">
        <w:trPr>
          <w:trHeight w:val="822"/>
        </w:trPr>
        <w:tc>
          <w:tcPr>
            <w:tcW w:w="4537" w:type="dxa"/>
            <w:shd w:val="clear" w:color="auto" w:fill="C5D9F0"/>
          </w:tcPr>
          <w:p w14:paraId="24A557A7" w14:textId="77777777" w:rsidR="005359F2" w:rsidRDefault="0001027F">
            <w:pPr>
              <w:pStyle w:val="TableParagraph"/>
              <w:spacing w:line="250" w:lineRule="exact"/>
              <w:ind w:left="107"/>
            </w:pPr>
            <w:r>
              <w:t>Fishing</w:t>
            </w:r>
            <w:r>
              <w:rPr>
                <w:spacing w:val="-5"/>
              </w:rPr>
              <w:t xml:space="preserve"> </w:t>
            </w:r>
            <w:r>
              <w:rPr>
                <w:spacing w:val="-4"/>
              </w:rPr>
              <w:t>pegs</w:t>
            </w:r>
          </w:p>
        </w:tc>
        <w:tc>
          <w:tcPr>
            <w:tcW w:w="4537" w:type="dxa"/>
            <w:shd w:val="clear" w:color="auto" w:fill="C5D9F0"/>
          </w:tcPr>
          <w:p w14:paraId="2EF72C02" w14:textId="3AA8F24F" w:rsidR="005359F2" w:rsidRDefault="0001027F">
            <w:pPr>
              <w:pStyle w:val="TableParagraph"/>
              <w:ind w:left="104" w:right="748"/>
              <w:jc w:val="both"/>
            </w:pPr>
            <w:r>
              <w:t>Fishing</w:t>
            </w:r>
            <w:r>
              <w:rPr>
                <w:spacing w:val="-5"/>
              </w:rPr>
              <w:t xml:space="preserve"> </w:t>
            </w:r>
            <w:r>
              <w:t>pegs</w:t>
            </w:r>
            <w:r>
              <w:rPr>
                <w:spacing w:val="-8"/>
              </w:rPr>
              <w:t xml:space="preserve"> </w:t>
            </w:r>
            <w:r>
              <w:t>are</w:t>
            </w:r>
            <w:r>
              <w:rPr>
                <w:spacing w:val="-8"/>
              </w:rPr>
              <w:t xml:space="preserve"> </w:t>
            </w:r>
            <w:r>
              <w:t>available</w:t>
            </w:r>
            <w:r>
              <w:rPr>
                <w:spacing w:val="-7"/>
              </w:rPr>
              <w:t xml:space="preserve"> </w:t>
            </w:r>
            <w:r>
              <w:t>around</w:t>
            </w:r>
            <w:r>
              <w:rPr>
                <w:spacing w:val="-8"/>
              </w:rPr>
              <w:t xml:space="preserve"> </w:t>
            </w:r>
            <w:r>
              <w:t xml:space="preserve">the reservoir </w:t>
            </w:r>
          </w:p>
          <w:p w14:paraId="73E5992C" w14:textId="77777777" w:rsidR="0076009A" w:rsidRDefault="0076009A">
            <w:pPr>
              <w:pStyle w:val="TableParagraph"/>
              <w:ind w:left="104" w:right="748"/>
              <w:jc w:val="both"/>
              <w:rPr>
                <w:spacing w:val="-2"/>
              </w:rPr>
            </w:pPr>
          </w:p>
          <w:p w14:paraId="24A557A8" w14:textId="5DB9762B" w:rsidR="0076009A" w:rsidRDefault="0076009A">
            <w:pPr>
              <w:pStyle w:val="TableParagraph"/>
              <w:ind w:left="104" w:right="748"/>
              <w:jc w:val="both"/>
            </w:pPr>
          </w:p>
        </w:tc>
      </w:tr>
      <w:tr w:rsidR="005359F2" w14:paraId="24A557AC" w14:textId="77777777">
        <w:trPr>
          <w:trHeight w:val="251"/>
        </w:trPr>
        <w:tc>
          <w:tcPr>
            <w:tcW w:w="4537" w:type="dxa"/>
            <w:shd w:val="clear" w:color="auto" w:fill="C5D9F0"/>
          </w:tcPr>
          <w:p w14:paraId="24A557AA" w14:textId="77777777" w:rsidR="005359F2" w:rsidRDefault="0001027F">
            <w:pPr>
              <w:pStyle w:val="TableParagraph"/>
              <w:spacing w:line="232" w:lineRule="exact"/>
              <w:ind w:left="107"/>
            </w:pPr>
            <w:r>
              <w:t>Picnic</w:t>
            </w:r>
            <w:r>
              <w:rPr>
                <w:spacing w:val="-4"/>
              </w:rPr>
              <w:t xml:space="preserve"> </w:t>
            </w:r>
            <w:r>
              <w:t>area</w:t>
            </w:r>
            <w:r>
              <w:rPr>
                <w:spacing w:val="54"/>
              </w:rPr>
              <w:t xml:space="preserve"> </w:t>
            </w:r>
            <w:r>
              <w:t>and</w:t>
            </w:r>
            <w:r>
              <w:rPr>
                <w:spacing w:val="-4"/>
              </w:rPr>
              <w:t xml:space="preserve"> </w:t>
            </w:r>
            <w:r>
              <w:t>viewing</w:t>
            </w:r>
            <w:r>
              <w:rPr>
                <w:spacing w:val="-4"/>
              </w:rPr>
              <w:t xml:space="preserve"> </w:t>
            </w:r>
            <w:r>
              <w:rPr>
                <w:spacing w:val="-2"/>
              </w:rPr>
              <w:t>platform</w:t>
            </w:r>
          </w:p>
        </w:tc>
        <w:tc>
          <w:tcPr>
            <w:tcW w:w="4537" w:type="dxa"/>
            <w:shd w:val="clear" w:color="auto" w:fill="C5D9F0"/>
          </w:tcPr>
          <w:p w14:paraId="11E448CF" w14:textId="5C453CA2" w:rsidR="005359F2" w:rsidRDefault="0001027F">
            <w:pPr>
              <w:pStyle w:val="TableParagraph"/>
              <w:spacing w:line="232" w:lineRule="exact"/>
              <w:ind w:left="104"/>
              <w:rPr>
                <w:spacing w:val="-2"/>
              </w:rPr>
            </w:pPr>
            <w:r>
              <w:t>Open</w:t>
            </w:r>
            <w:r>
              <w:rPr>
                <w:spacing w:val="-3"/>
              </w:rPr>
              <w:t xml:space="preserve"> </w:t>
            </w:r>
            <w:r>
              <w:t>access.</w:t>
            </w:r>
            <w:r>
              <w:rPr>
                <w:spacing w:val="-4"/>
              </w:rPr>
              <w:t xml:space="preserve"> </w:t>
            </w:r>
            <w:r>
              <w:t>6</w:t>
            </w:r>
            <w:r>
              <w:rPr>
                <w:spacing w:val="-5"/>
              </w:rPr>
              <w:t xml:space="preserve"> </w:t>
            </w:r>
            <w:r>
              <w:t>picnic</w:t>
            </w:r>
            <w:r>
              <w:rPr>
                <w:spacing w:val="-1"/>
              </w:rPr>
              <w:t xml:space="preserve"> </w:t>
            </w:r>
            <w:r>
              <w:rPr>
                <w:spacing w:val="-2"/>
              </w:rPr>
              <w:t>tables</w:t>
            </w:r>
            <w:r w:rsidR="004128AF">
              <w:rPr>
                <w:spacing w:val="-2"/>
              </w:rPr>
              <w:t xml:space="preserve"> and viewing platform over the reservoir</w:t>
            </w:r>
            <w:r w:rsidR="0076009A">
              <w:rPr>
                <w:spacing w:val="-2"/>
              </w:rPr>
              <w:t>.</w:t>
            </w:r>
          </w:p>
          <w:p w14:paraId="0F7FF364" w14:textId="77777777" w:rsidR="0076009A" w:rsidRDefault="0076009A">
            <w:pPr>
              <w:pStyle w:val="TableParagraph"/>
              <w:spacing w:line="232" w:lineRule="exact"/>
              <w:ind w:left="104"/>
              <w:rPr>
                <w:spacing w:val="-2"/>
              </w:rPr>
            </w:pPr>
          </w:p>
          <w:p w14:paraId="4F1A47D1" w14:textId="0FC3B6CC" w:rsidR="0076009A" w:rsidRDefault="0076009A">
            <w:pPr>
              <w:pStyle w:val="TableParagraph"/>
              <w:spacing w:line="232" w:lineRule="exact"/>
              <w:ind w:left="104"/>
              <w:rPr>
                <w:spacing w:val="-2"/>
              </w:rPr>
            </w:pPr>
            <w:r>
              <w:rPr>
                <w:spacing w:val="-2"/>
              </w:rPr>
              <w:t>Numerous benches and litter bins around the site</w:t>
            </w:r>
          </w:p>
          <w:p w14:paraId="24A557AB" w14:textId="5B602124" w:rsidR="0076009A" w:rsidRDefault="0076009A">
            <w:pPr>
              <w:pStyle w:val="TableParagraph"/>
              <w:spacing w:line="232" w:lineRule="exact"/>
              <w:ind w:left="104"/>
            </w:pPr>
          </w:p>
        </w:tc>
      </w:tr>
      <w:tr w:rsidR="005359F2" w14:paraId="24A557AF" w14:textId="77777777">
        <w:trPr>
          <w:trHeight w:val="506"/>
        </w:trPr>
        <w:tc>
          <w:tcPr>
            <w:tcW w:w="4537" w:type="dxa"/>
            <w:shd w:val="clear" w:color="auto" w:fill="C5D9F0"/>
          </w:tcPr>
          <w:p w14:paraId="24A557AD" w14:textId="77777777" w:rsidR="005359F2" w:rsidRDefault="0001027F">
            <w:pPr>
              <w:pStyle w:val="TableParagraph"/>
              <w:spacing w:line="250" w:lineRule="exact"/>
              <w:ind w:left="107"/>
            </w:pPr>
            <w:r>
              <w:t>Pedestrian</w:t>
            </w:r>
            <w:r>
              <w:rPr>
                <w:spacing w:val="-10"/>
              </w:rPr>
              <w:t xml:space="preserve"> </w:t>
            </w:r>
            <w:r>
              <w:t>/</w:t>
            </w:r>
            <w:r>
              <w:rPr>
                <w:spacing w:val="-3"/>
              </w:rPr>
              <w:t xml:space="preserve"> </w:t>
            </w:r>
            <w:r>
              <w:t>cycling</w:t>
            </w:r>
            <w:r>
              <w:rPr>
                <w:spacing w:val="-5"/>
              </w:rPr>
              <w:t xml:space="preserve"> </w:t>
            </w:r>
            <w:r>
              <w:rPr>
                <w:spacing w:val="-4"/>
              </w:rPr>
              <w:t>route</w:t>
            </w:r>
          </w:p>
        </w:tc>
        <w:tc>
          <w:tcPr>
            <w:tcW w:w="4537" w:type="dxa"/>
            <w:shd w:val="clear" w:color="auto" w:fill="C5D9F0"/>
          </w:tcPr>
          <w:p w14:paraId="44E83C94" w14:textId="77777777" w:rsidR="005359F2" w:rsidRDefault="0001027F">
            <w:pPr>
              <w:pStyle w:val="TableParagraph"/>
              <w:spacing w:line="254" w:lineRule="exact"/>
              <w:ind w:left="104"/>
              <w:rPr>
                <w:spacing w:val="-2"/>
              </w:rPr>
            </w:pPr>
            <w:r>
              <w:t>Open</w:t>
            </w:r>
            <w:r>
              <w:rPr>
                <w:spacing w:val="40"/>
              </w:rPr>
              <w:t xml:space="preserve"> </w:t>
            </w:r>
            <w:r>
              <w:rPr>
                <w:i/>
              </w:rPr>
              <w:t>access</w:t>
            </w:r>
            <w:r>
              <w:rPr>
                <w:i/>
                <w:spacing w:val="40"/>
              </w:rPr>
              <w:t xml:space="preserve"> </w:t>
            </w:r>
            <w:r>
              <w:t>on</w:t>
            </w:r>
            <w:r>
              <w:rPr>
                <w:spacing w:val="40"/>
              </w:rPr>
              <w:t xml:space="preserve"> </w:t>
            </w:r>
            <w:r>
              <w:t>circular</w:t>
            </w:r>
            <w:r>
              <w:rPr>
                <w:spacing w:val="40"/>
              </w:rPr>
              <w:t xml:space="preserve"> </w:t>
            </w:r>
            <w:r>
              <w:t>route</w:t>
            </w:r>
            <w:r>
              <w:rPr>
                <w:spacing w:val="40"/>
              </w:rPr>
              <w:t xml:space="preserve"> </w:t>
            </w:r>
            <w:r>
              <w:t>around</w:t>
            </w:r>
            <w:r>
              <w:rPr>
                <w:spacing w:val="38"/>
              </w:rPr>
              <w:t xml:space="preserve"> </w:t>
            </w:r>
            <w:r>
              <w:t xml:space="preserve">the </w:t>
            </w:r>
            <w:r>
              <w:rPr>
                <w:spacing w:val="-2"/>
              </w:rPr>
              <w:t>reservoir.</w:t>
            </w:r>
          </w:p>
          <w:p w14:paraId="24A557AE" w14:textId="7DC9E1CC" w:rsidR="0076009A" w:rsidRDefault="0076009A">
            <w:pPr>
              <w:pStyle w:val="TableParagraph"/>
              <w:spacing w:line="254" w:lineRule="exact"/>
              <w:ind w:left="104"/>
            </w:pPr>
          </w:p>
        </w:tc>
      </w:tr>
      <w:tr w:rsidR="005359F2" w14:paraId="24A557B3" w14:textId="77777777">
        <w:trPr>
          <w:trHeight w:val="503"/>
        </w:trPr>
        <w:tc>
          <w:tcPr>
            <w:tcW w:w="4537" w:type="dxa"/>
            <w:shd w:val="clear" w:color="auto" w:fill="C5D9F0"/>
          </w:tcPr>
          <w:p w14:paraId="24A557B0" w14:textId="77777777" w:rsidR="005359F2" w:rsidRDefault="0001027F">
            <w:pPr>
              <w:pStyle w:val="TableParagraph"/>
              <w:spacing w:line="248" w:lineRule="exact"/>
              <w:ind w:left="107"/>
            </w:pPr>
            <w:r>
              <w:rPr>
                <w:spacing w:val="-2"/>
              </w:rPr>
              <w:t>Bridleway</w:t>
            </w:r>
          </w:p>
        </w:tc>
        <w:tc>
          <w:tcPr>
            <w:tcW w:w="4537" w:type="dxa"/>
            <w:shd w:val="clear" w:color="auto" w:fill="C5D9F0"/>
          </w:tcPr>
          <w:p w14:paraId="24A557B1" w14:textId="77777777" w:rsidR="005359F2" w:rsidRDefault="0001027F">
            <w:pPr>
              <w:pStyle w:val="TableParagraph"/>
              <w:spacing w:line="248" w:lineRule="exact"/>
              <w:ind w:left="104"/>
            </w:pPr>
            <w:r>
              <w:t>Open</w:t>
            </w:r>
            <w:r>
              <w:rPr>
                <w:spacing w:val="31"/>
              </w:rPr>
              <w:t xml:space="preserve"> </w:t>
            </w:r>
            <w:r>
              <w:t>access.</w:t>
            </w:r>
            <w:r>
              <w:rPr>
                <w:spacing w:val="33"/>
              </w:rPr>
              <w:t xml:space="preserve">  </w:t>
            </w:r>
            <w:r>
              <w:t>Horse</w:t>
            </w:r>
            <w:r>
              <w:rPr>
                <w:spacing w:val="33"/>
              </w:rPr>
              <w:t xml:space="preserve"> </w:t>
            </w:r>
            <w:r>
              <w:t>dismount</w:t>
            </w:r>
            <w:r>
              <w:rPr>
                <w:spacing w:val="33"/>
              </w:rPr>
              <w:t xml:space="preserve"> </w:t>
            </w:r>
            <w:r>
              <w:t>steps</w:t>
            </w:r>
            <w:r>
              <w:rPr>
                <w:spacing w:val="32"/>
              </w:rPr>
              <w:t xml:space="preserve"> </w:t>
            </w:r>
            <w:r>
              <w:rPr>
                <w:spacing w:val="-4"/>
              </w:rPr>
              <w:t>near</w:t>
            </w:r>
          </w:p>
          <w:p w14:paraId="7EB859E3" w14:textId="77777777" w:rsidR="005359F2" w:rsidRDefault="0001027F">
            <w:pPr>
              <w:pStyle w:val="TableParagraph"/>
              <w:spacing w:before="1" w:line="234" w:lineRule="exact"/>
              <w:ind w:left="104"/>
              <w:rPr>
                <w:spacing w:val="-2"/>
              </w:rPr>
            </w:pPr>
            <w:r>
              <w:t>A617</w:t>
            </w:r>
            <w:r>
              <w:rPr>
                <w:spacing w:val="-4"/>
              </w:rPr>
              <w:t xml:space="preserve"> </w:t>
            </w:r>
            <w:r>
              <w:rPr>
                <w:spacing w:val="-2"/>
              </w:rPr>
              <w:t>bridge</w:t>
            </w:r>
          </w:p>
          <w:p w14:paraId="24A557B2" w14:textId="1C68E225" w:rsidR="0076009A" w:rsidRDefault="0076009A">
            <w:pPr>
              <w:pStyle w:val="TableParagraph"/>
              <w:spacing w:before="1" w:line="234" w:lineRule="exact"/>
              <w:ind w:left="104"/>
            </w:pPr>
          </w:p>
        </w:tc>
      </w:tr>
      <w:tr w:rsidR="005359F2" w14:paraId="24A557B7" w14:textId="77777777">
        <w:trPr>
          <w:trHeight w:val="760"/>
        </w:trPr>
        <w:tc>
          <w:tcPr>
            <w:tcW w:w="4537" w:type="dxa"/>
            <w:shd w:val="clear" w:color="auto" w:fill="C5D9F0"/>
          </w:tcPr>
          <w:p w14:paraId="24A557B4" w14:textId="46A9A48F" w:rsidR="005359F2" w:rsidRDefault="002A4C3C">
            <w:pPr>
              <w:pStyle w:val="TableParagraph"/>
              <w:spacing w:line="250" w:lineRule="exact"/>
              <w:ind w:left="107"/>
            </w:pPr>
            <w:r>
              <w:t>Interpretation and signage</w:t>
            </w:r>
          </w:p>
        </w:tc>
        <w:tc>
          <w:tcPr>
            <w:tcW w:w="4537" w:type="dxa"/>
            <w:shd w:val="clear" w:color="auto" w:fill="C5D9F0"/>
          </w:tcPr>
          <w:p w14:paraId="76203D09" w14:textId="36062436" w:rsidR="005359F2" w:rsidRDefault="00BD3F8E">
            <w:pPr>
              <w:pStyle w:val="TableParagraph"/>
              <w:spacing w:line="252" w:lineRule="exact"/>
              <w:ind w:left="104"/>
            </w:pPr>
            <w:r>
              <w:t>I</w:t>
            </w:r>
            <w:r w:rsidR="002A4C3C">
              <w:t xml:space="preserve">nterpretation panels </w:t>
            </w:r>
            <w:r w:rsidR="00395405">
              <w:t xml:space="preserve">(x2) </w:t>
            </w:r>
            <w:r w:rsidR="002A4C3C">
              <w:t>and finger post signage</w:t>
            </w:r>
            <w:r w:rsidR="00395405">
              <w:t xml:space="preserve"> at key locations around the reservoir</w:t>
            </w:r>
          </w:p>
          <w:p w14:paraId="24A557B6" w14:textId="015D5F5E" w:rsidR="0076009A" w:rsidRDefault="0076009A">
            <w:pPr>
              <w:pStyle w:val="TableParagraph"/>
              <w:spacing w:line="252" w:lineRule="exact"/>
              <w:ind w:left="104"/>
            </w:pPr>
          </w:p>
        </w:tc>
      </w:tr>
      <w:tr w:rsidR="005359F2" w14:paraId="24A557BA" w14:textId="77777777">
        <w:trPr>
          <w:trHeight w:val="251"/>
        </w:trPr>
        <w:tc>
          <w:tcPr>
            <w:tcW w:w="4537" w:type="dxa"/>
            <w:shd w:val="clear" w:color="auto" w:fill="C5D9F0"/>
          </w:tcPr>
          <w:p w14:paraId="24A557B8" w14:textId="77777777" w:rsidR="005359F2" w:rsidRDefault="0001027F">
            <w:pPr>
              <w:pStyle w:val="TableParagraph"/>
              <w:spacing w:line="232" w:lineRule="exact"/>
              <w:ind w:left="107"/>
            </w:pPr>
            <w:r>
              <w:t>Bird</w:t>
            </w:r>
            <w:r>
              <w:rPr>
                <w:spacing w:val="-10"/>
              </w:rPr>
              <w:t xml:space="preserve"> </w:t>
            </w:r>
            <w:r>
              <w:t>feeding</w:t>
            </w:r>
            <w:r>
              <w:rPr>
                <w:spacing w:val="-4"/>
              </w:rPr>
              <w:t xml:space="preserve"> </w:t>
            </w:r>
            <w:r>
              <w:t>station</w:t>
            </w:r>
            <w:r>
              <w:rPr>
                <w:spacing w:val="-5"/>
              </w:rPr>
              <w:t xml:space="preserve"> </w:t>
            </w:r>
            <w:r>
              <w:rPr>
                <w:spacing w:val="-4"/>
              </w:rPr>
              <w:t>(x5)</w:t>
            </w:r>
          </w:p>
        </w:tc>
        <w:tc>
          <w:tcPr>
            <w:tcW w:w="4537" w:type="dxa"/>
            <w:shd w:val="clear" w:color="auto" w:fill="C5D9F0"/>
          </w:tcPr>
          <w:p w14:paraId="1FECD8C8" w14:textId="77777777" w:rsidR="005359F2" w:rsidRDefault="0001027F">
            <w:pPr>
              <w:pStyle w:val="TableParagraph"/>
              <w:spacing w:line="232" w:lineRule="exact"/>
              <w:ind w:left="104"/>
              <w:rPr>
                <w:spacing w:val="-2"/>
              </w:rPr>
            </w:pPr>
            <w:r>
              <w:t>Open</w:t>
            </w:r>
            <w:r>
              <w:rPr>
                <w:spacing w:val="-4"/>
              </w:rPr>
              <w:t xml:space="preserve"> </w:t>
            </w:r>
            <w:r>
              <w:rPr>
                <w:spacing w:val="-2"/>
              </w:rPr>
              <w:t>access</w:t>
            </w:r>
          </w:p>
          <w:p w14:paraId="24A557B9" w14:textId="4DD282B3" w:rsidR="0076009A" w:rsidRDefault="0076009A">
            <w:pPr>
              <w:pStyle w:val="TableParagraph"/>
              <w:spacing w:line="232" w:lineRule="exact"/>
              <w:ind w:left="104"/>
            </w:pPr>
          </w:p>
        </w:tc>
      </w:tr>
    </w:tbl>
    <w:p w14:paraId="24A557BB" w14:textId="77777777" w:rsidR="005359F2" w:rsidRDefault="005359F2">
      <w:pPr>
        <w:pStyle w:val="BodyText"/>
        <w:rPr>
          <w:b/>
          <w:sz w:val="24"/>
        </w:rPr>
      </w:pPr>
    </w:p>
    <w:p w14:paraId="24A557BC" w14:textId="4CEE86B8" w:rsidR="005359F2" w:rsidRDefault="005359F2">
      <w:pPr>
        <w:pStyle w:val="BodyText"/>
        <w:rPr>
          <w:b/>
          <w:sz w:val="20"/>
        </w:rPr>
      </w:pPr>
    </w:p>
    <w:p w14:paraId="75B31BE1" w14:textId="77777777" w:rsidR="00BD3F8E" w:rsidRDefault="00BD3F8E">
      <w:pPr>
        <w:pStyle w:val="BodyText"/>
        <w:rPr>
          <w:b/>
          <w:sz w:val="20"/>
        </w:rPr>
      </w:pPr>
    </w:p>
    <w:p w14:paraId="24A557BD" w14:textId="77777777" w:rsidR="005359F2" w:rsidRDefault="0001027F">
      <w:pPr>
        <w:pStyle w:val="Heading4"/>
        <w:numPr>
          <w:ilvl w:val="1"/>
          <w:numId w:val="4"/>
        </w:numPr>
        <w:tabs>
          <w:tab w:val="left" w:pos="1210"/>
          <w:tab w:val="left" w:pos="1211"/>
        </w:tabs>
        <w:ind w:hanging="853"/>
      </w:pPr>
      <w:bookmarkStart w:id="1" w:name="_TOC_250004"/>
      <w:bookmarkEnd w:id="1"/>
      <w:r>
        <w:rPr>
          <w:spacing w:val="-2"/>
        </w:rPr>
        <w:lastRenderedPageBreak/>
        <w:t>Investment</w:t>
      </w:r>
    </w:p>
    <w:p w14:paraId="24A557BE" w14:textId="77777777" w:rsidR="005359F2" w:rsidRDefault="005359F2">
      <w:pPr>
        <w:pStyle w:val="BodyText"/>
        <w:spacing w:before="3"/>
        <w:rPr>
          <w:b/>
        </w:rPr>
      </w:pPr>
    </w:p>
    <w:p w14:paraId="24A557C0" w14:textId="77777777" w:rsidR="005359F2" w:rsidRDefault="005359F2">
      <w:pPr>
        <w:pStyle w:val="BodyText"/>
      </w:pPr>
    </w:p>
    <w:p w14:paraId="24A557C1" w14:textId="768721A8" w:rsidR="005359F2" w:rsidRDefault="0001027F">
      <w:pPr>
        <w:pStyle w:val="BodyText"/>
        <w:ind w:left="358" w:right="1166"/>
      </w:pPr>
      <w:r>
        <w:t>The Mill Adventure Base opened in 2006</w:t>
      </w:r>
      <w:r w:rsidR="003D198A">
        <w:t xml:space="preserve"> </w:t>
      </w:r>
      <w:r>
        <w:t>and was</w:t>
      </w:r>
      <w:r>
        <w:rPr>
          <w:spacing w:val="-2"/>
        </w:rPr>
        <w:t xml:space="preserve"> </w:t>
      </w:r>
      <w:r>
        <w:t>funded</w:t>
      </w:r>
      <w:r>
        <w:rPr>
          <w:spacing w:val="-4"/>
        </w:rPr>
        <w:t xml:space="preserve"> </w:t>
      </w:r>
      <w:r>
        <w:t>by</w:t>
      </w:r>
      <w:r>
        <w:rPr>
          <w:spacing w:val="-4"/>
        </w:rPr>
        <w:t xml:space="preserve"> </w:t>
      </w:r>
      <w:r>
        <w:t>a</w:t>
      </w:r>
      <w:r>
        <w:rPr>
          <w:spacing w:val="-2"/>
        </w:rPr>
        <w:t xml:space="preserve"> </w:t>
      </w:r>
      <w:r>
        <w:t>Big</w:t>
      </w:r>
      <w:r>
        <w:rPr>
          <w:spacing w:val="-2"/>
        </w:rPr>
        <w:t xml:space="preserve"> </w:t>
      </w:r>
      <w:r>
        <w:t>Lottery</w:t>
      </w:r>
      <w:r>
        <w:rPr>
          <w:spacing w:val="-2"/>
        </w:rPr>
        <w:t xml:space="preserve"> </w:t>
      </w:r>
      <w:r>
        <w:t>Grant.</w:t>
      </w:r>
      <w:r>
        <w:rPr>
          <w:spacing w:val="-5"/>
        </w:rPr>
        <w:t xml:space="preserve"> </w:t>
      </w:r>
      <w:r>
        <w:t>The</w:t>
      </w:r>
      <w:r>
        <w:rPr>
          <w:spacing w:val="-4"/>
        </w:rPr>
        <w:t xml:space="preserve"> </w:t>
      </w:r>
      <w:r w:rsidR="00F76230">
        <w:t>facility</w:t>
      </w:r>
      <w:r>
        <w:rPr>
          <w:spacing w:val="-2"/>
        </w:rPr>
        <w:t xml:space="preserve"> </w:t>
      </w:r>
      <w:r>
        <w:t>is</w:t>
      </w:r>
      <w:r>
        <w:rPr>
          <w:spacing w:val="-1"/>
        </w:rPr>
        <w:t xml:space="preserve"> </w:t>
      </w:r>
      <w:r w:rsidR="003D198A">
        <w:rPr>
          <w:spacing w:val="-1"/>
        </w:rPr>
        <w:t xml:space="preserve">owned and </w:t>
      </w:r>
      <w:r>
        <w:t>operated</w:t>
      </w:r>
      <w:r>
        <w:rPr>
          <w:spacing w:val="-2"/>
        </w:rPr>
        <w:t xml:space="preserve"> </w:t>
      </w:r>
      <w:r>
        <w:t>by</w:t>
      </w:r>
      <w:r>
        <w:rPr>
          <w:spacing w:val="-4"/>
        </w:rPr>
        <w:t xml:space="preserve"> </w:t>
      </w:r>
      <w:r>
        <w:t>Nottinghamshire County Council under a 25</w:t>
      </w:r>
      <w:r w:rsidR="007542EC">
        <w:t>-</w:t>
      </w:r>
      <w:r>
        <w:t>year lease agreement (from 2004) for the land with Ashfield District Council.</w:t>
      </w:r>
      <w:r>
        <w:rPr>
          <w:spacing w:val="-3"/>
        </w:rPr>
        <w:t xml:space="preserve"> </w:t>
      </w:r>
      <w:r>
        <w:t>The</w:t>
      </w:r>
      <w:r>
        <w:rPr>
          <w:spacing w:val="-1"/>
        </w:rPr>
        <w:t xml:space="preserve"> </w:t>
      </w:r>
      <w:r>
        <w:t>café</w:t>
      </w:r>
      <w:r>
        <w:rPr>
          <w:spacing w:val="-2"/>
        </w:rPr>
        <w:t xml:space="preserve"> </w:t>
      </w:r>
      <w:r>
        <w:t>within the Adventure Base is</w:t>
      </w:r>
      <w:r>
        <w:rPr>
          <w:spacing w:val="-2"/>
        </w:rPr>
        <w:t xml:space="preserve"> </w:t>
      </w:r>
      <w:r>
        <w:t>managed by</w:t>
      </w:r>
      <w:r>
        <w:rPr>
          <w:spacing w:val="-2"/>
        </w:rPr>
        <w:t xml:space="preserve"> </w:t>
      </w:r>
      <w:r>
        <w:t>an</w:t>
      </w:r>
      <w:r>
        <w:rPr>
          <w:spacing w:val="-2"/>
        </w:rPr>
        <w:t xml:space="preserve"> </w:t>
      </w:r>
      <w:r w:rsidR="00500460">
        <w:t>organi</w:t>
      </w:r>
      <w:r w:rsidR="00AA738F">
        <w:t>s</w:t>
      </w:r>
      <w:r w:rsidR="00500460">
        <w:t>ation</w:t>
      </w:r>
      <w:r>
        <w:t xml:space="preserve"> offering </w:t>
      </w:r>
      <w:r w:rsidR="00AA738F" w:rsidRPr="002424D3">
        <w:t>s</w:t>
      </w:r>
      <w:r w:rsidR="00AA738F">
        <w:t xml:space="preserve">upported </w:t>
      </w:r>
      <w:r w:rsidRPr="002424D3">
        <w:t>work opportunities</w:t>
      </w:r>
      <w:r w:rsidRPr="00500460">
        <w:t xml:space="preserve"> and is popular with visitors. The Mill Adventure Base has recently invested in the creation of an outdoor conservation study area for schools</w:t>
      </w:r>
      <w:r w:rsidR="00B60C68" w:rsidRPr="00500460">
        <w:t xml:space="preserve"> (ecology field)</w:t>
      </w:r>
      <w:r w:rsidRPr="00500460">
        <w:t>.</w:t>
      </w:r>
    </w:p>
    <w:p w14:paraId="60ADCB66" w14:textId="1FFCF910" w:rsidR="005A2B59" w:rsidRDefault="005A2B59">
      <w:pPr>
        <w:pStyle w:val="BodyText"/>
        <w:ind w:left="358" w:right="1166"/>
      </w:pPr>
    </w:p>
    <w:p w14:paraId="46EBA6A4" w14:textId="734E89ED" w:rsidR="00967AAC" w:rsidRPr="00500460" w:rsidRDefault="00967AAC">
      <w:pPr>
        <w:pStyle w:val="BodyText"/>
        <w:ind w:left="358" w:right="1166"/>
        <w:rPr>
          <w:b/>
          <w:bCs/>
        </w:rPr>
      </w:pPr>
      <w:r w:rsidRPr="00500460">
        <w:rPr>
          <w:b/>
          <w:bCs/>
        </w:rPr>
        <w:t>Heritage Lottery Fund</w:t>
      </w:r>
    </w:p>
    <w:p w14:paraId="697EBD53" w14:textId="37F61FCB" w:rsidR="005C2D8A" w:rsidRPr="002424D3" w:rsidRDefault="00861146" w:rsidP="0038449E">
      <w:pPr>
        <w:pStyle w:val="BodyText"/>
        <w:spacing w:before="1"/>
        <w:ind w:left="358" w:right="1248"/>
        <w:rPr>
          <w:color w:val="000000" w:themeColor="text1"/>
        </w:rPr>
      </w:pPr>
      <w:r w:rsidRPr="002424D3">
        <w:rPr>
          <w:color w:val="000000" w:themeColor="text1"/>
        </w:rPr>
        <w:t xml:space="preserve">There has been substantial </w:t>
      </w:r>
      <w:r w:rsidR="008207AF" w:rsidRPr="002424D3">
        <w:rPr>
          <w:color w:val="000000" w:themeColor="text1"/>
        </w:rPr>
        <w:t xml:space="preserve">investment in the site through a </w:t>
      </w:r>
      <w:r w:rsidR="008B3A0D" w:rsidRPr="002424D3">
        <w:rPr>
          <w:color w:val="000000" w:themeColor="text1"/>
        </w:rPr>
        <w:t>Heritage Lottery Fund</w:t>
      </w:r>
      <w:r w:rsidR="008207AF" w:rsidRPr="002424D3">
        <w:rPr>
          <w:color w:val="000000" w:themeColor="text1"/>
        </w:rPr>
        <w:t>ed scheme</w:t>
      </w:r>
      <w:r w:rsidR="00611B79" w:rsidRPr="002424D3">
        <w:rPr>
          <w:color w:val="000000" w:themeColor="text1"/>
        </w:rPr>
        <w:t>, with f</w:t>
      </w:r>
      <w:r w:rsidR="008207AF" w:rsidRPr="002424D3">
        <w:rPr>
          <w:color w:val="000000" w:themeColor="text1"/>
        </w:rPr>
        <w:t>unding of £</w:t>
      </w:r>
      <w:r w:rsidR="00121140" w:rsidRPr="002424D3">
        <w:rPr>
          <w:color w:val="000000" w:themeColor="text1"/>
        </w:rPr>
        <w:t>871k</w:t>
      </w:r>
      <w:r w:rsidR="008207AF" w:rsidRPr="002424D3">
        <w:rPr>
          <w:color w:val="000000" w:themeColor="text1"/>
        </w:rPr>
        <w:t xml:space="preserve"> </w:t>
      </w:r>
      <w:r w:rsidR="00407AE9" w:rsidRPr="002424D3">
        <w:rPr>
          <w:color w:val="000000" w:themeColor="text1"/>
        </w:rPr>
        <w:t xml:space="preserve">secured </w:t>
      </w:r>
      <w:r w:rsidR="00164F86" w:rsidRPr="002424D3">
        <w:rPr>
          <w:color w:val="000000" w:themeColor="text1"/>
        </w:rPr>
        <w:t>in 2021</w:t>
      </w:r>
      <w:r w:rsidR="008207AF" w:rsidRPr="002424D3">
        <w:rPr>
          <w:color w:val="000000" w:themeColor="text1"/>
        </w:rPr>
        <w:t xml:space="preserve"> </w:t>
      </w:r>
      <w:r w:rsidR="004E4DC7" w:rsidRPr="002424D3">
        <w:rPr>
          <w:color w:val="000000" w:themeColor="text1"/>
        </w:rPr>
        <w:t xml:space="preserve">to </w:t>
      </w:r>
      <w:r w:rsidR="00407AE9" w:rsidRPr="002424D3">
        <w:rPr>
          <w:color w:val="000000" w:themeColor="text1"/>
        </w:rPr>
        <w:t>deliver</w:t>
      </w:r>
      <w:r w:rsidR="00CC31FF" w:rsidRPr="002424D3">
        <w:rPr>
          <w:color w:val="000000" w:themeColor="text1"/>
        </w:rPr>
        <w:t xml:space="preserve"> </w:t>
      </w:r>
      <w:r w:rsidR="00500460" w:rsidRPr="002424D3">
        <w:rPr>
          <w:color w:val="000000" w:themeColor="text1"/>
        </w:rPr>
        <w:t>comprehensive</w:t>
      </w:r>
      <w:r w:rsidR="00164F86" w:rsidRPr="002424D3">
        <w:rPr>
          <w:color w:val="000000" w:themeColor="text1"/>
        </w:rPr>
        <w:t xml:space="preserve"> </w:t>
      </w:r>
      <w:r w:rsidR="009C5519" w:rsidRPr="002424D3">
        <w:rPr>
          <w:color w:val="000000" w:themeColor="text1"/>
        </w:rPr>
        <w:t>improvement</w:t>
      </w:r>
      <w:r w:rsidR="00611B79" w:rsidRPr="002424D3">
        <w:rPr>
          <w:color w:val="000000" w:themeColor="text1"/>
        </w:rPr>
        <w:t>s</w:t>
      </w:r>
      <w:r w:rsidR="00407AE9" w:rsidRPr="002424D3">
        <w:rPr>
          <w:color w:val="000000" w:themeColor="text1"/>
        </w:rPr>
        <w:t xml:space="preserve"> </w:t>
      </w:r>
      <w:r w:rsidR="009C5519" w:rsidRPr="002424D3">
        <w:rPr>
          <w:color w:val="000000" w:themeColor="text1"/>
        </w:rPr>
        <w:t xml:space="preserve">across the </w:t>
      </w:r>
      <w:r w:rsidR="00BB2382" w:rsidRPr="002424D3">
        <w:rPr>
          <w:color w:val="000000" w:themeColor="text1"/>
        </w:rPr>
        <w:t xml:space="preserve">project area which covers the reservoir site and </w:t>
      </w:r>
      <w:r w:rsidR="000B6252">
        <w:rPr>
          <w:color w:val="000000" w:themeColor="text1"/>
        </w:rPr>
        <w:t>S</w:t>
      </w:r>
      <w:r w:rsidR="00BB2382" w:rsidRPr="002424D3">
        <w:rPr>
          <w:color w:val="000000" w:themeColor="text1"/>
        </w:rPr>
        <w:t>utton Lawn</w:t>
      </w:r>
      <w:r w:rsidR="009C5519" w:rsidRPr="002424D3">
        <w:rPr>
          <w:color w:val="000000" w:themeColor="text1"/>
        </w:rPr>
        <w:t>. This included</w:t>
      </w:r>
      <w:r w:rsidR="005C2D8A" w:rsidRPr="002424D3">
        <w:rPr>
          <w:color w:val="000000" w:themeColor="text1"/>
        </w:rPr>
        <w:t>:</w:t>
      </w:r>
    </w:p>
    <w:p w14:paraId="245E9AA4" w14:textId="6DA873C6" w:rsidR="005C2D8A" w:rsidRDefault="005C2D8A" w:rsidP="0038449E">
      <w:pPr>
        <w:pStyle w:val="BodyText"/>
        <w:spacing w:before="1"/>
        <w:ind w:left="358" w:right="1248"/>
      </w:pPr>
    </w:p>
    <w:p w14:paraId="72FDA7FC" w14:textId="2A0F24FC" w:rsidR="000B6252" w:rsidRDefault="00E65405" w:rsidP="000B6252">
      <w:pPr>
        <w:pStyle w:val="BodyText"/>
        <w:numPr>
          <w:ilvl w:val="0"/>
          <w:numId w:val="12"/>
        </w:numPr>
        <w:spacing w:before="1"/>
        <w:ind w:right="1248"/>
      </w:pPr>
      <w:r>
        <w:t>De-silting of the reservoir</w:t>
      </w:r>
      <w:r w:rsidR="000B6252">
        <w:t xml:space="preserve"> and Island creation</w:t>
      </w:r>
    </w:p>
    <w:p w14:paraId="5E41B490" w14:textId="77777777" w:rsidR="00994F9E" w:rsidRDefault="00994F9E" w:rsidP="00D077AE">
      <w:pPr>
        <w:pStyle w:val="BodyText"/>
        <w:spacing w:before="1"/>
        <w:ind w:left="1078" w:right="1248"/>
      </w:pPr>
    </w:p>
    <w:p w14:paraId="75173B53" w14:textId="6B2F0077" w:rsidR="00994F9E" w:rsidRDefault="00994F9E" w:rsidP="00D077AE">
      <w:pPr>
        <w:pStyle w:val="BodyText"/>
        <w:numPr>
          <w:ilvl w:val="0"/>
          <w:numId w:val="12"/>
        </w:numPr>
        <w:spacing w:before="1"/>
        <w:ind w:right="1248"/>
      </w:pPr>
      <w:r w:rsidRPr="00994F9E">
        <w:t>Mill Waters Café and Visitor Centre</w:t>
      </w:r>
      <w:r w:rsidR="001528F9">
        <w:t xml:space="preserve"> Refurbishment</w:t>
      </w:r>
    </w:p>
    <w:p w14:paraId="5F8C5BD2" w14:textId="77777777" w:rsidR="005C2D8A" w:rsidRDefault="005C2D8A" w:rsidP="0038449E">
      <w:pPr>
        <w:pStyle w:val="BodyText"/>
        <w:spacing w:before="1"/>
        <w:ind w:left="358" w:right="1248"/>
      </w:pPr>
    </w:p>
    <w:p w14:paraId="7F8488BC" w14:textId="3A8CA07F" w:rsidR="001528F9" w:rsidRDefault="001528F9" w:rsidP="00D077AE">
      <w:pPr>
        <w:pStyle w:val="BodyText"/>
        <w:numPr>
          <w:ilvl w:val="0"/>
          <w:numId w:val="11"/>
        </w:numPr>
        <w:spacing w:before="1"/>
        <w:ind w:right="1248"/>
      </w:pPr>
      <w:r>
        <w:t>S</w:t>
      </w:r>
      <w:r w:rsidR="009C5519">
        <w:t>ignage</w:t>
      </w:r>
      <w:r w:rsidR="0038449E">
        <w:t xml:space="preserve"> and </w:t>
      </w:r>
      <w:r w:rsidR="009C5519">
        <w:t>interpretation</w:t>
      </w:r>
      <w:r w:rsidR="0038449E">
        <w:t xml:space="preserve"> </w:t>
      </w:r>
    </w:p>
    <w:p w14:paraId="3FF5FCCE" w14:textId="77777777" w:rsidR="001528F9" w:rsidRDefault="001528F9" w:rsidP="001528F9">
      <w:pPr>
        <w:pStyle w:val="BodyText"/>
        <w:spacing w:before="1"/>
        <w:ind w:left="1078" w:right="1248"/>
      </w:pPr>
    </w:p>
    <w:p w14:paraId="59943031" w14:textId="35DD7557" w:rsidR="00CC31FF" w:rsidRDefault="001528F9" w:rsidP="00D077AE">
      <w:pPr>
        <w:pStyle w:val="BodyText"/>
        <w:numPr>
          <w:ilvl w:val="0"/>
          <w:numId w:val="11"/>
        </w:numPr>
        <w:spacing w:before="1"/>
        <w:ind w:right="1248"/>
      </w:pPr>
      <w:r>
        <w:t>P</w:t>
      </w:r>
      <w:r w:rsidR="007870B0">
        <w:t xml:space="preserve">roject ranger </w:t>
      </w:r>
      <w:r w:rsidR="006151BD">
        <w:t>who runs a series of community events and engagement activities across the site.</w:t>
      </w:r>
      <w:r w:rsidR="007D0F34">
        <w:t xml:space="preserve"> Th</w:t>
      </w:r>
      <w:r w:rsidR="00CB5858">
        <w:t>e</w:t>
      </w:r>
      <w:r w:rsidR="00BD4298">
        <w:t xml:space="preserve"> </w:t>
      </w:r>
      <w:r w:rsidR="004E654F">
        <w:t>ranger</w:t>
      </w:r>
      <w:r w:rsidR="00BD4298">
        <w:t xml:space="preserve"> post is being extended </w:t>
      </w:r>
      <w:r w:rsidR="004E654F">
        <w:t xml:space="preserve">until </w:t>
      </w:r>
      <w:r w:rsidR="0090200C">
        <w:t xml:space="preserve">March 2025 funded </w:t>
      </w:r>
      <w:r w:rsidR="00BD4298">
        <w:t xml:space="preserve">through HLF and UK Shared Prosperity Fund. </w:t>
      </w:r>
    </w:p>
    <w:p w14:paraId="5017E8CA" w14:textId="404A6845" w:rsidR="00D27C80" w:rsidRDefault="00D27C80" w:rsidP="0038449E">
      <w:pPr>
        <w:pStyle w:val="BodyText"/>
        <w:spacing w:before="1"/>
        <w:ind w:left="358" w:right="1248"/>
      </w:pPr>
    </w:p>
    <w:p w14:paraId="018F0593" w14:textId="2CB12BE6" w:rsidR="00D27C80" w:rsidRDefault="00D27C80">
      <w:pPr>
        <w:pStyle w:val="BodyText"/>
        <w:numPr>
          <w:ilvl w:val="0"/>
          <w:numId w:val="11"/>
        </w:numPr>
        <w:spacing w:before="1"/>
        <w:ind w:right="1248"/>
      </w:pPr>
      <w:r>
        <w:t xml:space="preserve">Restoration of </w:t>
      </w:r>
      <w:r w:rsidR="000F714B">
        <w:t xml:space="preserve">Grade </w:t>
      </w:r>
      <w:r w:rsidR="00FB46CE">
        <w:t>II</w:t>
      </w:r>
      <w:r w:rsidR="005C2D8A">
        <w:t xml:space="preserve"> listed Viaduct </w:t>
      </w:r>
    </w:p>
    <w:p w14:paraId="76B6CC31" w14:textId="77777777" w:rsidR="00121140" w:rsidRDefault="00121140" w:rsidP="00D077AE">
      <w:pPr>
        <w:pStyle w:val="ListParagraph"/>
      </w:pPr>
    </w:p>
    <w:p w14:paraId="23EDD951" w14:textId="4135E936" w:rsidR="00121140" w:rsidRDefault="00121140">
      <w:pPr>
        <w:pStyle w:val="BodyText"/>
        <w:numPr>
          <w:ilvl w:val="0"/>
          <w:numId w:val="11"/>
        </w:numPr>
        <w:spacing w:before="1"/>
        <w:ind w:right="1248"/>
      </w:pPr>
      <w:r>
        <w:t>Construction of new and upgraded footpaths and access</w:t>
      </w:r>
      <w:r w:rsidR="001528F9">
        <w:t xml:space="preserve"> points</w:t>
      </w:r>
      <w:r>
        <w:t xml:space="preserve">. </w:t>
      </w:r>
    </w:p>
    <w:p w14:paraId="59DE540E" w14:textId="77777777" w:rsidR="00121140" w:rsidRDefault="00121140" w:rsidP="00D077AE">
      <w:pPr>
        <w:pStyle w:val="ListParagraph"/>
      </w:pPr>
    </w:p>
    <w:p w14:paraId="2D456271" w14:textId="651D1CC1" w:rsidR="00121140" w:rsidRDefault="00121140" w:rsidP="00D077AE">
      <w:pPr>
        <w:pStyle w:val="BodyText"/>
        <w:numPr>
          <w:ilvl w:val="0"/>
          <w:numId w:val="11"/>
        </w:numPr>
        <w:spacing w:before="1"/>
        <w:ind w:right="1248"/>
      </w:pPr>
      <w:r>
        <w:t xml:space="preserve">Construction of </w:t>
      </w:r>
      <w:r w:rsidR="00D2394E">
        <w:t>a larger</w:t>
      </w:r>
      <w:r>
        <w:t xml:space="preserve"> car park</w:t>
      </w:r>
    </w:p>
    <w:p w14:paraId="012E385A" w14:textId="77777777" w:rsidR="00CC31FF" w:rsidRDefault="00CC31FF" w:rsidP="0038449E">
      <w:pPr>
        <w:pStyle w:val="BodyText"/>
        <w:spacing w:before="1"/>
        <w:ind w:left="358" w:right="1248"/>
      </w:pPr>
    </w:p>
    <w:p w14:paraId="6F14C930" w14:textId="77777777" w:rsidR="007A77D1" w:rsidRDefault="007A77D1" w:rsidP="007A77D1">
      <w:pPr>
        <w:pStyle w:val="BodyText"/>
        <w:spacing w:before="1"/>
        <w:ind w:left="358" w:right="1166"/>
        <w:rPr>
          <w:color w:val="FF0000"/>
        </w:rPr>
      </w:pPr>
    </w:p>
    <w:p w14:paraId="7BF68D38" w14:textId="3EB10AF4" w:rsidR="007A77D1" w:rsidRPr="002424D3" w:rsidRDefault="007A77D1" w:rsidP="007A77D1">
      <w:pPr>
        <w:pStyle w:val="BodyText"/>
        <w:spacing w:before="1"/>
        <w:ind w:left="358" w:right="1166"/>
        <w:rPr>
          <w:b/>
          <w:bCs/>
          <w:color w:val="000000" w:themeColor="text1"/>
        </w:rPr>
      </w:pPr>
      <w:r w:rsidRPr="002424D3">
        <w:rPr>
          <w:b/>
          <w:bCs/>
          <w:color w:val="000000" w:themeColor="text1"/>
        </w:rPr>
        <w:t>New Leisure Building</w:t>
      </w:r>
    </w:p>
    <w:p w14:paraId="5BD1036E" w14:textId="420B66BF" w:rsidR="007A77D1" w:rsidRPr="002424D3" w:rsidRDefault="007A77D1" w:rsidP="00CA4A3C">
      <w:pPr>
        <w:pStyle w:val="BodyText"/>
        <w:spacing w:before="1"/>
        <w:ind w:left="358" w:right="1166"/>
        <w:rPr>
          <w:color w:val="000000" w:themeColor="text1"/>
        </w:rPr>
      </w:pPr>
      <w:r w:rsidRPr="002424D3">
        <w:rPr>
          <w:color w:val="000000" w:themeColor="text1"/>
        </w:rPr>
        <w:t>A new leisure building is due to be constructed in 2023-2024 on the site of the previous sailing club which will include changing facilities and new Changing Places room, club / events and conference space and an 80</w:t>
      </w:r>
      <w:r w:rsidR="00C673FB" w:rsidRPr="002424D3">
        <w:rPr>
          <w:color w:val="000000" w:themeColor="text1"/>
        </w:rPr>
        <w:t>-</w:t>
      </w:r>
      <w:r w:rsidRPr="002424D3">
        <w:rPr>
          <w:color w:val="000000" w:themeColor="text1"/>
        </w:rPr>
        <w:t>seater restaurant and bar area.</w:t>
      </w:r>
      <w:r w:rsidR="00C673FB" w:rsidRPr="002424D3">
        <w:rPr>
          <w:color w:val="000000" w:themeColor="text1"/>
        </w:rPr>
        <w:t xml:space="preserve"> The scheme is being funded with a grant of £</w:t>
      </w:r>
      <w:r w:rsidR="00121140" w:rsidRPr="002424D3">
        <w:rPr>
          <w:color w:val="000000" w:themeColor="text1"/>
        </w:rPr>
        <w:t>2.541 million</w:t>
      </w:r>
      <w:r w:rsidR="00C673FB" w:rsidRPr="002424D3">
        <w:rPr>
          <w:color w:val="000000" w:themeColor="text1"/>
        </w:rPr>
        <w:t xml:space="preserve"> from the Towns Fund</w:t>
      </w:r>
      <w:r w:rsidR="00121140" w:rsidRPr="002424D3">
        <w:rPr>
          <w:color w:val="000000" w:themeColor="text1"/>
        </w:rPr>
        <w:t xml:space="preserve"> and £900k of Council funding</w:t>
      </w:r>
      <w:r w:rsidR="00C673FB" w:rsidRPr="002424D3">
        <w:rPr>
          <w:color w:val="000000" w:themeColor="text1"/>
        </w:rPr>
        <w:t xml:space="preserve">. </w:t>
      </w:r>
      <w:r w:rsidR="007E77FE">
        <w:rPr>
          <w:color w:val="000000" w:themeColor="text1"/>
        </w:rPr>
        <w:t>The new facilities will provide space for the Sea cadets and other community led groups to lead and access water sports activities.</w:t>
      </w:r>
    </w:p>
    <w:p w14:paraId="4B18EFB5" w14:textId="64CE06F3" w:rsidR="00CA4A3C" w:rsidRPr="002424D3" w:rsidRDefault="00CA4A3C" w:rsidP="007A77D1">
      <w:pPr>
        <w:pStyle w:val="BodyText"/>
        <w:spacing w:before="1"/>
        <w:ind w:left="358" w:right="1166"/>
        <w:rPr>
          <w:color w:val="000000" w:themeColor="text1"/>
        </w:rPr>
      </w:pPr>
    </w:p>
    <w:p w14:paraId="4EED82C0" w14:textId="77777777" w:rsidR="00CA4A3C" w:rsidRPr="002424D3" w:rsidRDefault="00CA4A3C" w:rsidP="007A77D1">
      <w:pPr>
        <w:pStyle w:val="BodyText"/>
        <w:spacing w:before="1"/>
        <w:ind w:left="358" w:right="1166"/>
        <w:rPr>
          <w:color w:val="000000" w:themeColor="text1"/>
        </w:rPr>
      </w:pPr>
    </w:p>
    <w:p w14:paraId="6D539818" w14:textId="5A31CE4D" w:rsidR="00184C4A" w:rsidRPr="002424D3" w:rsidRDefault="00CA4A3C">
      <w:pPr>
        <w:pStyle w:val="BodyText"/>
        <w:spacing w:before="1"/>
        <w:ind w:left="358" w:right="1166"/>
        <w:rPr>
          <w:b/>
          <w:bCs/>
          <w:color w:val="000000" w:themeColor="text1"/>
        </w:rPr>
      </w:pPr>
      <w:r w:rsidRPr="002424D3">
        <w:rPr>
          <w:b/>
          <w:bCs/>
          <w:color w:val="000000" w:themeColor="text1"/>
        </w:rPr>
        <w:t>Mill Adventure Base</w:t>
      </w:r>
    </w:p>
    <w:p w14:paraId="060E7699" w14:textId="5F5B27B7" w:rsidR="00CA4A3C" w:rsidRPr="002424D3" w:rsidRDefault="00CA4A3C" w:rsidP="00CA4A3C">
      <w:pPr>
        <w:pStyle w:val="BodyText"/>
        <w:spacing w:before="1"/>
        <w:ind w:left="358" w:right="1166"/>
        <w:rPr>
          <w:color w:val="000000" w:themeColor="text1"/>
        </w:rPr>
      </w:pPr>
      <w:r w:rsidRPr="002424D3">
        <w:rPr>
          <w:color w:val="000000" w:themeColor="text1"/>
        </w:rPr>
        <w:t xml:space="preserve">The Mill Adventure Base will be expanding its’ facilities and accommodation </w:t>
      </w:r>
      <w:r w:rsidR="00967AAC" w:rsidRPr="002424D3">
        <w:rPr>
          <w:color w:val="000000" w:themeColor="text1"/>
        </w:rPr>
        <w:t>o</w:t>
      </w:r>
      <w:r w:rsidRPr="002424D3">
        <w:rPr>
          <w:color w:val="000000" w:themeColor="text1"/>
        </w:rPr>
        <w:t>nto land to the north</w:t>
      </w:r>
      <w:r w:rsidR="00967AAC" w:rsidRPr="002424D3">
        <w:rPr>
          <w:color w:val="000000" w:themeColor="text1"/>
        </w:rPr>
        <w:t>-</w:t>
      </w:r>
      <w:r w:rsidRPr="002424D3">
        <w:rPr>
          <w:color w:val="000000" w:themeColor="text1"/>
        </w:rPr>
        <w:t>east</w:t>
      </w:r>
      <w:r w:rsidR="00121140" w:rsidRPr="002424D3">
        <w:rPr>
          <w:color w:val="000000" w:themeColor="text1"/>
        </w:rPr>
        <w:t xml:space="preserve"> of the side of the existing site</w:t>
      </w:r>
      <w:r w:rsidRPr="002424D3">
        <w:rPr>
          <w:color w:val="000000" w:themeColor="text1"/>
        </w:rPr>
        <w:t xml:space="preserve"> to further increase the opportunities and facilities</w:t>
      </w:r>
      <w:r w:rsidR="00121140" w:rsidRPr="002424D3">
        <w:rPr>
          <w:color w:val="000000" w:themeColor="text1"/>
        </w:rPr>
        <w:t xml:space="preserve"> which will be accessible to the public to use</w:t>
      </w:r>
      <w:r w:rsidRPr="002424D3">
        <w:rPr>
          <w:color w:val="000000" w:themeColor="text1"/>
        </w:rPr>
        <w:t xml:space="preserve">. </w:t>
      </w:r>
    </w:p>
    <w:p w14:paraId="73E8734B" w14:textId="77777777" w:rsidR="00CA4A3C" w:rsidRPr="002424D3" w:rsidRDefault="00CA4A3C" w:rsidP="00CA4A3C">
      <w:pPr>
        <w:pStyle w:val="BodyText"/>
        <w:spacing w:before="1"/>
        <w:ind w:left="358" w:right="1166"/>
        <w:rPr>
          <w:color w:val="000000" w:themeColor="text1"/>
        </w:rPr>
      </w:pPr>
    </w:p>
    <w:p w14:paraId="5D3458F6" w14:textId="21C16219" w:rsidR="00184C4A" w:rsidRPr="002424D3" w:rsidRDefault="00584ED5">
      <w:pPr>
        <w:pStyle w:val="BodyText"/>
        <w:spacing w:before="1"/>
        <w:ind w:left="358" w:right="1166"/>
        <w:rPr>
          <w:color w:val="000000" w:themeColor="text1"/>
        </w:rPr>
      </w:pPr>
      <w:r w:rsidRPr="002424D3">
        <w:rPr>
          <w:color w:val="000000" w:themeColor="text1"/>
        </w:rPr>
        <w:t>The</w:t>
      </w:r>
      <w:r w:rsidR="00073AA4" w:rsidRPr="002424D3">
        <w:rPr>
          <w:color w:val="000000" w:themeColor="text1"/>
        </w:rPr>
        <w:t xml:space="preserve"> </w:t>
      </w:r>
      <w:r w:rsidRPr="002424D3">
        <w:rPr>
          <w:color w:val="000000" w:themeColor="text1"/>
        </w:rPr>
        <w:t>£1</w:t>
      </w:r>
      <w:r w:rsidR="002424D3">
        <w:rPr>
          <w:color w:val="000000" w:themeColor="text1"/>
        </w:rPr>
        <w:t>.5</w:t>
      </w:r>
      <w:r w:rsidRPr="002424D3">
        <w:rPr>
          <w:color w:val="000000" w:themeColor="text1"/>
        </w:rPr>
        <w:t xml:space="preserve"> million investment will provide </w:t>
      </w:r>
      <w:r w:rsidR="00967AAC" w:rsidRPr="002424D3">
        <w:rPr>
          <w:color w:val="000000" w:themeColor="text1"/>
        </w:rPr>
        <w:t>an</w:t>
      </w:r>
      <w:r w:rsidR="00CA4A3C" w:rsidRPr="002424D3">
        <w:rPr>
          <w:color w:val="000000" w:themeColor="text1"/>
        </w:rPr>
        <w:t xml:space="preserve"> aerial </w:t>
      </w:r>
      <w:r w:rsidR="00121140" w:rsidRPr="002424D3">
        <w:rPr>
          <w:color w:val="000000" w:themeColor="text1"/>
        </w:rPr>
        <w:t xml:space="preserve">high ropes </w:t>
      </w:r>
      <w:r w:rsidR="00CA4A3C" w:rsidRPr="002424D3">
        <w:rPr>
          <w:color w:val="000000" w:themeColor="text1"/>
        </w:rPr>
        <w:t>recreational course</w:t>
      </w:r>
      <w:r w:rsidR="00967AAC" w:rsidRPr="002424D3">
        <w:rPr>
          <w:color w:val="000000" w:themeColor="text1"/>
        </w:rPr>
        <w:t xml:space="preserve"> and </w:t>
      </w:r>
      <w:r w:rsidR="00CA4A3C" w:rsidRPr="002424D3">
        <w:rPr>
          <w:color w:val="000000" w:themeColor="text1"/>
        </w:rPr>
        <w:t>amenity building</w:t>
      </w:r>
      <w:r w:rsidR="00121140" w:rsidRPr="002424D3">
        <w:rPr>
          <w:color w:val="000000" w:themeColor="text1"/>
        </w:rPr>
        <w:t xml:space="preserve"> and low</w:t>
      </w:r>
      <w:r w:rsidR="00BC77C9">
        <w:rPr>
          <w:color w:val="000000" w:themeColor="text1"/>
        </w:rPr>
        <w:t>-</w:t>
      </w:r>
      <w:r w:rsidR="00121140" w:rsidRPr="002424D3">
        <w:rPr>
          <w:color w:val="000000" w:themeColor="text1"/>
        </w:rPr>
        <w:t>level adventure activities</w:t>
      </w:r>
      <w:r w:rsidR="00967AAC" w:rsidRPr="002424D3">
        <w:rPr>
          <w:color w:val="000000" w:themeColor="text1"/>
        </w:rPr>
        <w:t>.</w:t>
      </w:r>
    </w:p>
    <w:p w14:paraId="255CA03D" w14:textId="77777777" w:rsidR="00CA4A3C" w:rsidRPr="00923F0B" w:rsidRDefault="00CA4A3C" w:rsidP="00D077AE">
      <w:pPr>
        <w:pStyle w:val="BodyText"/>
        <w:spacing w:before="1"/>
        <w:ind w:right="1166"/>
        <w:rPr>
          <w:color w:val="FF0000"/>
        </w:rPr>
      </w:pPr>
    </w:p>
    <w:p w14:paraId="24A557C5" w14:textId="22EE1420" w:rsidR="005359F2" w:rsidRDefault="0001027F">
      <w:pPr>
        <w:pStyle w:val="BodyText"/>
        <w:spacing w:before="79"/>
        <w:ind w:left="358" w:right="1166"/>
      </w:pPr>
      <w:r>
        <w:t>An easement and funding agreement is in place between the Sherwood Forest Hospitals NHS</w:t>
      </w:r>
      <w:r>
        <w:rPr>
          <w:spacing w:val="-3"/>
        </w:rPr>
        <w:t xml:space="preserve"> </w:t>
      </w:r>
      <w:r>
        <w:t>Foundation</w:t>
      </w:r>
      <w:r>
        <w:rPr>
          <w:spacing w:val="-5"/>
        </w:rPr>
        <w:t xml:space="preserve"> </w:t>
      </w:r>
      <w:r>
        <w:t>Trust</w:t>
      </w:r>
      <w:r>
        <w:rPr>
          <w:spacing w:val="-4"/>
        </w:rPr>
        <w:t xml:space="preserve"> </w:t>
      </w:r>
      <w:r>
        <w:t>and</w:t>
      </w:r>
      <w:r>
        <w:rPr>
          <w:spacing w:val="-3"/>
        </w:rPr>
        <w:t xml:space="preserve"> </w:t>
      </w:r>
      <w:r>
        <w:t>Ashfield</w:t>
      </w:r>
      <w:r>
        <w:rPr>
          <w:spacing w:val="-3"/>
        </w:rPr>
        <w:t xml:space="preserve"> </w:t>
      </w:r>
      <w:r>
        <w:t>District Council</w:t>
      </w:r>
      <w:r>
        <w:rPr>
          <w:spacing w:val="-3"/>
        </w:rPr>
        <w:t xml:space="preserve"> </w:t>
      </w:r>
      <w:r>
        <w:t>for</w:t>
      </w:r>
      <w:r>
        <w:rPr>
          <w:spacing w:val="-4"/>
        </w:rPr>
        <w:t xml:space="preserve"> </w:t>
      </w:r>
      <w:r>
        <w:t>the</w:t>
      </w:r>
      <w:r>
        <w:rPr>
          <w:spacing w:val="-5"/>
        </w:rPr>
        <w:t xml:space="preserve"> </w:t>
      </w:r>
      <w:r>
        <w:t>installation</w:t>
      </w:r>
      <w:r>
        <w:rPr>
          <w:spacing w:val="-3"/>
        </w:rPr>
        <w:t xml:space="preserve"> </w:t>
      </w:r>
      <w:r>
        <w:t>in</w:t>
      </w:r>
      <w:r>
        <w:rPr>
          <w:spacing w:val="-5"/>
        </w:rPr>
        <w:t xml:space="preserve"> </w:t>
      </w:r>
      <w:r>
        <w:t>the</w:t>
      </w:r>
      <w:r>
        <w:rPr>
          <w:spacing w:val="-3"/>
        </w:rPr>
        <w:t xml:space="preserve"> </w:t>
      </w:r>
      <w:r>
        <w:t>reservoir</w:t>
      </w:r>
      <w:r>
        <w:rPr>
          <w:spacing w:val="-2"/>
        </w:rPr>
        <w:t xml:space="preserve"> </w:t>
      </w:r>
      <w:r>
        <w:t>of</w:t>
      </w:r>
      <w:r>
        <w:rPr>
          <w:spacing w:val="-1"/>
        </w:rPr>
        <w:t xml:space="preserve"> </w:t>
      </w:r>
      <w:r>
        <w:t xml:space="preserve">a geothermal heating system. The equipment consists of </w:t>
      </w:r>
      <w:r w:rsidR="00861146">
        <w:t>seven</w:t>
      </w:r>
      <w:r>
        <w:t xml:space="preserve"> groups of 20 </w:t>
      </w:r>
      <w:r w:rsidR="00FA22E3">
        <w:t>S</w:t>
      </w:r>
      <w:r>
        <w:t xml:space="preserve">lim Jim geo lake plates and associated pipework </w:t>
      </w:r>
      <w:r w:rsidR="00C06CAA">
        <w:t>which</w:t>
      </w:r>
      <w:r w:rsidR="00CC05F3">
        <w:t xml:space="preserve"> serves the </w:t>
      </w:r>
      <w:r w:rsidR="00587572">
        <w:t xml:space="preserve">nearby King’s Mill Hospital. </w:t>
      </w:r>
      <w:r w:rsidR="00FA22E3">
        <w:t xml:space="preserve"> </w:t>
      </w:r>
      <w:r w:rsidR="00C06CAA">
        <w:t xml:space="preserve"> </w:t>
      </w:r>
    </w:p>
    <w:p w14:paraId="24A557C6" w14:textId="77777777" w:rsidR="005359F2" w:rsidRDefault="005359F2">
      <w:pPr>
        <w:pStyle w:val="BodyText"/>
      </w:pPr>
    </w:p>
    <w:p w14:paraId="24A557C9" w14:textId="49DAD0BB" w:rsidR="005359F2" w:rsidRDefault="0038449E">
      <w:pPr>
        <w:pStyle w:val="BodyText"/>
        <w:ind w:left="358" w:right="1248"/>
      </w:pPr>
      <w:r>
        <w:t>P</w:t>
      </w:r>
      <w:r w:rsidR="0001027F">
        <w:t>hases</w:t>
      </w:r>
      <w:r w:rsidR="0001027F">
        <w:rPr>
          <w:spacing w:val="-3"/>
        </w:rPr>
        <w:t xml:space="preserve"> </w:t>
      </w:r>
      <w:r w:rsidR="0001027F">
        <w:t>of</w:t>
      </w:r>
      <w:r w:rsidR="0001027F">
        <w:rPr>
          <w:spacing w:val="-4"/>
        </w:rPr>
        <w:t xml:space="preserve"> </w:t>
      </w:r>
      <w:r w:rsidR="0001027F">
        <w:t>footpath</w:t>
      </w:r>
      <w:r w:rsidR="0001027F">
        <w:rPr>
          <w:spacing w:val="-5"/>
        </w:rPr>
        <w:t xml:space="preserve"> </w:t>
      </w:r>
      <w:r w:rsidR="0001027F">
        <w:t>surfacing improvements</w:t>
      </w:r>
      <w:r w:rsidR="0001027F">
        <w:rPr>
          <w:spacing w:val="-2"/>
        </w:rPr>
        <w:t xml:space="preserve"> </w:t>
      </w:r>
      <w:r w:rsidR="0001027F">
        <w:t>have</w:t>
      </w:r>
      <w:r w:rsidR="0001027F">
        <w:rPr>
          <w:spacing w:val="-5"/>
        </w:rPr>
        <w:t xml:space="preserve"> </w:t>
      </w:r>
      <w:r w:rsidR="0001027F">
        <w:t>been</w:t>
      </w:r>
      <w:r w:rsidR="0001027F">
        <w:rPr>
          <w:spacing w:val="-3"/>
        </w:rPr>
        <w:t xml:space="preserve"> </w:t>
      </w:r>
      <w:r w:rsidR="0001027F">
        <w:t>undertaken</w:t>
      </w:r>
      <w:r w:rsidR="0001027F">
        <w:rPr>
          <w:spacing w:val="-2"/>
        </w:rPr>
        <w:t xml:space="preserve"> </w:t>
      </w:r>
      <w:r w:rsidR="0001027F">
        <w:t>in</w:t>
      </w:r>
      <w:r w:rsidR="0001027F">
        <w:rPr>
          <w:spacing w:val="-5"/>
        </w:rPr>
        <w:t xml:space="preserve"> </w:t>
      </w:r>
      <w:r w:rsidR="0001027F">
        <w:t>recent</w:t>
      </w:r>
      <w:r w:rsidR="0001027F">
        <w:rPr>
          <w:spacing w:val="-2"/>
        </w:rPr>
        <w:t xml:space="preserve"> </w:t>
      </w:r>
      <w:r w:rsidR="0001027F">
        <w:t>years</w:t>
      </w:r>
      <w:r>
        <w:t xml:space="preserve"> across the site with th</w:t>
      </w:r>
      <w:r w:rsidR="0001027F">
        <w:t>e works</w:t>
      </w:r>
      <w:r>
        <w:t xml:space="preserve"> </w:t>
      </w:r>
      <w:r w:rsidR="0001027F">
        <w:t>funded by developer contributions from S</w:t>
      </w:r>
      <w:r w:rsidR="00EC4F88">
        <w:t xml:space="preserve">ection </w:t>
      </w:r>
      <w:r w:rsidR="0001027F">
        <w:t>106 agreements.</w:t>
      </w:r>
    </w:p>
    <w:p w14:paraId="24A557CA" w14:textId="77777777" w:rsidR="005359F2" w:rsidRDefault="005359F2">
      <w:pPr>
        <w:pStyle w:val="BodyText"/>
        <w:spacing w:before="10"/>
        <w:rPr>
          <w:sz w:val="21"/>
        </w:rPr>
      </w:pPr>
    </w:p>
    <w:p w14:paraId="24A557CB" w14:textId="2286E62B" w:rsidR="005359F2" w:rsidRDefault="0001027F">
      <w:pPr>
        <w:pStyle w:val="BodyText"/>
        <w:spacing w:before="1"/>
        <w:ind w:left="358" w:right="1166"/>
      </w:pPr>
      <w:r>
        <w:t>Management</w:t>
      </w:r>
      <w:r>
        <w:rPr>
          <w:spacing w:val="-2"/>
        </w:rPr>
        <w:t xml:space="preserve"> </w:t>
      </w:r>
      <w:r>
        <w:t>works</w:t>
      </w:r>
      <w:r w:rsidR="004C7984">
        <w:t xml:space="preserve"> relating to the ecological, arboricultural and wetland areas </w:t>
      </w:r>
      <w:r>
        <w:t>are</w:t>
      </w:r>
      <w:r>
        <w:rPr>
          <w:spacing w:val="-2"/>
        </w:rPr>
        <w:t xml:space="preserve"> </w:t>
      </w:r>
      <w:r>
        <w:t>supported</w:t>
      </w:r>
      <w:r>
        <w:rPr>
          <w:spacing w:val="-3"/>
        </w:rPr>
        <w:t xml:space="preserve"> </w:t>
      </w:r>
      <w:r>
        <w:t>by</w:t>
      </w:r>
      <w:r>
        <w:rPr>
          <w:spacing w:val="-6"/>
        </w:rPr>
        <w:t xml:space="preserve"> </w:t>
      </w:r>
      <w:r>
        <w:t>Ashfield</w:t>
      </w:r>
      <w:r>
        <w:rPr>
          <w:spacing w:val="-3"/>
        </w:rPr>
        <w:t xml:space="preserve"> </w:t>
      </w:r>
      <w:r>
        <w:t xml:space="preserve">District Council’s </w:t>
      </w:r>
      <w:r w:rsidR="00EC4F88">
        <w:t xml:space="preserve">Neighbourhoods </w:t>
      </w:r>
      <w:r>
        <w:t xml:space="preserve">and Environment </w:t>
      </w:r>
      <w:r w:rsidR="00EC4F88">
        <w:t>team</w:t>
      </w:r>
      <w:r w:rsidR="00C0086C">
        <w:t>’s</w:t>
      </w:r>
      <w:r w:rsidR="00EC4F88">
        <w:t xml:space="preserve"> </w:t>
      </w:r>
      <w:r>
        <w:t>maintenance budget.</w:t>
      </w:r>
    </w:p>
    <w:p w14:paraId="24A557D3" w14:textId="77777777" w:rsidR="005359F2" w:rsidRDefault="005359F2">
      <w:pPr>
        <w:pStyle w:val="BodyText"/>
        <w:rPr>
          <w:sz w:val="24"/>
        </w:rPr>
      </w:pPr>
    </w:p>
    <w:p w14:paraId="24A557D5" w14:textId="77777777" w:rsidR="005359F2" w:rsidRDefault="005359F2">
      <w:pPr>
        <w:pStyle w:val="BodyText"/>
        <w:rPr>
          <w:sz w:val="23"/>
        </w:rPr>
      </w:pPr>
    </w:p>
    <w:p w14:paraId="24A557D6" w14:textId="77777777" w:rsidR="005359F2" w:rsidRDefault="0001027F">
      <w:pPr>
        <w:pStyle w:val="Heading4"/>
        <w:numPr>
          <w:ilvl w:val="1"/>
          <w:numId w:val="4"/>
        </w:numPr>
        <w:tabs>
          <w:tab w:val="left" w:pos="1078"/>
          <w:tab w:val="left" w:pos="1079"/>
        </w:tabs>
        <w:ind w:left="1078" w:hanging="721"/>
      </w:pPr>
      <w:r>
        <w:t>Site</w:t>
      </w:r>
      <w:r>
        <w:rPr>
          <w:spacing w:val="-5"/>
        </w:rPr>
        <w:t xml:space="preserve"> </w:t>
      </w:r>
      <w:r>
        <w:t>Heritage/</w:t>
      </w:r>
      <w:r>
        <w:rPr>
          <w:spacing w:val="-6"/>
        </w:rPr>
        <w:t xml:space="preserve"> </w:t>
      </w:r>
      <w:r>
        <w:rPr>
          <w:spacing w:val="-2"/>
        </w:rPr>
        <w:t>History</w:t>
      </w:r>
    </w:p>
    <w:p w14:paraId="24A557D7" w14:textId="77777777" w:rsidR="005359F2" w:rsidRDefault="005359F2">
      <w:pPr>
        <w:pStyle w:val="BodyText"/>
        <w:rPr>
          <w:b/>
        </w:rPr>
      </w:pPr>
    </w:p>
    <w:p w14:paraId="55A4EA24" w14:textId="2C38D198" w:rsidR="00D467C9" w:rsidRDefault="0001027F" w:rsidP="00D467C9">
      <w:pPr>
        <w:pStyle w:val="BodyText"/>
        <w:ind w:left="358" w:right="1166"/>
      </w:pPr>
      <w:r>
        <w:t xml:space="preserve">The first mention of a Sutton mill was in 1359 to a Richard de la Vache, knight, who was granted the title of Lord of Mansfield. In 1596, Queen Elizabeth </w:t>
      </w:r>
      <w:r w:rsidR="00C0086C">
        <w:t>I</w:t>
      </w:r>
      <w:r>
        <w:t xml:space="preserve"> granted by charter to Edwards</w:t>
      </w:r>
      <w:r>
        <w:rPr>
          <w:spacing w:val="-1"/>
        </w:rPr>
        <w:t xml:space="preserve"> </w:t>
      </w:r>
      <w:r>
        <w:t>Longford,</w:t>
      </w:r>
      <w:r>
        <w:rPr>
          <w:spacing w:val="-3"/>
        </w:rPr>
        <w:t xml:space="preserve"> </w:t>
      </w:r>
      <w:r>
        <w:t>31</w:t>
      </w:r>
      <w:r>
        <w:rPr>
          <w:spacing w:val="-4"/>
        </w:rPr>
        <w:t xml:space="preserve"> </w:t>
      </w:r>
      <w:r>
        <w:t>years</w:t>
      </w:r>
      <w:r>
        <w:rPr>
          <w:spacing w:val="-1"/>
        </w:rPr>
        <w:t xml:space="preserve"> </w:t>
      </w:r>
      <w:r>
        <w:t>lease</w:t>
      </w:r>
      <w:r>
        <w:rPr>
          <w:spacing w:val="-4"/>
        </w:rPr>
        <w:t xml:space="preserve"> </w:t>
      </w:r>
      <w:r>
        <w:t>of a</w:t>
      </w:r>
      <w:r>
        <w:rPr>
          <w:spacing w:val="-4"/>
        </w:rPr>
        <w:t xml:space="preserve"> </w:t>
      </w:r>
      <w:r>
        <w:t>“water</w:t>
      </w:r>
      <w:r>
        <w:rPr>
          <w:spacing w:val="-3"/>
        </w:rPr>
        <w:t xml:space="preserve"> </w:t>
      </w:r>
      <w:r>
        <w:t>mill</w:t>
      </w:r>
      <w:r>
        <w:rPr>
          <w:spacing w:val="-2"/>
        </w:rPr>
        <w:t xml:space="preserve"> </w:t>
      </w:r>
      <w:r>
        <w:t>called</w:t>
      </w:r>
      <w:r>
        <w:rPr>
          <w:spacing w:val="-2"/>
        </w:rPr>
        <w:t xml:space="preserve"> </w:t>
      </w:r>
      <w:r>
        <w:t>Sutton</w:t>
      </w:r>
      <w:r>
        <w:rPr>
          <w:spacing w:val="-2"/>
        </w:rPr>
        <w:t xml:space="preserve"> </w:t>
      </w:r>
      <w:r>
        <w:t>Mill”</w:t>
      </w:r>
      <w:r>
        <w:rPr>
          <w:spacing w:val="-1"/>
        </w:rPr>
        <w:t xml:space="preserve"> </w:t>
      </w:r>
      <w:r>
        <w:t>with</w:t>
      </w:r>
      <w:r>
        <w:rPr>
          <w:spacing w:val="-2"/>
        </w:rPr>
        <w:t xml:space="preserve"> </w:t>
      </w:r>
      <w:r>
        <w:t>ponds</w:t>
      </w:r>
      <w:r>
        <w:rPr>
          <w:spacing w:val="-2"/>
        </w:rPr>
        <w:t xml:space="preserve"> </w:t>
      </w:r>
      <w:r>
        <w:t>of the</w:t>
      </w:r>
      <w:r>
        <w:rPr>
          <w:spacing w:val="-4"/>
        </w:rPr>
        <w:t xml:space="preserve"> </w:t>
      </w:r>
      <w:r>
        <w:t>same, within the forest of Sherwood, on payment of an annual rent of 51s, 5d.</w:t>
      </w:r>
      <w:r w:rsidR="00D467C9">
        <w:t xml:space="preserve"> After</w:t>
      </w:r>
      <w:r w:rsidR="00D467C9">
        <w:rPr>
          <w:spacing w:val="-2"/>
        </w:rPr>
        <w:t xml:space="preserve"> </w:t>
      </w:r>
      <w:r w:rsidR="00D467C9">
        <w:t>1737,</w:t>
      </w:r>
      <w:r w:rsidR="00D467C9">
        <w:rPr>
          <w:spacing w:val="-3"/>
        </w:rPr>
        <w:t xml:space="preserve"> </w:t>
      </w:r>
      <w:r w:rsidR="00D467C9">
        <w:t>the</w:t>
      </w:r>
      <w:r w:rsidR="00D467C9">
        <w:rPr>
          <w:spacing w:val="-4"/>
        </w:rPr>
        <w:t xml:space="preserve"> </w:t>
      </w:r>
      <w:r w:rsidR="00D467C9">
        <w:t>name</w:t>
      </w:r>
      <w:r w:rsidR="00D467C9">
        <w:rPr>
          <w:spacing w:val="-4"/>
        </w:rPr>
        <w:t xml:space="preserve"> </w:t>
      </w:r>
      <w:r w:rsidR="003C5DF5">
        <w:rPr>
          <w:spacing w:val="-4"/>
        </w:rPr>
        <w:t>‘</w:t>
      </w:r>
      <w:r w:rsidR="00D467C9">
        <w:t>Kings</w:t>
      </w:r>
      <w:r w:rsidR="00D467C9">
        <w:rPr>
          <w:spacing w:val="-4"/>
        </w:rPr>
        <w:t xml:space="preserve"> </w:t>
      </w:r>
      <w:r w:rsidR="00D467C9">
        <w:t>Mill</w:t>
      </w:r>
      <w:r w:rsidR="003C5DF5">
        <w:t>’</w:t>
      </w:r>
      <w:r w:rsidR="00D467C9">
        <w:rPr>
          <w:spacing w:val="-3"/>
        </w:rPr>
        <w:t xml:space="preserve"> </w:t>
      </w:r>
      <w:r w:rsidR="00D467C9">
        <w:t>appeared</w:t>
      </w:r>
      <w:r w:rsidR="00D467C9">
        <w:rPr>
          <w:spacing w:val="-3"/>
        </w:rPr>
        <w:t xml:space="preserve"> </w:t>
      </w:r>
      <w:r w:rsidR="00D467C9">
        <w:t>when</w:t>
      </w:r>
      <w:r w:rsidR="00D467C9">
        <w:rPr>
          <w:spacing w:val="-3"/>
        </w:rPr>
        <w:t xml:space="preserve"> </w:t>
      </w:r>
      <w:r w:rsidR="00D467C9">
        <w:t>the</w:t>
      </w:r>
      <w:r w:rsidR="00D467C9">
        <w:rPr>
          <w:spacing w:val="-3"/>
        </w:rPr>
        <w:t xml:space="preserve"> </w:t>
      </w:r>
      <w:r w:rsidR="00D467C9">
        <w:t>Mansfield</w:t>
      </w:r>
      <w:r w:rsidR="00D467C9">
        <w:rPr>
          <w:spacing w:val="-3"/>
        </w:rPr>
        <w:t xml:space="preserve"> </w:t>
      </w:r>
      <w:r w:rsidR="00D467C9">
        <w:t>born</w:t>
      </w:r>
      <w:r w:rsidR="00D467C9">
        <w:rPr>
          <w:spacing w:val="-4"/>
        </w:rPr>
        <w:t xml:space="preserve"> </w:t>
      </w:r>
      <w:r w:rsidR="00D467C9">
        <w:t>playwright</w:t>
      </w:r>
      <w:r w:rsidR="00D467C9">
        <w:rPr>
          <w:spacing w:val="-3"/>
        </w:rPr>
        <w:t xml:space="preserve"> </w:t>
      </w:r>
      <w:r w:rsidR="00D467C9">
        <w:t>and</w:t>
      </w:r>
      <w:r w:rsidR="00D467C9">
        <w:rPr>
          <w:spacing w:val="-3"/>
        </w:rPr>
        <w:t xml:space="preserve"> </w:t>
      </w:r>
      <w:r w:rsidR="00D467C9">
        <w:t>publisher Robert Dodsley wrote his stage play “The King and Miller”.</w:t>
      </w:r>
    </w:p>
    <w:p w14:paraId="24A557D9" w14:textId="77777777" w:rsidR="005359F2" w:rsidRDefault="005359F2">
      <w:pPr>
        <w:pStyle w:val="BodyText"/>
        <w:spacing w:before="1"/>
      </w:pPr>
    </w:p>
    <w:p w14:paraId="16B2D81C" w14:textId="77777777" w:rsidR="006E583D" w:rsidRDefault="0001027F" w:rsidP="003E20FF">
      <w:pPr>
        <w:pStyle w:val="BodyText"/>
        <w:ind w:left="358" w:right="1166"/>
      </w:pPr>
      <w:r>
        <w:rPr>
          <w:noProof/>
        </w:rPr>
        <w:drawing>
          <wp:inline distT="0" distB="0" distL="0" distR="0" wp14:anchorId="24A55B77" wp14:editId="5015D2FC">
            <wp:extent cx="5697938" cy="3833572"/>
            <wp:effectExtent l="19050" t="19050" r="17145" b="14605"/>
            <wp:docPr id="19" name="image10.jpeg" descr="S:\1.archive\locality_and_community_empowerment\Locality Team\7 - Sutton Area Team\Sutton Projects\Kings Mill Reservoir\Old_pictures\Chapman 1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41631" cy="3862969"/>
                    </a:xfrm>
                    <a:prstGeom prst="rect">
                      <a:avLst/>
                    </a:prstGeom>
                    <a:ln>
                      <a:solidFill>
                        <a:schemeClr val="bg1">
                          <a:lumMod val="50000"/>
                        </a:schemeClr>
                      </a:solidFill>
                    </a:ln>
                  </pic:spPr>
                </pic:pic>
              </a:graphicData>
            </a:graphic>
          </wp:inline>
        </w:drawing>
      </w:r>
    </w:p>
    <w:p w14:paraId="24A557DB" w14:textId="10ACF540" w:rsidR="005359F2" w:rsidRDefault="00232C9E" w:rsidP="002424D3">
      <w:pPr>
        <w:pStyle w:val="BodyText"/>
        <w:spacing w:before="94"/>
        <w:ind w:left="426"/>
        <w:sectPr w:rsidR="005359F2">
          <w:pgSz w:w="11910" w:h="16840"/>
          <w:pgMar w:top="1340" w:right="260" w:bottom="980" w:left="1060" w:header="0" w:footer="790" w:gutter="0"/>
          <w:cols w:space="720"/>
        </w:sectPr>
      </w:pPr>
      <w:r>
        <w:t>Map</w:t>
      </w:r>
      <w:r>
        <w:rPr>
          <w:spacing w:val="-8"/>
        </w:rPr>
        <w:t xml:space="preserve"> </w:t>
      </w:r>
      <w:r>
        <w:t>Chapman</w:t>
      </w:r>
      <w:r>
        <w:rPr>
          <w:spacing w:val="-6"/>
        </w:rPr>
        <w:t xml:space="preserve"> </w:t>
      </w:r>
      <w:r>
        <w:rPr>
          <w:spacing w:val="-4"/>
        </w:rPr>
        <w:t>1774</w:t>
      </w:r>
    </w:p>
    <w:p w14:paraId="24A557DC" w14:textId="77777777" w:rsidR="005359F2" w:rsidRDefault="005359F2">
      <w:pPr>
        <w:pStyle w:val="BodyText"/>
        <w:spacing w:before="3"/>
        <w:rPr>
          <w:sz w:val="14"/>
        </w:rPr>
      </w:pPr>
    </w:p>
    <w:p w14:paraId="24A557DE" w14:textId="77777777" w:rsidR="005359F2" w:rsidRDefault="0001027F" w:rsidP="00D077AE">
      <w:pPr>
        <w:pStyle w:val="BodyText"/>
        <w:spacing w:before="1"/>
        <w:ind w:right="1166"/>
      </w:pPr>
      <w:r>
        <w:t>In</w:t>
      </w:r>
      <w:r>
        <w:rPr>
          <w:spacing w:val="-2"/>
        </w:rPr>
        <w:t xml:space="preserve"> </w:t>
      </w:r>
      <w:r>
        <w:t>1817</w:t>
      </w:r>
      <w:r>
        <w:rPr>
          <w:spacing w:val="-5"/>
        </w:rPr>
        <w:t xml:space="preserve"> </w:t>
      </w:r>
      <w:r>
        <w:t>Portland</w:t>
      </w:r>
      <w:r>
        <w:rPr>
          <w:spacing w:val="-2"/>
        </w:rPr>
        <w:t xml:space="preserve"> </w:t>
      </w:r>
      <w:r>
        <w:t>Bridge</w:t>
      </w:r>
      <w:r>
        <w:rPr>
          <w:spacing w:val="-4"/>
        </w:rPr>
        <w:t xml:space="preserve"> </w:t>
      </w:r>
      <w:r>
        <w:t>was</w:t>
      </w:r>
      <w:r>
        <w:rPr>
          <w:spacing w:val="-2"/>
        </w:rPr>
        <w:t xml:space="preserve"> </w:t>
      </w:r>
      <w:r>
        <w:t>built and</w:t>
      </w:r>
      <w:r>
        <w:rPr>
          <w:spacing w:val="-2"/>
        </w:rPr>
        <w:t xml:space="preserve"> </w:t>
      </w:r>
      <w:r>
        <w:t>the</w:t>
      </w:r>
      <w:r>
        <w:rPr>
          <w:spacing w:val="-4"/>
        </w:rPr>
        <w:t xml:space="preserve"> </w:t>
      </w:r>
      <w:r>
        <w:t>River</w:t>
      </w:r>
      <w:r>
        <w:rPr>
          <w:spacing w:val="-1"/>
        </w:rPr>
        <w:t xml:space="preserve"> </w:t>
      </w:r>
      <w:r>
        <w:t>Maun</w:t>
      </w:r>
      <w:r>
        <w:rPr>
          <w:spacing w:val="-2"/>
        </w:rPr>
        <w:t xml:space="preserve"> </w:t>
      </w:r>
      <w:r>
        <w:t>flowed</w:t>
      </w:r>
      <w:r>
        <w:rPr>
          <w:spacing w:val="-2"/>
        </w:rPr>
        <w:t xml:space="preserve"> </w:t>
      </w:r>
      <w:r>
        <w:t>through</w:t>
      </w:r>
      <w:r>
        <w:rPr>
          <w:spacing w:val="-2"/>
        </w:rPr>
        <w:t xml:space="preserve"> </w:t>
      </w:r>
      <w:r>
        <w:t>its</w:t>
      </w:r>
      <w:r>
        <w:rPr>
          <w:spacing w:val="-4"/>
        </w:rPr>
        <w:t xml:space="preserve"> </w:t>
      </w:r>
      <w:r>
        <w:t>centre</w:t>
      </w:r>
      <w:r>
        <w:rPr>
          <w:spacing w:val="-4"/>
        </w:rPr>
        <w:t xml:space="preserve"> </w:t>
      </w:r>
      <w:r>
        <w:t>arch.</w:t>
      </w:r>
      <w:r>
        <w:rPr>
          <w:spacing w:val="-3"/>
        </w:rPr>
        <w:t xml:space="preserve"> </w:t>
      </w:r>
      <w:r>
        <w:t>The water was regulated by control sluices situated on top of the dam.</w:t>
      </w:r>
    </w:p>
    <w:p w14:paraId="24A557DF" w14:textId="77777777" w:rsidR="005359F2" w:rsidRDefault="0001027F" w:rsidP="00232C9E">
      <w:pPr>
        <w:pStyle w:val="BodyText"/>
        <w:spacing w:before="2"/>
        <w:ind w:left="284"/>
        <w:rPr>
          <w:sz w:val="21"/>
        </w:rPr>
      </w:pPr>
      <w:r>
        <w:rPr>
          <w:noProof/>
        </w:rPr>
        <w:drawing>
          <wp:inline distT="0" distB="0" distL="0" distR="0" wp14:anchorId="24A55B79" wp14:editId="31B7B154">
            <wp:extent cx="5581974" cy="2685938"/>
            <wp:effectExtent l="19050" t="19050" r="19050" b="19685"/>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19352" cy="2703924"/>
                    </a:xfrm>
                    <a:prstGeom prst="rect">
                      <a:avLst/>
                    </a:prstGeom>
                    <a:ln>
                      <a:solidFill>
                        <a:schemeClr val="bg1">
                          <a:lumMod val="50000"/>
                        </a:schemeClr>
                      </a:solidFill>
                    </a:ln>
                  </pic:spPr>
                </pic:pic>
              </a:graphicData>
            </a:graphic>
          </wp:inline>
        </w:drawing>
      </w:r>
    </w:p>
    <w:p w14:paraId="24A557E0" w14:textId="77777777" w:rsidR="005359F2" w:rsidRDefault="0001027F" w:rsidP="00232C9E">
      <w:pPr>
        <w:pStyle w:val="BodyText"/>
        <w:spacing w:before="84"/>
        <w:ind w:left="426"/>
      </w:pPr>
      <w:r>
        <w:t>Sanderson</w:t>
      </w:r>
      <w:r>
        <w:rPr>
          <w:spacing w:val="-9"/>
        </w:rPr>
        <w:t xml:space="preserve"> </w:t>
      </w:r>
      <w:r>
        <w:t>Map</w:t>
      </w:r>
      <w:r>
        <w:rPr>
          <w:spacing w:val="-5"/>
        </w:rPr>
        <w:t xml:space="preserve"> </w:t>
      </w:r>
      <w:r>
        <w:rPr>
          <w:spacing w:val="-4"/>
        </w:rPr>
        <w:t>1835</w:t>
      </w:r>
    </w:p>
    <w:p w14:paraId="24A557E1" w14:textId="77777777" w:rsidR="005359F2" w:rsidRDefault="005359F2">
      <w:pPr>
        <w:pStyle w:val="BodyText"/>
      </w:pPr>
    </w:p>
    <w:p w14:paraId="24A557E2" w14:textId="5C03FC4A" w:rsidR="005359F2" w:rsidRDefault="0001027F">
      <w:pPr>
        <w:pStyle w:val="BodyText"/>
        <w:ind w:left="358" w:right="1166"/>
      </w:pPr>
      <w:r>
        <w:t>In 1837 the 4</w:t>
      </w:r>
      <w:r>
        <w:rPr>
          <w:vertAlign w:val="superscript"/>
        </w:rPr>
        <w:t>th</w:t>
      </w:r>
      <w:r>
        <w:t xml:space="preserve"> Duke of Portland conceded to his mill lessees and other water powered mill owners on the</w:t>
      </w:r>
      <w:r>
        <w:rPr>
          <w:spacing w:val="-1"/>
        </w:rPr>
        <w:t xml:space="preserve"> </w:t>
      </w:r>
      <w:r>
        <w:t>River Maun in Mansfield, that a</w:t>
      </w:r>
      <w:r>
        <w:rPr>
          <w:spacing w:val="-1"/>
        </w:rPr>
        <w:t xml:space="preserve"> </w:t>
      </w:r>
      <w:r>
        <w:t>large</w:t>
      </w:r>
      <w:r>
        <w:rPr>
          <w:spacing w:val="-1"/>
        </w:rPr>
        <w:t xml:space="preserve"> </w:t>
      </w:r>
      <w:r>
        <w:t>regulated</w:t>
      </w:r>
      <w:r>
        <w:rPr>
          <w:spacing w:val="-1"/>
        </w:rPr>
        <w:t xml:space="preserve"> </w:t>
      </w:r>
      <w:r>
        <w:t>head of water was required</w:t>
      </w:r>
      <w:r>
        <w:rPr>
          <w:spacing w:val="-1"/>
        </w:rPr>
        <w:t xml:space="preserve"> </w:t>
      </w:r>
      <w:r>
        <w:t>to ensure continuity of supply all year round to avoid disruption to the businesses. In order to make</w:t>
      </w:r>
      <w:r>
        <w:rPr>
          <w:spacing w:val="-4"/>
        </w:rPr>
        <w:t xml:space="preserve"> </w:t>
      </w:r>
      <w:r>
        <w:t>the</w:t>
      </w:r>
      <w:r>
        <w:rPr>
          <w:spacing w:val="-2"/>
        </w:rPr>
        <w:t xml:space="preserve"> </w:t>
      </w:r>
      <w:r>
        <w:t>project</w:t>
      </w:r>
      <w:r>
        <w:rPr>
          <w:spacing w:val="-3"/>
        </w:rPr>
        <w:t xml:space="preserve"> </w:t>
      </w:r>
      <w:r>
        <w:t>viable,</w:t>
      </w:r>
      <w:r>
        <w:rPr>
          <w:spacing w:val="-1"/>
        </w:rPr>
        <w:t xml:space="preserve"> </w:t>
      </w:r>
      <w:r>
        <w:t>the</w:t>
      </w:r>
      <w:r>
        <w:rPr>
          <w:spacing w:val="-2"/>
        </w:rPr>
        <w:t xml:space="preserve"> </w:t>
      </w:r>
      <w:r>
        <w:t>Duke</w:t>
      </w:r>
      <w:r>
        <w:rPr>
          <w:spacing w:val="-4"/>
        </w:rPr>
        <w:t xml:space="preserve"> </w:t>
      </w:r>
      <w:r>
        <w:t>flooded</w:t>
      </w:r>
      <w:r>
        <w:rPr>
          <w:spacing w:val="-4"/>
        </w:rPr>
        <w:t xml:space="preserve"> </w:t>
      </w:r>
      <w:r>
        <w:t>72</w:t>
      </w:r>
      <w:r>
        <w:rPr>
          <w:spacing w:val="-2"/>
        </w:rPr>
        <w:t xml:space="preserve"> </w:t>
      </w:r>
      <w:r>
        <w:t>acres</w:t>
      </w:r>
      <w:r>
        <w:rPr>
          <w:spacing w:val="-1"/>
        </w:rPr>
        <w:t xml:space="preserve"> </w:t>
      </w:r>
      <w:r>
        <w:t>of farmland</w:t>
      </w:r>
      <w:r>
        <w:rPr>
          <w:spacing w:val="-2"/>
        </w:rPr>
        <w:t xml:space="preserve"> </w:t>
      </w:r>
      <w:r>
        <w:t>he</w:t>
      </w:r>
      <w:r>
        <w:rPr>
          <w:spacing w:val="-4"/>
        </w:rPr>
        <w:t xml:space="preserve"> </w:t>
      </w:r>
      <w:r>
        <w:t>was</w:t>
      </w:r>
      <w:r>
        <w:rPr>
          <w:spacing w:val="-2"/>
        </w:rPr>
        <w:t xml:space="preserve"> </w:t>
      </w:r>
      <w:r>
        <w:t>obliged</w:t>
      </w:r>
      <w:r>
        <w:rPr>
          <w:spacing w:val="-2"/>
        </w:rPr>
        <w:t xml:space="preserve"> </w:t>
      </w:r>
      <w:r>
        <w:t>to</w:t>
      </w:r>
      <w:r>
        <w:rPr>
          <w:spacing w:val="-4"/>
        </w:rPr>
        <w:t xml:space="preserve"> </w:t>
      </w:r>
      <w:r>
        <w:t>acquire from the Unwin family.</w:t>
      </w:r>
    </w:p>
    <w:p w14:paraId="24A557E3" w14:textId="77777777" w:rsidR="005359F2" w:rsidRDefault="005359F2">
      <w:pPr>
        <w:pStyle w:val="BodyText"/>
        <w:spacing w:before="9"/>
        <w:rPr>
          <w:sz w:val="13"/>
        </w:rPr>
      </w:pPr>
    </w:p>
    <w:p w14:paraId="24A557E4" w14:textId="77777777" w:rsidR="005359F2" w:rsidRDefault="005359F2">
      <w:pPr>
        <w:rPr>
          <w:sz w:val="13"/>
        </w:rPr>
        <w:sectPr w:rsidR="005359F2">
          <w:footerReference w:type="default" r:id="rId23"/>
          <w:pgSz w:w="11910" w:h="16840"/>
          <w:pgMar w:top="1920" w:right="260" w:bottom="280" w:left="1060" w:header="0" w:footer="0" w:gutter="0"/>
          <w:cols w:space="720"/>
        </w:sectPr>
      </w:pPr>
    </w:p>
    <w:p w14:paraId="24A557E5" w14:textId="77777777" w:rsidR="005359F2" w:rsidRDefault="005359F2">
      <w:pPr>
        <w:pStyle w:val="BodyText"/>
        <w:spacing w:before="1"/>
        <w:rPr>
          <w:sz w:val="9"/>
        </w:rPr>
      </w:pPr>
    </w:p>
    <w:p w14:paraId="24A557E6" w14:textId="77777777" w:rsidR="005359F2" w:rsidRDefault="0001027F">
      <w:pPr>
        <w:pStyle w:val="BodyText"/>
        <w:ind w:left="363" w:right="-44"/>
        <w:rPr>
          <w:sz w:val="20"/>
        </w:rPr>
      </w:pPr>
      <w:r>
        <w:rPr>
          <w:noProof/>
          <w:sz w:val="20"/>
        </w:rPr>
        <w:drawing>
          <wp:inline distT="0" distB="0" distL="0" distR="0" wp14:anchorId="24A55B7B" wp14:editId="4FC67064">
            <wp:extent cx="2999355" cy="2133600"/>
            <wp:effectExtent l="19050" t="19050" r="10795" b="19050"/>
            <wp:docPr id="23" name="image12.jpeg" descr="S:\1.archive\locality_and_community_empowerment\Locality Team\7 - Sutton Area Team\Sutton Projects\Kings Mill Reservoir\Old_pictures\kingsmill Bux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4" cstate="print"/>
                    <a:stretch>
                      <a:fillRect/>
                    </a:stretch>
                  </pic:blipFill>
                  <pic:spPr>
                    <a:xfrm>
                      <a:off x="0" y="0"/>
                      <a:ext cx="3004032" cy="2136927"/>
                    </a:xfrm>
                    <a:prstGeom prst="rect">
                      <a:avLst/>
                    </a:prstGeom>
                    <a:ln>
                      <a:solidFill>
                        <a:schemeClr val="bg1">
                          <a:lumMod val="50000"/>
                        </a:schemeClr>
                      </a:solidFill>
                    </a:ln>
                  </pic:spPr>
                </pic:pic>
              </a:graphicData>
            </a:graphic>
          </wp:inline>
        </w:drawing>
      </w:r>
    </w:p>
    <w:p w14:paraId="24A557E7" w14:textId="77777777" w:rsidR="005359F2" w:rsidRDefault="0001027F">
      <w:pPr>
        <w:pStyle w:val="BodyText"/>
        <w:spacing w:before="40"/>
        <w:ind w:left="358"/>
      </w:pPr>
      <w:r>
        <w:t>Kingsmill</w:t>
      </w:r>
      <w:r>
        <w:rPr>
          <w:spacing w:val="-5"/>
        </w:rPr>
        <w:t xml:space="preserve"> </w:t>
      </w:r>
      <w:r>
        <w:t>by</w:t>
      </w:r>
      <w:r>
        <w:rPr>
          <w:spacing w:val="-5"/>
        </w:rPr>
        <w:t xml:space="preserve"> </w:t>
      </w:r>
      <w:r>
        <w:rPr>
          <w:spacing w:val="-2"/>
        </w:rPr>
        <w:t>Buxton</w:t>
      </w:r>
    </w:p>
    <w:p w14:paraId="24A557E8" w14:textId="452A42DC" w:rsidR="005359F2" w:rsidRDefault="006747CD">
      <w:pPr>
        <w:pStyle w:val="BodyText"/>
        <w:rPr>
          <w:sz w:val="24"/>
        </w:rPr>
      </w:pPr>
      <w:r>
        <w:rPr>
          <w:noProof/>
        </w:rPr>
        <w:drawing>
          <wp:anchor distT="0" distB="0" distL="0" distR="0" simplePos="0" relativeHeight="251658241" behindDoc="0" locked="0" layoutInCell="1" allowOverlap="1" wp14:anchorId="24A55B7F" wp14:editId="5970B194">
            <wp:simplePos x="0" y="0"/>
            <wp:positionH relativeFrom="page">
              <wp:posOffset>3600450</wp:posOffset>
            </wp:positionH>
            <wp:positionV relativeFrom="paragraph">
              <wp:posOffset>165735</wp:posOffset>
            </wp:positionV>
            <wp:extent cx="3048000" cy="2032000"/>
            <wp:effectExtent l="19050" t="19050" r="24130" b="9525"/>
            <wp:wrapNone/>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3.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48000" cy="2032000"/>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24A557E9" w14:textId="77777777" w:rsidR="005359F2" w:rsidRDefault="005359F2">
      <w:pPr>
        <w:pStyle w:val="BodyText"/>
        <w:rPr>
          <w:sz w:val="20"/>
        </w:rPr>
      </w:pPr>
    </w:p>
    <w:p w14:paraId="0B8FAF51" w14:textId="77777777" w:rsidR="00E737F4" w:rsidRDefault="0001027F" w:rsidP="00D077AE">
      <w:pPr>
        <w:pStyle w:val="BodyText"/>
        <w:ind w:left="358" w:right="1035"/>
      </w:pPr>
      <w:r>
        <w:rPr>
          <w:noProof/>
        </w:rPr>
        <mc:AlternateContent>
          <mc:Choice Requires="wps">
            <w:drawing>
              <wp:anchor distT="0" distB="0" distL="114300" distR="114300" simplePos="0" relativeHeight="251658247" behindDoc="1" locked="0" layoutInCell="1" allowOverlap="1" wp14:anchorId="24A55B7E" wp14:editId="0153BBF5">
                <wp:simplePos x="0" y="0"/>
                <wp:positionH relativeFrom="page">
                  <wp:posOffset>3710305</wp:posOffset>
                </wp:positionH>
                <wp:positionV relativeFrom="paragraph">
                  <wp:posOffset>1712595</wp:posOffset>
                </wp:positionV>
                <wp:extent cx="76200" cy="168910"/>
                <wp:effectExtent l="0" t="0" r="0" b="0"/>
                <wp:wrapNone/>
                <wp:docPr id="47" name="docshape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5BA5" w14:textId="77777777" w:rsidR="005359F2" w:rsidRDefault="0001027F">
                            <w:pPr>
                              <w:spacing w:line="266" w:lineRule="exact"/>
                              <w:rPr>
                                <w:rFonts w:ascii="Times New Roman"/>
                                <w:sz w:val="24"/>
                              </w:rPr>
                            </w:pPr>
                            <w:r>
                              <w:rPr>
                                <w:rFonts w:ascii="Times New Roman"/>
                                <w:sz w:val="24"/>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A55B7E" id="_x0000_t202" coordsize="21600,21600" o:spt="202" path="m,l,21600r21600,l21600,xe">
                <v:stroke joinstyle="miter"/>
                <v:path gradientshapeok="t" o:connecttype="rect"/>
              </v:shapetype>
              <v:shape id="docshape6" o:spid="_x0000_s1026" type="#_x0000_t202" style="position:absolute;left:0;text-align:left;margin-left:292.15pt;margin-top:134.85pt;width:6pt;height:13.3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" filled="f" stroked="f">
                <v:textbox inset="0,0,0,0">
                  <w:txbxContent>
                    <w:p w14:paraId="24A55BA5" w14:textId="77777777" w:rsidR="005359F2" w:rsidRDefault="0001027F">
                      <w:pPr>
                        <w:spacing w:line="266" w:lineRule="exact"/>
                        <w:rPr>
                          <w:rFonts w:ascii="Times New Roman"/>
                          <w:sz w:val="24"/>
                        </w:rPr>
                      </w:pPr>
                      <w:r>
                        <w:rPr>
                          <w:rFonts w:ascii="Times New Roman"/>
                          <w:sz w:val="24"/>
                        </w:rPr>
                        <w:t>9</w:t>
                      </w:r>
                    </w:p>
                  </w:txbxContent>
                </v:textbox>
                <w10:wrap anchorx="page"/>
              </v:shape>
            </w:pict>
          </mc:Fallback>
        </mc:AlternateContent>
      </w:r>
      <w:r>
        <w:t>An overflow was constructed following a severe flood soon after the reservoir was</w:t>
      </w:r>
      <w:r>
        <w:rPr>
          <w:spacing w:val="-5"/>
        </w:rPr>
        <w:t xml:space="preserve"> </w:t>
      </w:r>
      <w:r>
        <w:t>constructed.</w:t>
      </w:r>
      <w:r>
        <w:rPr>
          <w:spacing w:val="-6"/>
        </w:rPr>
        <w:t xml:space="preserve"> </w:t>
      </w:r>
      <w:r>
        <w:t>It</w:t>
      </w:r>
      <w:r>
        <w:rPr>
          <w:spacing w:val="-3"/>
        </w:rPr>
        <w:t xml:space="preserve"> </w:t>
      </w:r>
      <w:r>
        <w:t>was</w:t>
      </w:r>
      <w:r>
        <w:rPr>
          <w:spacing w:val="-7"/>
        </w:rPr>
        <w:t xml:space="preserve"> </w:t>
      </w:r>
      <w:r>
        <w:t>built</w:t>
      </w:r>
      <w:r>
        <w:rPr>
          <w:spacing w:val="-3"/>
        </w:rPr>
        <w:t xml:space="preserve"> </w:t>
      </w:r>
      <w:r>
        <w:t>to</w:t>
      </w:r>
      <w:r>
        <w:rPr>
          <w:spacing w:val="-7"/>
        </w:rPr>
        <w:t xml:space="preserve"> </w:t>
      </w:r>
      <w:r>
        <w:t>take</w:t>
      </w:r>
      <w:r>
        <w:rPr>
          <w:spacing w:val="-7"/>
        </w:rPr>
        <w:t xml:space="preserve"> </w:t>
      </w:r>
      <w:r>
        <w:t xml:space="preserve">the surplus water into a dyke behind to the River Maun. </w:t>
      </w:r>
    </w:p>
    <w:p w14:paraId="301E5DA4" w14:textId="77777777" w:rsidR="00E737F4" w:rsidRDefault="00E737F4">
      <w:pPr>
        <w:pStyle w:val="BodyText"/>
        <w:ind w:left="358" w:right="1035" w:firstLine="62"/>
      </w:pPr>
    </w:p>
    <w:p w14:paraId="24A557EA" w14:textId="34DB548D" w:rsidR="005359F2" w:rsidRDefault="0001027F" w:rsidP="00D467C9">
      <w:pPr>
        <w:pStyle w:val="BodyText"/>
        <w:ind w:left="358" w:right="1035"/>
      </w:pPr>
      <w:r>
        <w:t>The overflow is now spanned by a bridge. The Grade II Listed railway viaduct was built f</w:t>
      </w:r>
      <w:r w:rsidR="00AC6FBB">
        <w:t>ro</w:t>
      </w:r>
      <w:r>
        <w:t>m locally</w:t>
      </w:r>
      <w:r>
        <w:rPr>
          <w:spacing w:val="-6"/>
        </w:rPr>
        <w:t xml:space="preserve"> </w:t>
      </w:r>
      <w:r>
        <w:t>extracted</w:t>
      </w:r>
      <w:r>
        <w:rPr>
          <w:spacing w:val="-5"/>
        </w:rPr>
        <w:t xml:space="preserve"> </w:t>
      </w:r>
      <w:r>
        <w:t>limestone.</w:t>
      </w:r>
      <w:r>
        <w:rPr>
          <w:spacing w:val="-6"/>
        </w:rPr>
        <w:t xml:space="preserve"> </w:t>
      </w:r>
      <w:r>
        <w:t>The</w:t>
      </w:r>
      <w:r>
        <w:rPr>
          <w:spacing w:val="-7"/>
        </w:rPr>
        <w:t xml:space="preserve"> </w:t>
      </w:r>
      <w:r>
        <w:t>railway</w:t>
      </w:r>
    </w:p>
    <w:p w14:paraId="24A557EB" w14:textId="1B32D6DE" w:rsidR="005359F2" w:rsidRDefault="0001027F">
      <w:pPr>
        <w:pStyle w:val="BodyText"/>
        <w:spacing w:before="94"/>
        <w:ind w:left="358" w:right="1128"/>
      </w:pPr>
      <w:r>
        <w:br w:type="column"/>
      </w:r>
      <w:r>
        <w:t>The land was cleared of topsoil using manpower, horses and carts. The dam was constructed using thousands of tons of limestone</w:t>
      </w:r>
      <w:r>
        <w:rPr>
          <w:spacing w:val="-4"/>
        </w:rPr>
        <w:t xml:space="preserve"> </w:t>
      </w:r>
      <w:r>
        <w:t>and</w:t>
      </w:r>
      <w:r>
        <w:rPr>
          <w:spacing w:val="-6"/>
        </w:rPr>
        <w:t xml:space="preserve"> </w:t>
      </w:r>
      <w:r>
        <w:t>clay</w:t>
      </w:r>
      <w:r>
        <w:rPr>
          <w:spacing w:val="-6"/>
        </w:rPr>
        <w:t xml:space="preserve"> </w:t>
      </w:r>
      <w:r>
        <w:t>in</w:t>
      </w:r>
      <w:r>
        <w:rPr>
          <w:spacing w:val="-5"/>
        </w:rPr>
        <w:t xml:space="preserve"> </w:t>
      </w:r>
      <w:r>
        <w:t>a</w:t>
      </w:r>
      <w:r>
        <w:rPr>
          <w:spacing w:val="-4"/>
        </w:rPr>
        <w:t xml:space="preserve"> </w:t>
      </w:r>
      <w:r>
        <w:t>cut</w:t>
      </w:r>
      <w:r>
        <w:rPr>
          <w:spacing w:val="-4"/>
        </w:rPr>
        <w:t xml:space="preserve"> </w:t>
      </w:r>
      <w:r>
        <w:t>and</w:t>
      </w:r>
      <w:r>
        <w:rPr>
          <w:spacing w:val="-8"/>
        </w:rPr>
        <w:t xml:space="preserve"> </w:t>
      </w:r>
      <w:r>
        <w:t>fill operation. The works took two years to complete. The watermill worked as a flour mill until it was destroyed by fire while operating as an animal</w:t>
      </w:r>
      <w:r>
        <w:rPr>
          <w:spacing w:val="-2"/>
        </w:rPr>
        <w:t xml:space="preserve"> </w:t>
      </w:r>
      <w:r>
        <w:t>feed</w:t>
      </w:r>
      <w:r>
        <w:rPr>
          <w:spacing w:val="-1"/>
        </w:rPr>
        <w:t xml:space="preserve"> </w:t>
      </w:r>
      <w:r>
        <w:t>processing mill in the early 1900s. It remained derelict for many years before being cleared for housing development in the 1970s.</w:t>
      </w:r>
    </w:p>
    <w:p w14:paraId="24A557EC" w14:textId="77777777" w:rsidR="005359F2" w:rsidRDefault="005359F2">
      <w:pPr>
        <w:sectPr w:rsidR="005359F2">
          <w:type w:val="continuous"/>
          <w:pgSz w:w="11910" w:h="16840"/>
          <w:pgMar w:top="1920" w:right="260" w:bottom="0" w:left="1060" w:header="0" w:footer="0" w:gutter="0"/>
          <w:cols w:num="2" w:space="720" w:equalWidth="0">
            <w:col w:w="5275" w:space="486"/>
            <w:col w:w="4829"/>
          </w:cols>
        </w:sectPr>
      </w:pPr>
    </w:p>
    <w:p w14:paraId="24A557ED" w14:textId="5A5FFC97" w:rsidR="005359F2" w:rsidRDefault="0001027F">
      <w:pPr>
        <w:pStyle w:val="BodyText"/>
        <w:spacing w:before="79"/>
        <w:ind w:left="358" w:right="1166"/>
      </w:pPr>
      <w:r>
        <w:lastRenderedPageBreak/>
        <w:t>engineer</w:t>
      </w:r>
      <w:r>
        <w:rPr>
          <w:spacing w:val="-4"/>
        </w:rPr>
        <w:t xml:space="preserve"> </w:t>
      </w:r>
      <w:r>
        <w:t>was</w:t>
      </w:r>
      <w:r>
        <w:rPr>
          <w:spacing w:val="-3"/>
        </w:rPr>
        <w:t xml:space="preserve"> </w:t>
      </w:r>
      <w:r>
        <w:t>Josiah</w:t>
      </w:r>
      <w:r>
        <w:rPr>
          <w:spacing w:val="-3"/>
        </w:rPr>
        <w:t xml:space="preserve"> </w:t>
      </w:r>
      <w:r>
        <w:t>Jessop.</w:t>
      </w:r>
      <w:r>
        <w:rPr>
          <w:spacing w:val="-4"/>
        </w:rPr>
        <w:t xml:space="preserve"> </w:t>
      </w:r>
      <w:r>
        <w:t>The</w:t>
      </w:r>
      <w:r>
        <w:rPr>
          <w:spacing w:val="-4"/>
        </w:rPr>
        <w:t xml:space="preserve"> </w:t>
      </w:r>
      <w:r>
        <w:t>bridge</w:t>
      </w:r>
      <w:r>
        <w:rPr>
          <w:spacing w:val="-4"/>
        </w:rPr>
        <w:t xml:space="preserve"> </w:t>
      </w:r>
      <w:r>
        <w:t>carried</w:t>
      </w:r>
      <w:r>
        <w:rPr>
          <w:spacing w:val="-3"/>
        </w:rPr>
        <w:t xml:space="preserve"> </w:t>
      </w:r>
      <w:r>
        <w:t>the</w:t>
      </w:r>
      <w:r>
        <w:rPr>
          <w:spacing w:val="-3"/>
        </w:rPr>
        <w:t xml:space="preserve"> </w:t>
      </w:r>
      <w:r>
        <w:t>Mansfield</w:t>
      </w:r>
      <w:r>
        <w:rPr>
          <w:spacing w:val="-3"/>
        </w:rPr>
        <w:t xml:space="preserve"> </w:t>
      </w:r>
      <w:r>
        <w:t>and</w:t>
      </w:r>
      <w:r>
        <w:rPr>
          <w:spacing w:val="-3"/>
        </w:rPr>
        <w:t xml:space="preserve"> </w:t>
      </w:r>
      <w:r>
        <w:t>Pinxton Railway</w:t>
      </w:r>
      <w:r>
        <w:rPr>
          <w:spacing w:val="-4"/>
        </w:rPr>
        <w:t xml:space="preserve"> </w:t>
      </w:r>
      <w:r>
        <w:t>over</w:t>
      </w:r>
      <w:r>
        <w:rPr>
          <w:spacing w:val="-2"/>
        </w:rPr>
        <w:t xml:space="preserve"> </w:t>
      </w:r>
      <w:r>
        <w:t>the River Maun</w:t>
      </w:r>
      <w:r w:rsidR="00AC6FBB">
        <w:t xml:space="preserve"> and</w:t>
      </w:r>
      <w:r>
        <w:t xml:space="preserve"> became redundant in 1971.</w:t>
      </w:r>
    </w:p>
    <w:p w14:paraId="19F26A8C" w14:textId="55170C21" w:rsidR="008F5054" w:rsidRDefault="008F5054">
      <w:pPr>
        <w:pStyle w:val="BodyText"/>
        <w:spacing w:before="79"/>
        <w:ind w:left="358" w:right="1166"/>
      </w:pPr>
    </w:p>
    <w:p w14:paraId="61257593" w14:textId="70393982" w:rsidR="008F5054" w:rsidRDefault="004E2032">
      <w:pPr>
        <w:pStyle w:val="BodyText"/>
        <w:spacing w:before="79"/>
        <w:ind w:left="358" w:right="1166"/>
      </w:pPr>
      <w:r>
        <w:rPr>
          <w:noProof/>
        </w:rPr>
        <w:drawing>
          <wp:anchor distT="0" distB="0" distL="114300" distR="114300" simplePos="0" relativeHeight="251658252" behindDoc="0" locked="0" layoutInCell="1" allowOverlap="1" wp14:anchorId="65331094" wp14:editId="71149B2A">
            <wp:simplePos x="0" y="0"/>
            <wp:positionH relativeFrom="column">
              <wp:posOffset>3429773</wp:posOffset>
            </wp:positionH>
            <wp:positionV relativeFrom="paragraph">
              <wp:posOffset>64798</wp:posOffset>
            </wp:positionV>
            <wp:extent cx="2438869" cy="4566516"/>
            <wp:effectExtent l="19050" t="19050" r="19050" b="24765"/>
            <wp:wrapNone/>
            <wp:docPr id="54" name="Picture 5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iagram&#10;&#10;Description automatically generated"/>
                    <pic:cNvPicPr/>
                  </pic:nvPicPr>
                  <pic:blipFill rotWithShape="1">
                    <a:blip r:embed="rId26" cstate="print">
                      <a:extLst>
                        <a:ext uri="{28A0092B-C50C-407E-A947-70E740481C1C}">
                          <a14:useLocalDpi xmlns:a14="http://schemas.microsoft.com/office/drawing/2010/main" val="0"/>
                        </a:ext>
                      </a:extLst>
                    </a:blip>
                    <a:srcRect l="7790" t="7555" r="66714" b="7587"/>
                    <a:stretch/>
                  </pic:blipFill>
                  <pic:spPr bwMode="auto">
                    <a:xfrm>
                      <a:off x="0" y="0"/>
                      <a:ext cx="2442259" cy="457286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5054">
        <w:rPr>
          <w:noProof/>
        </w:rPr>
        <w:drawing>
          <wp:inline distT="0" distB="0" distL="0" distR="0" wp14:anchorId="74F51AC6" wp14:editId="6DDE2215">
            <wp:extent cx="4541355" cy="3027569"/>
            <wp:effectExtent l="13970" t="24130" r="26035" b="260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4574980" cy="3049986"/>
                    </a:xfrm>
                    <a:prstGeom prst="rect">
                      <a:avLst/>
                    </a:prstGeom>
                    <a:ln>
                      <a:solidFill>
                        <a:schemeClr val="bg1">
                          <a:lumMod val="50000"/>
                        </a:schemeClr>
                      </a:solidFill>
                    </a:ln>
                  </pic:spPr>
                </pic:pic>
              </a:graphicData>
            </a:graphic>
          </wp:inline>
        </w:drawing>
      </w:r>
      <w:r w:rsidR="0069636B">
        <w:tab/>
      </w:r>
    </w:p>
    <w:p w14:paraId="0C5D10BB" w14:textId="202BC6AA" w:rsidR="0018572B" w:rsidRPr="0018572B" w:rsidRDefault="0018572B">
      <w:pPr>
        <w:pStyle w:val="BodyText"/>
        <w:spacing w:before="79"/>
        <w:ind w:left="358" w:right="1166"/>
        <w:rPr>
          <w:sz w:val="20"/>
          <w:szCs w:val="20"/>
        </w:rPr>
      </w:pPr>
      <w:r w:rsidRPr="0018572B">
        <w:rPr>
          <w:sz w:val="20"/>
          <w:szCs w:val="20"/>
        </w:rPr>
        <w:t>Interpretation board near site of Kings Mill</w:t>
      </w:r>
      <w:r>
        <w:rPr>
          <w:sz w:val="20"/>
          <w:szCs w:val="20"/>
        </w:rPr>
        <w:t xml:space="preserve">         </w:t>
      </w:r>
      <w:r w:rsidR="0069636B">
        <w:rPr>
          <w:sz w:val="20"/>
          <w:szCs w:val="20"/>
        </w:rPr>
        <w:tab/>
      </w:r>
      <w:r>
        <w:rPr>
          <w:sz w:val="20"/>
          <w:szCs w:val="20"/>
        </w:rPr>
        <w:t>Artwork and interpretation in the Mill Waters Cafe</w:t>
      </w:r>
    </w:p>
    <w:p w14:paraId="0D0AC9C0" w14:textId="77777777" w:rsidR="0018572B" w:rsidRDefault="0018572B">
      <w:pPr>
        <w:pStyle w:val="BodyText"/>
        <w:spacing w:before="79"/>
        <w:ind w:left="358" w:right="1166"/>
      </w:pPr>
    </w:p>
    <w:p w14:paraId="4AC41824" w14:textId="2F6A0918" w:rsidR="00D467C9" w:rsidRDefault="00E737F4" w:rsidP="0069636B">
      <w:pPr>
        <w:pStyle w:val="BodyText"/>
        <w:spacing w:before="79"/>
        <w:ind w:left="358" w:right="1166"/>
      </w:pPr>
      <w:r>
        <w:t xml:space="preserve">More recently the heritage features of the site </w:t>
      </w:r>
      <w:r w:rsidR="00244AA4">
        <w:t>have been a focus for interpretation and learning with a series</w:t>
      </w:r>
      <w:r w:rsidR="00D467C9">
        <w:t xml:space="preserve"> of information boards</w:t>
      </w:r>
      <w:r w:rsidR="0069636B">
        <w:t xml:space="preserve"> </w:t>
      </w:r>
      <w:r w:rsidR="005E0F84">
        <w:t>within the café and at the site of the Kings Mill interpretation</w:t>
      </w:r>
      <w:r w:rsidR="0030042E">
        <w:t xml:space="preserve"> panels exploring the heritage of the site</w:t>
      </w:r>
      <w:r w:rsidR="00D467C9">
        <w:t>.</w:t>
      </w:r>
    </w:p>
    <w:p w14:paraId="7F5334B4" w14:textId="0BF2E512" w:rsidR="00795A51" w:rsidRDefault="00477B07">
      <w:pPr>
        <w:pStyle w:val="BodyText"/>
        <w:spacing w:before="79"/>
        <w:ind w:left="358" w:right="1166"/>
      </w:pPr>
      <w:r>
        <w:rPr>
          <w:noProof/>
        </w:rPr>
        <w:drawing>
          <wp:inline distT="0" distB="0" distL="0" distR="0" wp14:anchorId="004AACC0" wp14:editId="097D3EB5">
            <wp:extent cx="5665707" cy="1800860"/>
            <wp:effectExtent l="19050" t="19050" r="11430" b="27940"/>
            <wp:docPr id="15" name="Picture 1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imeline&#10;&#10;Description automatically generated"/>
                    <pic:cNvPicPr/>
                  </pic:nvPicPr>
                  <pic:blipFill rotWithShape="1">
                    <a:blip r:embed="rId28" cstate="print">
                      <a:extLst>
                        <a:ext uri="{28A0092B-C50C-407E-A947-70E740481C1C}">
                          <a14:useLocalDpi xmlns:a14="http://schemas.microsoft.com/office/drawing/2010/main" val="0"/>
                        </a:ext>
                      </a:extLst>
                    </a:blip>
                    <a:srcRect l="1305" t="13633" r="1610" b="31509"/>
                    <a:stretch/>
                  </pic:blipFill>
                  <pic:spPr bwMode="auto">
                    <a:xfrm>
                      <a:off x="0" y="0"/>
                      <a:ext cx="5694720" cy="181008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12B3FC" w14:textId="39BC8745" w:rsidR="008F5054" w:rsidRDefault="00AE4443">
      <w:pPr>
        <w:pStyle w:val="BodyText"/>
        <w:spacing w:before="79"/>
        <w:ind w:left="358" w:right="1166"/>
        <w:rPr>
          <w:sz w:val="20"/>
          <w:szCs w:val="20"/>
        </w:rPr>
      </w:pPr>
      <w:r w:rsidRPr="00AE4443">
        <w:rPr>
          <w:sz w:val="20"/>
          <w:szCs w:val="20"/>
        </w:rPr>
        <w:t xml:space="preserve">Interpretation and information in the Mill Waters </w:t>
      </w:r>
      <w:r w:rsidR="00A17491">
        <w:rPr>
          <w:sz w:val="20"/>
          <w:szCs w:val="20"/>
        </w:rPr>
        <w:t>Café</w:t>
      </w:r>
    </w:p>
    <w:p w14:paraId="3B5F6A0A" w14:textId="77777777" w:rsidR="00A17491" w:rsidRDefault="00A17491">
      <w:pPr>
        <w:pStyle w:val="BodyText"/>
        <w:spacing w:before="79"/>
        <w:ind w:left="358" w:right="1166"/>
        <w:rPr>
          <w:sz w:val="20"/>
          <w:szCs w:val="20"/>
        </w:rPr>
      </w:pPr>
    </w:p>
    <w:p w14:paraId="1E4B090A" w14:textId="77777777" w:rsidR="00A17491" w:rsidRDefault="00A17491">
      <w:pPr>
        <w:pStyle w:val="BodyText"/>
        <w:spacing w:before="79"/>
        <w:ind w:left="358" w:right="1166"/>
        <w:rPr>
          <w:sz w:val="20"/>
          <w:szCs w:val="20"/>
        </w:rPr>
      </w:pPr>
    </w:p>
    <w:p w14:paraId="701E3E8F" w14:textId="77777777" w:rsidR="00A17491" w:rsidRPr="00AE4443" w:rsidRDefault="00A17491">
      <w:pPr>
        <w:pStyle w:val="BodyText"/>
        <w:spacing w:before="79"/>
        <w:ind w:left="358" w:right="1166"/>
        <w:rPr>
          <w:sz w:val="20"/>
          <w:szCs w:val="20"/>
        </w:rPr>
      </w:pPr>
    </w:p>
    <w:p w14:paraId="70BE5800" w14:textId="77777777" w:rsidR="0069636B" w:rsidRDefault="0069636B">
      <w:pPr>
        <w:pStyle w:val="BodyText"/>
        <w:spacing w:before="79"/>
        <w:ind w:left="358" w:right="1166"/>
      </w:pPr>
    </w:p>
    <w:p w14:paraId="4A089AC0" w14:textId="77777777" w:rsidR="00D467C9" w:rsidRDefault="00D467C9">
      <w:pPr>
        <w:pStyle w:val="BodyText"/>
        <w:spacing w:before="79"/>
        <w:ind w:left="358" w:right="1166"/>
      </w:pPr>
    </w:p>
    <w:p w14:paraId="07CD99D7" w14:textId="77777777" w:rsidR="00D467C9" w:rsidRDefault="00D467C9">
      <w:pPr>
        <w:pStyle w:val="BodyText"/>
        <w:spacing w:before="79"/>
        <w:ind w:left="358" w:right="1166"/>
      </w:pPr>
    </w:p>
    <w:p w14:paraId="24A557F2" w14:textId="3B5A9237" w:rsidR="005359F2" w:rsidRDefault="0001027F" w:rsidP="00D0325D">
      <w:pPr>
        <w:pStyle w:val="Heading4"/>
        <w:numPr>
          <w:ilvl w:val="1"/>
          <w:numId w:val="4"/>
        </w:numPr>
        <w:tabs>
          <w:tab w:val="left" w:pos="1078"/>
          <w:tab w:val="left" w:pos="1079"/>
        </w:tabs>
        <w:spacing w:line="480" w:lineRule="auto"/>
        <w:ind w:left="358" w:right="6951" w:firstLine="0"/>
        <w:rPr>
          <w:sz w:val="21"/>
        </w:rPr>
      </w:pPr>
      <w:r>
        <w:t>Community</w:t>
      </w:r>
      <w:r>
        <w:rPr>
          <w:spacing w:val="-16"/>
        </w:rPr>
        <w:t xml:space="preserve"> </w:t>
      </w:r>
      <w:r>
        <w:t xml:space="preserve">Involvement </w:t>
      </w:r>
    </w:p>
    <w:p w14:paraId="671CFEFD" w14:textId="77777777" w:rsidR="001E62EC" w:rsidRDefault="001E62EC">
      <w:pPr>
        <w:pStyle w:val="Heading4"/>
        <w:jc w:val="both"/>
      </w:pPr>
    </w:p>
    <w:p w14:paraId="795E3142" w14:textId="77777777" w:rsidR="00E47CB6" w:rsidRDefault="00E47CB6" w:rsidP="00E47CB6">
      <w:pPr>
        <w:pStyle w:val="BodyText"/>
        <w:ind w:left="358" w:right="1234"/>
        <w:jc w:val="both"/>
        <w:rPr>
          <w:b/>
          <w:bCs/>
        </w:rPr>
      </w:pPr>
      <w:r w:rsidRPr="0006597E">
        <w:rPr>
          <w:b/>
          <w:bCs/>
        </w:rPr>
        <w:t>Mill Waters</w:t>
      </w:r>
      <w:r>
        <w:rPr>
          <w:b/>
          <w:bCs/>
        </w:rPr>
        <w:t xml:space="preserve"> Café and Visitor Centre</w:t>
      </w:r>
    </w:p>
    <w:p w14:paraId="2D94AA83" w14:textId="77777777" w:rsidR="00E47CB6" w:rsidRPr="0006597E" w:rsidRDefault="00E47CB6" w:rsidP="00E47CB6">
      <w:pPr>
        <w:pStyle w:val="BodyText"/>
        <w:ind w:left="358" w:right="1234"/>
        <w:jc w:val="both"/>
        <w:rPr>
          <w:b/>
          <w:bCs/>
        </w:rPr>
      </w:pPr>
    </w:p>
    <w:p w14:paraId="3B5E2F0B" w14:textId="32A9459F" w:rsidR="00E47CB6" w:rsidRDefault="00E47CB6" w:rsidP="00E47CB6">
      <w:pPr>
        <w:pStyle w:val="BodyText"/>
        <w:ind w:left="358" w:right="1234"/>
        <w:jc w:val="both"/>
        <w:rPr>
          <w:color w:val="FF0000"/>
          <w:lang w:val="en-GB"/>
        </w:rPr>
      </w:pPr>
      <w:r w:rsidRPr="003E5A3F">
        <w:t>The café</w:t>
      </w:r>
      <w:r w:rsidR="004E4DC7">
        <w:t xml:space="preserve"> and visitor centre</w:t>
      </w:r>
      <w:r w:rsidRPr="003E5A3F">
        <w:t xml:space="preserve"> provides a base for visitors offer</w:t>
      </w:r>
      <w:r w:rsidR="00AC6FE9">
        <w:t>ing</w:t>
      </w:r>
      <w:r w:rsidRPr="003E5A3F">
        <w:t xml:space="preserve"> homemade cakes, vegetarian, vegan and gluten free options. The café is open from 9am, seven days a week with a dedicated staff presence, inside and outside seating and toilet facilities.</w:t>
      </w:r>
      <w:r w:rsidRPr="004E4DC7">
        <w:t xml:space="preserve"> The café is </w:t>
      </w:r>
      <w:r w:rsidR="00DD28CC">
        <w:t>leased</w:t>
      </w:r>
      <w:r w:rsidR="00DD28CC" w:rsidRPr="004E4DC7">
        <w:t xml:space="preserve"> </w:t>
      </w:r>
      <w:r w:rsidRPr="004E4DC7">
        <w:t>by Nottingham County Council</w:t>
      </w:r>
      <w:r w:rsidR="00DD28CC">
        <w:t xml:space="preserve"> to a commercial operator. </w:t>
      </w:r>
    </w:p>
    <w:p w14:paraId="5229F342" w14:textId="77777777" w:rsidR="00E47CB6" w:rsidRDefault="00E47CB6" w:rsidP="00E47CB6">
      <w:pPr>
        <w:ind w:left="426"/>
        <w:jc w:val="both"/>
        <w:rPr>
          <w:lang w:val="en-GB"/>
        </w:rPr>
      </w:pPr>
    </w:p>
    <w:p w14:paraId="2E660917" w14:textId="77777777" w:rsidR="00E47CB6" w:rsidRDefault="00E47CB6" w:rsidP="00DD6A02">
      <w:pPr>
        <w:ind w:left="426"/>
        <w:rPr>
          <w:lang w:val="en-GB"/>
        </w:rPr>
      </w:pPr>
      <w:r>
        <w:rPr>
          <w:noProof/>
        </w:rPr>
        <w:drawing>
          <wp:inline distT="0" distB="0" distL="0" distR="0" wp14:anchorId="2268A1FB" wp14:editId="5BE5FF2A">
            <wp:extent cx="5699760" cy="2030698"/>
            <wp:effectExtent l="19050" t="19050" r="15240" b="27305"/>
            <wp:docPr id="29" name="image15.jpeg" descr="A picture containing outdoor, sky, grass, farm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5.jpeg" descr="A picture containing outdoor, sky, grass, farm machine&#10;&#10;Description automatically generated"/>
                    <pic:cNvPicPr/>
                  </pic:nvPicPr>
                  <pic:blipFill rotWithShape="1">
                    <a:blip r:embed="rId29" cstate="print">
                      <a:extLst>
                        <a:ext uri="{28A0092B-C50C-407E-A947-70E740481C1C}">
                          <a14:useLocalDpi xmlns:a14="http://schemas.microsoft.com/office/drawing/2010/main" val="0"/>
                        </a:ext>
                      </a:extLst>
                    </a:blip>
                    <a:srcRect l="55206" t="3902" r="560" b="9125"/>
                    <a:stretch/>
                  </pic:blipFill>
                  <pic:spPr bwMode="auto">
                    <a:xfrm>
                      <a:off x="0" y="0"/>
                      <a:ext cx="5740830" cy="204533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1FE485D" w14:textId="77777777" w:rsidR="00E47CB6" w:rsidRPr="00BC27FA" w:rsidRDefault="00E47CB6" w:rsidP="00E47CB6">
      <w:pPr>
        <w:ind w:left="426"/>
        <w:jc w:val="both"/>
        <w:rPr>
          <w:lang w:val="en-GB"/>
        </w:rPr>
      </w:pPr>
    </w:p>
    <w:p w14:paraId="332ACC29" w14:textId="77777777" w:rsidR="00E47CB6" w:rsidRDefault="00E47CB6" w:rsidP="00E47CB6">
      <w:pPr>
        <w:pStyle w:val="BodyText"/>
        <w:ind w:left="358" w:right="1234"/>
        <w:jc w:val="both"/>
        <w:rPr>
          <w:b/>
          <w:bCs/>
          <w:lang w:val="en-GB"/>
        </w:rPr>
      </w:pPr>
      <w:r w:rsidRPr="00F36C74">
        <w:rPr>
          <w:b/>
          <w:bCs/>
        </w:rPr>
        <w:t>Community</w:t>
      </w:r>
      <w:r w:rsidRPr="00F36C74">
        <w:rPr>
          <w:b/>
          <w:bCs/>
          <w:lang w:val="en-GB"/>
        </w:rPr>
        <w:t xml:space="preserve"> Engagement and Events</w:t>
      </w:r>
    </w:p>
    <w:p w14:paraId="291DBA06" w14:textId="77777777" w:rsidR="00087105" w:rsidRDefault="00087105" w:rsidP="00E47CB6">
      <w:pPr>
        <w:pStyle w:val="BodyText"/>
        <w:ind w:left="358" w:right="1234"/>
        <w:jc w:val="both"/>
        <w:rPr>
          <w:b/>
          <w:bCs/>
          <w:lang w:val="en-GB"/>
        </w:rPr>
      </w:pPr>
    </w:p>
    <w:p w14:paraId="0BE71977" w14:textId="14E2703F" w:rsidR="00E47CB6" w:rsidRPr="003E5A3F" w:rsidRDefault="00E47CB6" w:rsidP="003E5A3F">
      <w:pPr>
        <w:pStyle w:val="BodyText"/>
        <w:spacing w:before="1"/>
        <w:ind w:left="358" w:right="1166"/>
      </w:pPr>
      <w:r w:rsidRPr="003E5A3F">
        <w:t xml:space="preserve">The Mill Waters Visitor Centre, which forms part of the café is the base from which a number of community and volunteer engagements are run. A dedicated project ranger is based on site, whose post was </w:t>
      </w:r>
      <w:r w:rsidR="00C06154">
        <w:t>initially</w:t>
      </w:r>
      <w:r w:rsidR="00C06154" w:rsidRPr="003E5A3F">
        <w:t xml:space="preserve"> </w:t>
      </w:r>
      <w:r w:rsidRPr="003E5A3F">
        <w:t>funde</w:t>
      </w:r>
      <w:r w:rsidR="00E81B01">
        <w:t>d</w:t>
      </w:r>
      <w:r w:rsidRPr="003E5A3F">
        <w:t xml:space="preserve"> through Heritage Lottery Funding. </w:t>
      </w:r>
    </w:p>
    <w:p w14:paraId="534CF4B7" w14:textId="77777777" w:rsidR="00087105" w:rsidRPr="003E5A3F" w:rsidRDefault="00087105" w:rsidP="003E5A3F">
      <w:pPr>
        <w:pStyle w:val="BodyText"/>
        <w:spacing w:before="1"/>
        <w:ind w:left="358" w:right="1166"/>
      </w:pPr>
    </w:p>
    <w:p w14:paraId="189C4E58" w14:textId="6019ECE2" w:rsidR="00E47CB6" w:rsidRDefault="00E81B01" w:rsidP="009B7172">
      <w:pPr>
        <w:pStyle w:val="BodyText"/>
        <w:spacing w:before="1"/>
        <w:ind w:left="358" w:right="1166"/>
      </w:pPr>
      <w:r>
        <w:t>E</w:t>
      </w:r>
      <w:r w:rsidR="00E47CB6" w:rsidRPr="003E5A3F">
        <w:t>vents are advertised through the café, a dedicated website (</w:t>
      </w:r>
      <w:hyperlink r:id="rId30" w:history="1">
        <w:r w:rsidR="001A5FEB" w:rsidRPr="00DF12B0">
          <w:rPr>
            <w:rStyle w:val="Hyperlink"/>
          </w:rPr>
          <w:t>www.millwaters.org.uk</w:t>
        </w:r>
      </w:hyperlink>
      <w:r w:rsidR="00E47CB6" w:rsidRPr="003E5A3F">
        <w:t>) and associated social media pages. Events provide local people opportunities to engage in activities around the reservoir and at the centre.</w:t>
      </w:r>
    </w:p>
    <w:p w14:paraId="2415060D" w14:textId="77777777" w:rsidR="00087105" w:rsidRDefault="00087105" w:rsidP="003E5A3F">
      <w:pPr>
        <w:pStyle w:val="BodyText"/>
        <w:spacing w:before="1"/>
        <w:ind w:left="358" w:right="1166"/>
      </w:pPr>
    </w:p>
    <w:p w14:paraId="72E8B871" w14:textId="64F8C561" w:rsidR="00087105" w:rsidRPr="003E5A3F" w:rsidRDefault="00087105" w:rsidP="003E5A3F">
      <w:pPr>
        <w:pStyle w:val="BodyText"/>
        <w:spacing w:before="1"/>
        <w:ind w:left="358" w:right="1166"/>
      </w:pPr>
      <w:r>
        <w:rPr>
          <w:noProof/>
          <w:lang w:val="en-GB"/>
        </w:rPr>
        <w:drawing>
          <wp:inline distT="0" distB="0" distL="0" distR="0" wp14:anchorId="36B8FDAB" wp14:editId="20C20D71">
            <wp:extent cx="5748793" cy="2980252"/>
            <wp:effectExtent l="0" t="0" r="4445" b="0"/>
            <wp:docPr id="52" name="Picture 5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websit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96976" cy="3005231"/>
                    </a:xfrm>
                    <a:prstGeom prst="rect">
                      <a:avLst/>
                    </a:prstGeom>
                  </pic:spPr>
                </pic:pic>
              </a:graphicData>
            </a:graphic>
          </wp:inline>
        </w:drawing>
      </w:r>
    </w:p>
    <w:p w14:paraId="3F764DD3" w14:textId="77777777" w:rsidR="00E47CB6" w:rsidRPr="003E5A3F" w:rsidRDefault="00E47CB6" w:rsidP="003E5A3F">
      <w:pPr>
        <w:pStyle w:val="BodyText"/>
        <w:spacing w:before="1"/>
        <w:ind w:left="358" w:right="1166"/>
      </w:pPr>
    </w:p>
    <w:p w14:paraId="389478E9" w14:textId="193C8FF2" w:rsidR="00E47CB6" w:rsidRPr="00D44AEE" w:rsidRDefault="009657BF" w:rsidP="003E5A3F">
      <w:pPr>
        <w:pStyle w:val="BodyText"/>
        <w:spacing w:before="1"/>
        <w:ind w:left="358" w:right="1166"/>
      </w:pPr>
      <w:r>
        <w:t>E</w:t>
      </w:r>
      <w:r w:rsidR="00E47CB6" w:rsidRPr="00D44AEE">
        <w:t xml:space="preserve">vents </w:t>
      </w:r>
      <w:r>
        <w:t>are focused on</w:t>
      </w:r>
      <w:r w:rsidR="00E47CB6" w:rsidRPr="00D44AEE">
        <w:t xml:space="preserve"> conservation, heritage, arts and health and </w:t>
      </w:r>
      <w:r w:rsidR="00343792" w:rsidRPr="00D44AEE">
        <w:t>wellbeing</w:t>
      </w:r>
      <w:r w:rsidR="00E47CB6" w:rsidRPr="00D44AEE">
        <w:t xml:space="preserve">. A sample list of events can be found in </w:t>
      </w:r>
      <w:r w:rsidR="00E47CB6" w:rsidRPr="00D467C9">
        <w:rPr>
          <w:b/>
          <w:bCs/>
        </w:rPr>
        <w:t xml:space="preserve">Appendix </w:t>
      </w:r>
      <w:r w:rsidR="00D467C9" w:rsidRPr="00D467C9">
        <w:rPr>
          <w:b/>
          <w:bCs/>
        </w:rPr>
        <w:t>1</w:t>
      </w:r>
      <w:r w:rsidR="00E47CB6" w:rsidRPr="00D44AEE">
        <w:t>.</w:t>
      </w:r>
    </w:p>
    <w:p w14:paraId="32EF53A5" w14:textId="77777777" w:rsidR="00E47CB6" w:rsidRDefault="00E47CB6" w:rsidP="00E47CB6">
      <w:pPr>
        <w:pStyle w:val="BodyText"/>
        <w:ind w:left="358" w:right="1234"/>
        <w:jc w:val="both"/>
        <w:rPr>
          <w:lang w:val="en-GB"/>
        </w:rPr>
      </w:pPr>
    </w:p>
    <w:p w14:paraId="6B258FBC" w14:textId="77777777" w:rsidR="00733109" w:rsidRDefault="00733109">
      <w:pPr>
        <w:pStyle w:val="Heading4"/>
        <w:jc w:val="both"/>
      </w:pPr>
    </w:p>
    <w:p w14:paraId="24A55800" w14:textId="2ED2E19A" w:rsidR="005359F2" w:rsidRDefault="00733109">
      <w:pPr>
        <w:pStyle w:val="Heading4"/>
        <w:jc w:val="both"/>
      </w:pPr>
      <w:r>
        <w:t>T</w:t>
      </w:r>
      <w:r w:rsidR="0001027F">
        <w:t>he</w:t>
      </w:r>
      <w:r w:rsidR="0001027F">
        <w:rPr>
          <w:spacing w:val="-8"/>
        </w:rPr>
        <w:t xml:space="preserve"> </w:t>
      </w:r>
      <w:r w:rsidR="0001027F">
        <w:t>Mill</w:t>
      </w:r>
      <w:r w:rsidR="0001027F">
        <w:rPr>
          <w:spacing w:val="-3"/>
        </w:rPr>
        <w:t xml:space="preserve"> </w:t>
      </w:r>
      <w:r w:rsidR="0001027F">
        <w:t>Adventure</w:t>
      </w:r>
      <w:r w:rsidR="0001027F">
        <w:rPr>
          <w:spacing w:val="-5"/>
        </w:rPr>
        <w:t xml:space="preserve"> </w:t>
      </w:r>
      <w:r w:rsidR="0001027F">
        <w:rPr>
          <w:spacing w:val="-4"/>
        </w:rPr>
        <w:t>Base</w:t>
      </w:r>
    </w:p>
    <w:p w14:paraId="24A55801" w14:textId="77777777" w:rsidR="005359F2" w:rsidRPr="003E5A3F" w:rsidRDefault="005359F2" w:rsidP="003E5A3F">
      <w:pPr>
        <w:pStyle w:val="BodyText"/>
        <w:spacing w:before="1"/>
        <w:ind w:left="358" w:right="1166"/>
      </w:pPr>
    </w:p>
    <w:p w14:paraId="395C747B" w14:textId="78C88353" w:rsidR="000044A7" w:rsidRDefault="0001027F" w:rsidP="003E5A3F">
      <w:pPr>
        <w:pStyle w:val="BodyText"/>
        <w:spacing w:before="1"/>
        <w:ind w:left="358" w:right="1166"/>
      </w:pPr>
      <w:r>
        <w:t xml:space="preserve">The Mill Adventure Base </w:t>
      </w:r>
      <w:r w:rsidR="00E33985">
        <w:t>provides</w:t>
      </w:r>
      <w:r>
        <w:t xml:space="preserve"> a sailing and canoeing centre, an adventure base with climbing facilities, camping pods, wildlife conservation area and rooms with educational facilities available for</w:t>
      </w:r>
      <w:r w:rsidRPr="003E5A3F">
        <w:t xml:space="preserve"> </w:t>
      </w:r>
      <w:r>
        <w:t xml:space="preserve">use by schools and </w:t>
      </w:r>
      <w:r w:rsidR="006353E1">
        <w:t xml:space="preserve">organized </w:t>
      </w:r>
      <w:r w:rsidR="00EC255C">
        <w:t xml:space="preserve">group </w:t>
      </w:r>
      <w:r w:rsidR="006353E1">
        <w:t>sessio</w:t>
      </w:r>
      <w:r w:rsidR="00EC255C">
        <w:t>ns</w:t>
      </w:r>
      <w:r>
        <w:t xml:space="preserve">. </w:t>
      </w:r>
    </w:p>
    <w:p w14:paraId="6EE53F51" w14:textId="77777777" w:rsidR="000044A7" w:rsidRDefault="000044A7" w:rsidP="003E5A3F">
      <w:pPr>
        <w:pStyle w:val="BodyText"/>
        <w:spacing w:before="1"/>
        <w:ind w:left="358" w:right="1166"/>
      </w:pPr>
    </w:p>
    <w:p w14:paraId="24A55802" w14:textId="0888FF3A" w:rsidR="005359F2" w:rsidRDefault="0001027F" w:rsidP="003E5A3F">
      <w:pPr>
        <w:pStyle w:val="BodyText"/>
        <w:spacing w:before="1"/>
        <w:ind w:left="358" w:right="1166"/>
      </w:pPr>
      <w:r>
        <w:t>The adventure base is used</w:t>
      </w:r>
      <w:r w:rsidRPr="003E5A3F">
        <w:t xml:space="preserve"> </w:t>
      </w:r>
      <w:r>
        <w:t>by local schools and</w:t>
      </w:r>
      <w:r w:rsidRPr="003E5A3F">
        <w:t xml:space="preserve"> </w:t>
      </w:r>
      <w:r>
        <w:t xml:space="preserve">groups. The manager of the adventure base attends the </w:t>
      </w:r>
      <w:r w:rsidR="00AD7C13">
        <w:t>C</w:t>
      </w:r>
      <w:r>
        <w:t>ouncil’s quarterly reservoir partnership meetings. The County Council has the right to use the launch ramp to launch sail boats and canoes into the water and to utilise the waters of the reservoir for sailing and canoeing.</w:t>
      </w:r>
    </w:p>
    <w:p w14:paraId="0AB3F7AA" w14:textId="23C2996D" w:rsidR="00A65231" w:rsidRDefault="00A65231" w:rsidP="003E5A3F">
      <w:pPr>
        <w:pStyle w:val="BodyText"/>
        <w:spacing w:before="1"/>
        <w:ind w:left="358" w:right="1166"/>
      </w:pPr>
    </w:p>
    <w:p w14:paraId="7B84B5BF" w14:textId="51FF1D64" w:rsidR="00A65231" w:rsidRDefault="00A65231" w:rsidP="003E5A3F">
      <w:pPr>
        <w:pStyle w:val="BodyText"/>
        <w:spacing w:before="1"/>
        <w:ind w:left="358" w:right="1166"/>
      </w:pPr>
      <w:r>
        <w:rPr>
          <w:noProof/>
        </w:rPr>
        <w:drawing>
          <wp:inline distT="0" distB="0" distL="0" distR="0" wp14:anchorId="7D1CB800" wp14:editId="632364A5">
            <wp:extent cx="5645426" cy="3763617"/>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59687" cy="3773125"/>
                    </a:xfrm>
                    <a:prstGeom prst="rect">
                      <a:avLst/>
                    </a:prstGeom>
                    <a:noFill/>
                    <a:ln>
                      <a:noFill/>
                    </a:ln>
                  </pic:spPr>
                </pic:pic>
              </a:graphicData>
            </a:graphic>
          </wp:inline>
        </w:drawing>
      </w:r>
    </w:p>
    <w:p w14:paraId="4DAB2734" w14:textId="41045B49" w:rsidR="0006597E" w:rsidRDefault="00BF7DB2" w:rsidP="003E5A3F">
      <w:pPr>
        <w:pStyle w:val="BodyText"/>
        <w:spacing w:before="1"/>
        <w:ind w:left="358" w:right="1166"/>
      </w:pPr>
      <w:r>
        <w:rPr>
          <w:noProof/>
        </w:rPr>
        <w:drawing>
          <wp:anchor distT="0" distB="0" distL="114300" distR="114300" simplePos="0" relativeHeight="251658249" behindDoc="0" locked="0" layoutInCell="1" allowOverlap="1" wp14:anchorId="0EC29486" wp14:editId="24C9468E">
            <wp:simplePos x="0" y="0"/>
            <wp:positionH relativeFrom="column">
              <wp:posOffset>2896566</wp:posOffset>
            </wp:positionH>
            <wp:positionV relativeFrom="paragraph">
              <wp:posOffset>125095</wp:posOffset>
            </wp:positionV>
            <wp:extent cx="2957830" cy="197040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57830" cy="1970405"/>
                    </a:xfrm>
                    <a:prstGeom prst="rect">
                      <a:avLst/>
                    </a:prstGeom>
                    <a:noFill/>
                    <a:ln>
                      <a:noFill/>
                    </a:ln>
                  </pic:spPr>
                </pic:pic>
              </a:graphicData>
            </a:graphic>
          </wp:anchor>
        </w:drawing>
      </w:r>
      <w:r>
        <w:rPr>
          <w:noProof/>
        </w:rPr>
        <w:drawing>
          <wp:anchor distT="0" distB="0" distL="114300" distR="114300" simplePos="0" relativeHeight="251658250" behindDoc="0" locked="0" layoutInCell="1" allowOverlap="1" wp14:anchorId="5F6128CC" wp14:editId="5F2ECEF1">
            <wp:simplePos x="0" y="0"/>
            <wp:positionH relativeFrom="column">
              <wp:posOffset>224790</wp:posOffset>
            </wp:positionH>
            <wp:positionV relativeFrom="paragraph">
              <wp:posOffset>133626</wp:posOffset>
            </wp:positionV>
            <wp:extent cx="2599097" cy="1950121"/>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99097" cy="1950121"/>
                    </a:xfrm>
                    <a:prstGeom prst="rect">
                      <a:avLst/>
                    </a:prstGeom>
                    <a:noFill/>
                    <a:ln>
                      <a:noFill/>
                    </a:ln>
                  </pic:spPr>
                </pic:pic>
              </a:graphicData>
            </a:graphic>
          </wp:anchor>
        </w:drawing>
      </w:r>
    </w:p>
    <w:p w14:paraId="22DF0839" w14:textId="6E8392F7" w:rsidR="00A36019" w:rsidRDefault="00A36019" w:rsidP="0030042E">
      <w:pPr>
        <w:pStyle w:val="BodyText"/>
        <w:ind w:left="358" w:right="1234"/>
        <w:jc w:val="both"/>
      </w:pPr>
    </w:p>
    <w:p w14:paraId="5CC79CC5" w14:textId="6E7142FE" w:rsidR="000E29F2" w:rsidRDefault="000E29F2" w:rsidP="0030042E">
      <w:pPr>
        <w:pStyle w:val="BodyText"/>
        <w:ind w:left="358" w:right="1234"/>
        <w:jc w:val="both"/>
      </w:pPr>
    </w:p>
    <w:p w14:paraId="0A23ED68" w14:textId="34365A21" w:rsidR="000E29F2" w:rsidRDefault="000E29F2" w:rsidP="0030042E">
      <w:pPr>
        <w:pStyle w:val="BodyText"/>
        <w:ind w:left="358" w:right="1234"/>
        <w:jc w:val="both"/>
      </w:pPr>
    </w:p>
    <w:p w14:paraId="242C7331" w14:textId="15E2B14E" w:rsidR="000E29F2" w:rsidRDefault="000E29F2" w:rsidP="0030042E">
      <w:pPr>
        <w:pStyle w:val="BodyText"/>
        <w:ind w:left="358" w:right="1234"/>
        <w:jc w:val="both"/>
      </w:pPr>
    </w:p>
    <w:p w14:paraId="34B8BE3A" w14:textId="653C98F1" w:rsidR="000E29F2" w:rsidRDefault="000E29F2" w:rsidP="0030042E">
      <w:pPr>
        <w:pStyle w:val="BodyText"/>
        <w:ind w:left="358" w:right="1234"/>
        <w:jc w:val="both"/>
      </w:pPr>
    </w:p>
    <w:p w14:paraId="60C44B09" w14:textId="08D4186E" w:rsidR="000E29F2" w:rsidRDefault="000E29F2" w:rsidP="0030042E">
      <w:pPr>
        <w:pStyle w:val="BodyText"/>
        <w:ind w:left="358" w:right="1234"/>
        <w:jc w:val="both"/>
      </w:pPr>
    </w:p>
    <w:p w14:paraId="4BB9EBC8" w14:textId="3AAC80F6" w:rsidR="000E29F2" w:rsidRDefault="000E29F2" w:rsidP="0030042E">
      <w:pPr>
        <w:pStyle w:val="BodyText"/>
        <w:ind w:left="358" w:right="1234"/>
        <w:jc w:val="both"/>
      </w:pPr>
    </w:p>
    <w:p w14:paraId="06DC1E2F" w14:textId="3060A3E1" w:rsidR="000E29F2" w:rsidRDefault="000E29F2" w:rsidP="0030042E">
      <w:pPr>
        <w:pStyle w:val="BodyText"/>
        <w:ind w:left="358" w:right="1234"/>
        <w:jc w:val="both"/>
      </w:pPr>
    </w:p>
    <w:p w14:paraId="067BC223" w14:textId="73F9504B" w:rsidR="000E29F2" w:rsidRDefault="000E29F2" w:rsidP="0030042E">
      <w:pPr>
        <w:pStyle w:val="BodyText"/>
        <w:ind w:left="358" w:right="1234"/>
        <w:jc w:val="both"/>
      </w:pPr>
    </w:p>
    <w:p w14:paraId="3E8A44AF" w14:textId="3C5557EC" w:rsidR="000E29F2" w:rsidRDefault="000E29F2" w:rsidP="0030042E">
      <w:pPr>
        <w:pStyle w:val="BodyText"/>
        <w:ind w:left="358" w:right="1234"/>
        <w:jc w:val="both"/>
      </w:pPr>
    </w:p>
    <w:p w14:paraId="311ACAEF" w14:textId="60D5A1F7" w:rsidR="000E29F2" w:rsidRDefault="000E29F2" w:rsidP="0030042E">
      <w:pPr>
        <w:pStyle w:val="BodyText"/>
        <w:ind w:left="358" w:right="1234"/>
        <w:jc w:val="both"/>
      </w:pPr>
    </w:p>
    <w:p w14:paraId="7EB37ADC" w14:textId="04451996" w:rsidR="000E29F2" w:rsidRDefault="000E29F2" w:rsidP="0030042E">
      <w:pPr>
        <w:pStyle w:val="BodyText"/>
        <w:ind w:left="358" w:right="1234"/>
        <w:jc w:val="both"/>
      </w:pPr>
    </w:p>
    <w:p w14:paraId="69F3455D" w14:textId="204AD653" w:rsidR="000E29F2" w:rsidRDefault="000E29F2" w:rsidP="0030042E">
      <w:pPr>
        <w:pStyle w:val="BodyText"/>
        <w:ind w:left="358" w:right="1234"/>
        <w:jc w:val="both"/>
      </w:pPr>
    </w:p>
    <w:p w14:paraId="720CF03D" w14:textId="66587FA5" w:rsidR="000E29F2" w:rsidRDefault="000E29F2" w:rsidP="0030042E">
      <w:pPr>
        <w:pStyle w:val="BodyText"/>
        <w:ind w:left="358" w:right="1234"/>
        <w:jc w:val="both"/>
      </w:pPr>
    </w:p>
    <w:p w14:paraId="6C25DC2B" w14:textId="1E8634A7" w:rsidR="000E29F2" w:rsidRDefault="000E29F2" w:rsidP="0030042E">
      <w:pPr>
        <w:pStyle w:val="BodyText"/>
        <w:ind w:left="358" w:right="1234"/>
        <w:jc w:val="both"/>
      </w:pPr>
    </w:p>
    <w:p w14:paraId="1D9EA9AF" w14:textId="10E87A91" w:rsidR="000E29F2" w:rsidRDefault="000E29F2" w:rsidP="0030042E">
      <w:pPr>
        <w:pStyle w:val="BodyText"/>
        <w:ind w:left="358" w:right="1234"/>
        <w:jc w:val="both"/>
      </w:pPr>
    </w:p>
    <w:p w14:paraId="41B2CF4A" w14:textId="75E3D21C" w:rsidR="000E29F2" w:rsidRDefault="000E29F2" w:rsidP="0030042E">
      <w:pPr>
        <w:pStyle w:val="BodyText"/>
        <w:ind w:left="358" w:right="1234"/>
        <w:jc w:val="both"/>
      </w:pPr>
    </w:p>
    <w:p w14:paraId="40007AF3" w14:textId="60D3C9C9" w:rsidR="000E29F2" w:rsidRDefault="000E29F2" w:rsidP="0030042E">
      <w:pPr>
        <w:pStyle w:val="BodyText"/>
        <w:ind w:left="358" w:right="1234"/>
        <w:jc w:val="both"/>
      </w:pPr>
    </w:p>
    <w:p w14:paraId="37F11875" w14:textId="12FDEEA2" w:rsidR="000E29F2" w:rsidRDefault="000E29F2" w:rsidP="0030042E">
      <w:pPr>
        <w:pStyle w:val="BodyText"/>
        <w:ind w:left="358" w:right="1234"/>
        <w:jc w:val="both"/>
      </w:pPr>
    </w:p>
    <w:p w14:paraId="32B87679" w14:textId="3A0D4D39" w:rsidR="000E29F2" w:rsidRDefault="000E29F2" w:rsidP="0030042E">
      <w:pPr>
        <w:pStyle w:val="BodyText"/>
        <w:ind w:left="358" w:right="1234"/>
        <w:jc w:val="both"/>
      </w:pPr>
    </w:p>
    <w:p w14:paraId="2B5869C3" w14:textId="10238572" w:rsidR="000E29F2" w:rsidRDefault="000E29F2" w:rsidP="0030042E">
      <w:pPr>
        <w:pStyle w:val="BodyText"/>
        <w:ind w:left="358" w:right="1234"/>
        <w:jc w:val="both"/>
      </w:pPr>
    </w:p>
    <w:p w14:paraId="3DC32175" w14:textId="77777777" w:rsidR="000E29F2" w:rsidRDefault="000E29F2" w:rsidP="0030042E">
      <w:pPr>
        <w:pStyle w:val="BodyText"/>
        <w:ind w:left="358" w:right="1234"/>
        <w:jc w:val="both"/>
      </w:pPr>
    </w:p>
    <w:p w14:paraId="72BD2221" w14:textId="77777777" w:rsidR="00E47CB6" w:rsidRDefault="00E47CB6" w:rsidP="00E47CB6">
      <w:pPr>
        <w:pStyle w:val="Heading4"/>
        <w:jc w:val="both"/>
      </w:pPr>
      <w:r>
        <w:t>JD Fishery Management</w:t>
      </w:r>
    </w:p>
    <w:p w14:paraId="3839D479" w14:textId="77777777" w:rsidR="00D467C9" w:rsidRDefault="00D467C9" w:rsidP="00A17491">
      <w:pPr>
        <w:pStyle w:val="BodyText"/>
        <w:spacing w:before="1"/>
        <w:ind w:left="358" w:right="1166"/>
      </w:pPr>
    </w:p>
    <w:p w14:paraId="5CD33676" w14:textId="50BDFBD9" w:rsidR="00E47CB6" w:rsidRPr="00A17491" w:rsidRDefault="00E47CB6" w:rsidP="00A17491">
      <w:pPr>
        <w:pStyle w:val="BodyText"/>
        <w:spacing w:before="1"/>
        <w:ind w:left="358" w:right="1166"/>
      </w:pPr>
      <w:r w:rsidRPr="00A17491">
        <w:t xml:space="preserve">Ashfield District Council is currently in negotiation with JD Fishery Management to administer the fishing rights on the reservoir. This is currently completed on an ad hoc basis, with fishing permitted on </w:t>
      </w:r>
      <w:r w:rsidR="008D73BD">
        <w:t>four</w:t>
      </w:r>
      <w:r w:rsidRPr="00A17491">
        <w:t xml:space="preserve"> fishing pegs on the western banks of the reservoir only, and a water bailiff in place to administer the fishing rights. Negotiations are</w:t>
      </w:r>
      <w:r w:rsidR="00A17491">
        <w:t xml:space="preserve"> currently</w:t>
      </w:r>
      <w:r w:rsidRPr="00A17491">
        <w:t xml:space="preserve"> </w:t>
      </w:r>
      <w:r w:rsidR="008D73BD">
        <w:t>ongoing</w:t>
      </w:r>
      <w:r w:rsidRPr="00A17491">
        <w:t xml:space="preserve"> to develop options for night fishing.</w:t>
      </w:r>
    </w:p>
    <w:p w14:paraId="186195D1" w14:textId="77777777" w:rsidR="00E47CB6" w:rsidRDefault="00E47CB6" w:rsidP="00F36C74">
      <w:pPr>
        <w:pStyle w:val="BodyText"/>
        <w:ind w:left="358" w:right="1234"/>
        <w:jc w:val="both"/>
      </w:pPr>
    </w:p>
    <w:p w14:paraId="00569AF0" w14:textId="2289B54B" w:rsidR="00E47CB6" w:rsidRPr="00E47CB6" w:rsidRDefault="000E29F2" w:rsidP="00F36C74">
      <w:pPr>
        <w:pStyle w:val="BodyText"/>
        <w:ind w:left="358" w:right="1234"/>
        <w:jc w:val="both"/>
      </w:pPr>
      <w:r>
        <w:rPr>
          <w:noProof/>
        </w:rPr>
        <w:drawing>
          <wp:inline distT="0" distB="0" distL="0" distR="0" wp14:anchorId="4A6E8816" wp14:editId="658D4DF4">
            <wp:extent cx="5689665" cy="558212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08920" cy="5601011"/>
                    </a:xfrm>
                    <a:prstGeom prst="rect">
                      <a:avLst/>
                    </a:prstGeom>
                    <a:noFill/>
                    <a:ln>
                      <a:noFill/>
                    </a:ln>
                  </pic:spPr>
                </pic:pic>
              </a:graphicData>
            </a:graphic>
          </wp:inline>
        </w:drawing>
      </w:r>
    </w:p>
    <w:p w14:paraId="24A55803" w14:textId="5CB92D14" w:rsidR="00F36C74" w:rsidRPr="004716DD" w:rsidRDefault="00F36C74" w:rsidP="00F36C74">
      <w:pPr>
        <w:pStyle w:val="BodyText"/>
        <w:ind w:left="358" w:right="1234"/>
        <w:jc w:val="both"/>
        <w:rPr>
          <w:lang w:val="en-GB"/>
        </w:rPr>
        <w:sectPr w:rsidR="00F36C74" w:rsidRPr="004716DD">
          <w:footerReference w:type="default" r:id="rId36"/>
          <w:pgSz w:w="11910" w:h="16840"/>
          <w:pgMar w:top="1340" w:right="260" w:bottom="800" w:left="1060" w:header="0" w:footer="612" w:gutter="0"/>
          <w:pgNumType w:start="10"/>
          <w:cols w:space="720"/>
        </w:sectPr>
      </w:pPr>
      <w:r w:rsidRPr="004716DD">
        <w:rPr>
          <w:lang w:val="en-GB"/>
        </w:rPr>
        <w:t xml:space="preserve"> </w:t>
      </w:r>
    </w:p>
    <w:p w14:paraId="24A55804" w14:textId="514B03FA" w:rsidR="005359F2" w:rsidRDefault="0001027F">
      <w:pPr>
        <w:pStyle w:val="Heading4"/>
        <w:numPr>
          <w:ilvl w:val="1"/>
          <w:numId w:val="4"/>
        </w:numPr>
        <w:tabs>
          <w:tab w:val="left" w:pos="1078"/>
          <w:tab w:val="left" w:pos="1079"/>
        </w:tabs>
        <w:spacing w:before="63"/>
        <w:ind w:left="1078" w:hanging="721"/>
      </w:pPr>
      <w:bookmarkStart w:id="2" w:name="_TOC_250003"/>
      <w:r>
        <w:lastRenderedPageBreak/>
        <w:t>Landscape</w:t>
      </w:r>
      <w:r>
        <w:rPr>
          <w:spacing w:val="-5"/>
        </w:rPr>
        <w:t xml:space="preserve"> </w:t>
      </w:r>
      <w:r>
        <w:t>and</w:t>
      </w:r>
      <w:r>
        <w:rPr>
          <w:spacing w:val="-4"/>
        </w:rPr>
        <w:t xml:space="preserve"> </w:t>
      </w:r>
      <w:bookmarkEnd w:id="2"/>
      <w:r>
        <w:rPr>
          <w:spacing w:val="-2"/>
        </w:rPr>
        <w:t>Ecology</w:t>
      </w:r>
    </w:p>
    <w:p w14:paraId="24A55805" w14:textId="77777777" w:rsidR="005359F2" w:rsidRDefault="005359F2">
      <w:pPr>
        <w:pStyle w:val="BodyText"/>
        <w:spacing w:before="3"/>
        <w:rPr>
          <w:b/>
        </w:rPr>
      </w:pPr>
    </w:p>
    <w:p w14:paraId="204C86B8" w14:textId="5327A33B" w:rsidR="004B7ACC" w:rsidRDefault="0001027F">
      <w:pPr>
        <w:pStyle w:val="BodyText"/>
        <w:ind w:left="358" w:right="1166"/>
      </w:pPr>
      <w:r>
        <w:t>Kingsmill Reservoir has a range of habitats</w:t>
      </w:r>
      <w:r w:rsidR="004B7ACC">
        <w:t xml:space="preserve"> which are indicated on the </w:t>
      </w:r>
      <w:r w:rsidR="004B7ACC">
        <w:rPr>
          <w:spacing w:val="-2"/>
        </w:rPr>
        <w:t xml:space="preserve">Extended Phase 1 Habitat Plan </w:t>
      </w:r>
      <w:r w:rsidR="00213DCD">
        <w:rPr>
          <w:spacing w:val="-2"/>
        </w:rPr>
        <w:t>(</w:t>
      </w:r>
      <w:r w:rsidR="004B7ACC">
        <w:rPr>
          <w:spacing w:val="-2"/>
        </w:rPr>
        <w:t xml:space="preserve">AMA Ecology) and found in </w:t>
      </w:r>
      <w:r w:rsidR="004B7ACC" w:rsidRPr="003E5A3F">
        <w:rPr>
          <w:b/>
          <w:bCs/>
          <w:spacing w:val="-2"/>
        </w:rPr>
        <w:t xml:space="preserve">Appendix </w:t>
      </w:r>
      <w:r w:rsidR="00D467C9">
        <w:rPr>
          <w:b/>
          <w:bCs/>
          <w:spacing w:val="-2"/>
        </w:rPr>
        <w:t>2</w:t>
      </w:r>
      <w:r w:rsidR="00892669">
        <w:rPr>
          <w:b/>
          <w:bCs/>
          <w:spacing w:val="-2"/>
        </w:rPr>
        <w:t xml:space="preserve"> </w:t>
      </w:r>
      <w:r w:rsidR="00892669" w:rsidRPr="00D077AE">
        <w:rPr>
          <w:spacing w:val="-2"/>
        </w:rPr>
        <w:t>and shown below</w:t>
      </w:r>
      <w:r w:rsidR="004B7ACC" w:rsidRPr="00892669">
        <w:rPr>
          <w:spacing w:val="-2"/>
        </w:rPr>
        <w:t>.</w:t>
      </w:r>
    </w:p>
    <w:p w14:paraId="31104215" w14:textId="77777777" w:rsidR="001030C5" w:rsidRDefault="001030C5">
      <w:pPr>
        <w:pStyle w:val="BodyText"/>
        <w:ind w:left="358" w:right="1166"/>
        <w:rPr>
          <w:spacing w:val="-2"/>
        </w:rPr>
      </w:pPr>
    </w:p>
    <w:p w14:paraId="11B6DFC1" w14:textId="75D76CB6" w:rsidR="001030C5" w:rsidRDefault="001030C5">
      <w:pPr>
        <w:pStyle w:val="BodyText"/>
        <w:ind w:left="358" w:right="1166"/>
      </w:pPr>
      <w:r>
        <w:rPr>
          <w:noProof/>
        </w:rPr>
        <w:drawing>
          <wp:inline distT="0" distB="0" distL="0" distR="0" wp14:anchorId="64727189" wp14:editId="39639BC3">
            <wp:extent cx="5676900" cy="7269719"/>
            <wp:effectExtent l="19050" t="19050" r="19050" b="26670"/>
            <wp:docPr id="55" name="Picture 5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Map&#10;&#10;Description automatically generated"/>
                    <pic:cNvPicPr/>
                  </pic:nvPicPr>
                  <pic:blipFill rotWithShape="1">
                    <a:blip r:embed="rId37" cstate="print">
                      <a:extLst>
                        <a:ext uri="{28A0092B-C50C-407E-A947-70E740481C1C}">
                          <a14:useLocalDpi xmlns:a14="http://schemas.microsoft.com/office/drawing/2010/main" val="0"/>
                        </a:ext>
                      </a:extLst>
                    </a:blip>
                    <a:srcRect t="8885" b="669"/>
                    <a:stretch/>
                  </pic:blipFill>
                  <pic:spPr bwMode="auto">
                    <a:xfrm>
                      <a:off x="0" y="0"/>
                      <a:ext cx="5677376" cy="727032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4A55807" w14:textId="77777777" w:rsidR="005359F2" w:rsidRDefault="005359F2">
      <w:pPr>
        <w:pStyle w:val="BodyText"/>
        <w:spacing w:before="7"/>
        <w:rPr>
          <w:sz w:val="21"/>
        </w:rPr>
      </w:pPr>
    </w:p>
    <w:p w14:paraId="26C0F173" w14:textId="77777777" w:rsidR="003E5A3F" w:rsidRDefault="003E5A3F" w:rsidP="003E5A3F">
      <w:pPr>
        <w:pStyle w:val="BodyText"/>
        <w:ind w:left="358" w:right="1166"/>
        <w:rPr>
          <w:spacing w:val="-2"/>
        </w:rPr>
      </w:pPr>
      <w:r>
        <w:t>One of the main features of the site is the presence</w:t>
      </w:r>
      <w:r>
        <w:rPr>
          <w:spacing w:val="-3"/>
        </w:rPr>
        <w:t xml:space="preserve"> </w:t>
      </w:r>
      <w:r>
        <w:t>of</w:t>
      </w:r>
      <w:r>
        <w:rPr>
          <w:spacing w:val="-1"/>
        </w:rPr>
        <w:t xml:space="preserve"> </w:t>
      </w:r>
      <w:r>
        <w:t>an</w:t>
      </w:r>
      <w:r>
        <w:rPr>
          <w:spacing w:val="-3"/>
        </w:rPr>
        <w:t xml:space="preserve"> </w:t>
      </w:r>
      <w:r>
        <w:t>area</w:t>
      </w:r>
      <w:r>
        <w:rPr>
          <w:spacing w:val="-3"/>
        </w:rPr>
        <w:t xml:space="preserve"> </w:t>
      </w:r>
      <w:r>
        <w:t>of</w:t>
      </w:r>
      <w:r>
        <w:rPr>
          <w:spacing w:val="-4"/>
        </w:rPr>
        <w:t xml:space="preserve"> </w:t>
      </w:r>
      <w:r>
        <w:t>reed</w:t>
      </w:r>
      <w:r>
        <w:rPr>
          <w:spacing w:val="-3"/>
        </w:rPr>
        <w:t xml:space="preserve"> </w:t>
      </w:r>
      <w:r>
        <w:t>bed</w:t>
      </w:r>
      <w:r>
        <w:rPr>
          <w:spacing w:val="-3"/>
        </w:rPr>
        <w:t xml:space="preserve"> </w:t>
      </w:r>
      <w:r>
        <w:t>near</w:t>
      </w:r>
      <w:r>
        <w:rPr>
          <w:spacing w:val="-4"/>
        </w:rPr>
        <w:t xml:space="preserve"> </w:t>
      </w:r>
      <w:r>
        <w:t>the</w:t>
      </w:r>
      <w:r>
        <w:rPr>
          <w:spacing w:val="-3"/>
        </w:rPr>
        <w:t xml:space="preserve"> </w:t>
      </w:r>
      <w:r>
        <w:t>inflow</w:t>
      </w:r>
      <w:r>
        <w:rPr>
          <w:spacing w:val="-6"/>
        </w:rPr>
        <w:t xml:space="preserve"> </w:t>
      </w:r>
      <w:r>
        <w:t>of</w:t>
      </w:r>
      <w:r>
        <w:rPr>
          <w:spacing w:val="-1"/>
        </w:rPr>
        <w:t xml:space="preserve"> </w:t>
      </w:r>
      <w:r>
        <w:t>the</w:t>
      </w:r>
      <w:r>
        <w:rPr>
          <w:spacing w:val="-3"/>
        </w:rPr>
        <w:t xml:space="preserve"> </w:t>
      </w:r>
      <w:r>
        <w:t>River</w:t>
      </w:r>
      <w:r>
        <w:rPr>
          <w:spacing w:val="-2"/>
        </w:rPr>
        <w:t xml:space="preserve"> </w:t>
      </w:r>
      <w:r>
        <w:t>Maun which is considered</w:t>
      </w:r>
      <w:r>
        <w:rPr>
          <w:spacing w:val="-3"/>
        </w:rPr>
        <w:t xml:space="preserve"> to be </w:t>
      </w:r>
      <w:r>
        <w:t>of</w:t>
      </w:r>
      <w:r>
        <w:rPr>
          <w:spacing w:val="-1"/>
        </w:rPr>
        <w:t xml:space="preserve"> </w:t>
      </w:r>
      <w:r>
        <w:t xml:space="preserve">local significance. There are many areas of marginal aquatic habitat around the reservoir, comprising mainly of bulrush, sweet reed grass and pond sedge. Most of the habitats around the reservoir are linear in character and include mature crack willow with large multi-stemmed </w:t>
      </w:r>
      <w:r>
        <w:rPr>
          <w:spacing w:val="-2"/>
        </w:rPr>
        <w:t xml:space="preserve">specimens. </w:t>
      </w:r>
    </w:p>
    <w:p w14:paraId="3D38EFA4" w14:textId="77777777" w:rsidR="00640566" w:rsidRDefault="00640566">
      <w:pPr>
        <w:pStyle w:val="Heading4"/>
      </w:pPr>
    </w:p>
    <w:p w14:paraId="24A55808" w14:textId="593E11AD" w:rsidR="005359F2" w:rsidRDefault="0001027F">
      <w:pPr>
        <w:pStyle w:val="Heading4"/>
      </w:pPr>
      <w:r>
        <w:lastRenderedPageBreak/>
        <w:t>Local</w:t>
      </w:r>
      <w:r>
        <w:rPr>
          <w:spacing w:val="-5"/>
        </w:rPr>
        <w:t xml:space="preserve"> </w:t>
      </w:r>
      <w:r>
        <w:t>Nature</w:t>
      </w:r>
      <w:r>
        <w:rPr>
          <w:spacing w:val="-5"/>
        </w:rPr>
        <w:t xml:space="preserve"> </w:t>
      </w:r>
      <w:r>
        <w:t>Reserve</w:t>
      </w:r>
      <w:r>
        <w:rPr>
          <w:spacing w:val="-8"/>
        </w:rPr>
        <w:t xml:space="preserve"> </w:t>
      </w:r>
      <w:r>
        <w:t>Status</w:t>
      </w:r>
      <w:r>
        <w:rPr>
          <w:spacing w:val="-6"/>
        </w:rPr>
        <w:t xml:space="preserve"> </w:t>
      </w:r>
      <w:r>
        <w:rPr>
          <w:spacing w:val="-4"/>
        </w:rPr>
        <w:t>(LNR)</w:t>
      </w:r>
    </w:p>
    <w:p w14:paraId="2728872C" w14:textId="77777777" w:rsidR="00D467C9" w:rsidRDefault="00D467C9">
      <w:pPr>
        <w:pStyle w:val="BodyText"/>
        <w:spacing w:before="2"/>
        <w:ind w:left="358" w:right="1248"/>
      </w:pPr>
    </w:p>
    <w:p w14:paraId="24A55809" w14:textId="27ADD5CD" w:rsidR="005359F2" w:rsidRDefault="0001027F">
      <w:pPr>
        <w:pStyle w:val="BodyText"/>
        <w:spacing w:before="2"/>
        <w:ind w:left="358" w:right="1248"/>
      </w:pPr>
      <w:r>
        <w:t>Kings</w:t>
      </w:r>
      <w:r>
        <w:rPr>
          <w:spacing w:val="-2"/>
        </w:rPr>
        <w:t xml:space="preserve"> </w:t>
      </w:r>
      <w:r>
        <w:t>Mill</w:t>
      </w:r>
      <w:r>
        <w:rPr>
          <w:spacing w:val="-3"/>
        </w:rPr>
        <w:t xml:space="preserve"> </w:t>
      </w:r>
      <w:r>
        <w:t>Reservoir was</w:t>
      </w:r>
      <w:r>
        <w:rPr>
          <w:spacing w:val="-1"/>
        </w:rPr>
        <w:t xml:space="preserve"> </w:t>
      </w:r>
      <w:r>
        <w:t>designated</w:t>
      </w:r>
      <w:r>
        <w:rPr>
          <w:spacing w:val="-4"/>
        </w:rPr>
        <w:t xml:space="preserve"> </w:t>
      </w:r>
      <w:r>
        <w:t>as</w:t>
      </w:r>
      <w:r>
        <w:rPr>
          <w:spacing w:val="-3"/>
        </w:rPr>
        <w:t xml:space="preserve"> </w:t>
      </w:r>
      <w:r>
        <w:t>a</w:t>
      </w:r>
      <w:r>
        <w:rPr>
          <w:spacing w:val="-4"/>
        </w:rPr>
        <w:t xml:space="preserve"> </w:t>
      </w:r>
      <w:r>
        <w:t>Local</w:t>
      </w:r>
      <w:r>
        <w:rPr>
          <w:spacing w:val="-4"/>
        </w:rPr>
        <w:t xml:space="preserve"> </w:t>
      </w:r>
      <w:r>
        <w:t>Nature</w:t>
      </w:r>
      <w:r>
        <w:rPr>
          <w:spacing w:val="-5"/>
        </w:rPr>
        <w:t xml:space="preserve"> </w:t>
      </w:r>
      <w:r>
        <w:t>Reserve</w:t>
      </w:r>
      <w:r>
        <w:rPr>
          <w:spacing w:val="-1"/>
        </w:rPr>
        <w:t xml:space="preserve"> </w:t>
      </w:r>
      <w:r>
        <w:t>(LNR)</w:t>
      </w:r>
      <w:r>
        <w:rPr>
          <w:spacing w:val="-3"/>
        </w:rPr>
        <w:t xml:space="preserve"> </w:t>
      </w:r>
      <w:r>
        <w:t>in</w:t>
      </w:r>
      <w:r>
        <w:rPr>
          <w:spacing w:val="-3"/>
        </w:rPr>
        <w:t xml:space="preserve"> </w:t>
      </w:r>
      <w:r>
        <w:t>2013</w:t>
      </w:r>
      <w:r>
        <w:rPr>
          <w:b/>
        </w:rPr>
        <w:t>.</w:t>
      </w:r>
      <w:r>
        <w:rPr>
          <w:b/>
          <w:spacing w:val="-1"/>
        </w:rPr>
        <w:t xml:space="preserve"> </w:t>
      </w:r>
      <w:r>
        <w:t>LNR</w:t>
      </w:r>
      <w:r>
        <w:rPr>
          <w:spacing w:val="-3"/>
        </w:rPr>
        <w:t xml:space="preserve"> </w:t>
      </w:r>
      <w:r>
        <w:t>status applies to land of at least</w:t>
      </w:r>
      <w:r>
        <w:rPr>
          <w:spacing w:val="-1"/>
        </w:rPr>
        <w:t xml:space="preserve"> </w:t>
      </w:r>
      <w:r>
        <w:t>local wildlife interest and allows the local authority</w:t>
      </w:r>
      <w:r>
        <w:rPr>
          <w:spacing w:val="-2"/>
        </w:rPr>
        <w:t xml:space="preserve"> </w:t>
      </w:r>
      <w:r>
        <w:t>to protect</w:t>
      </w:r>
      <w:r>
        <w:rPr>
          <w:spacing w:val="-1"/>
        </w:rPr>
        <w:t xml:space="preserve"> </w:t>
      </w:r>
      <w:r>
        <w:t xml:space="preserve">that interest through </w:t>
      </w:r>
      <w:r w:rsidR="003E5A3F">
        <w:t xml:space="preserve">the </w:t>
      </w:r>
      <w:r>
        <w:t>creation of special bye-laws.</w:t>
      </w:r>
      <w:r>
        <w:rPr>
          <w:spacing w:val="40"/>
        </w:rPr>
        <w:t xml:space="preserve"> </w:t>
      </w:r>
      <w:r>
        <w:t>LNRs are usually close to or within urban areas and provide considerable opportunities for introducing large numbers of people to sustainable enjoyment of the countryside.</w:t>
      </w:r>
    </w:p>
    <w:p w14:paraId="52EFE1C7" w14:textId="7CA341C0" w:rsidR="0047194F" w:rsidRDefault="0047194F">
      <w:pPr>
        <w:pStyle w:val="BodyText"/>
        <w:spacing w:before="2"/>
        <w:ind w:left="358" w:right="1248"/>
      </w:pPr>
    </w:p>
    <w:p w14:paraId="1E1E63DB" w14:textId="70B89E1B" w:rsidR="0047194F" w:rsidRDefault="0047194F">
      <w:pPr>
        <w:pStyle w:val="BodyText"/>
        <w:spacing w:before="2"/>
        <w:ind w:left="358" w:right="1248"/>
      </w:pPr>
      <w:r>
        <w:rPr>
          <w:noProof/>
        </w:rPr>
        <w:drawing>
          <wp:inline distT="0" distB="0" distL="0" distR="0" wp14:anchorId="65638231" wp14:editId="56ACF41B">
            <wp:extent cx="5701086" cy="3881991"/>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2041" cy="3896260"/>
                    </a:xfrm>
                    <a:prstGeom prst="rect">
                      <a:avLst/>
                    </a:prstGeom>
                    <a:noFill/>
                    <a:ln>
                      <a:noFill/>
                    </a:ln>
                  </pic:spPr>
                </pic:pic>
              </a:graphicData>
            </a:graphic>
          </wp:inline>
        </w:drawing>
      </w:r>
    </w:p>
    <w:p w14:paraId="24A5580A" w14:textId="77777777" w:rsidR="005359F2" w:rsidRDefault="005359F2">
      <w:pPr>
        <w:pStyle w:val="BodyText"/>
        <w:spacing w:before="10"/>
        <w:rPr>
          <w:sz w:val="21"/>
        </w:rPr>
      </w:pPr>
    </w:p>
    <w:p w14:paraId="24A5580B" w14:textId="77777777" w:rsidR="005359F2" w:rsidRDefault="0001027F">
      <w:pPr>
        <w:pStyle w:val="Heading4"/>
        <w:spacing w:before="1"/>
      </w:pPr>
      <w:r>
        <w:t>Scrub</w:t>
      </w:r>
      <w:r>
        <w:rPr>
          <w:spacing w:val="-4"/>
        </w:rPr>
        <w:t xml:space="preserve"> </w:t>
      </w:r>
      <w:r>
        <w:t>and</w:t>
      </w:r>
      <w:r>
        <w:rPr>
          <w:spacing w:val="-4"/>
        </w:rPr>
        <w:t xml:space="preserve"> </w:t>
      </w:r>
      <w:r>
        <w:rPr>
          <w:spacing w:val="-2"/>
        </w:rPr>
        <w:t>Woodland</w:t>
      </w:r>
    </w:p>
    <w:p w14:paraId="24A5580C" w14:textId="77777777" w:rsidR="005359F2" w:rsidRDefault="005359F2">
      <w:pPr>
        <w:pStyle w:val="BodyText"/>
        <w:spacing w:before="2"/>
        <w:rPr>
          <w:b/>
        </w:rPr>
      </w:pPr>
    </w:p>
    <w:p w14:paraId="24A5580D" w14:textId="53AC2300" w:rsidR="005359F2" w:rsidRDefault="0001027F">
      <w:pPr>
        <w:pStyle w:val="BodyText"/>
        <w:spacing w:before="1"/>
        <w:ind w:left="358" w:right="1166"/>
      </w:pPr>
      <w:r>
        <w:t>Scrub is widespread along the paths, alongside some ditches and within parts of the willow woodland and other broad</w:t>
      </w:r>
      <w:r w:rsidR="006376D9">
        <w:t>-</w:t>
      </w:r>
      <w:r>
        <w:t>leaved woodland to the north and west. It comprises mainly hawthorn and elder. Hedgerows and hedgerow</w:t>
      </w:r>
      <w:r>
        <w:rPr>
          <w:spacing w:val="-2"/>
        </w:rPr>
        <w:t xml:space="preserve"> </w:t>
      </w:r>
      <w:r>
        <w:t>bottoms are</w:t>
      </w:r>
      <w:r>
        <w:rPr>
          <w:spacing w:val="-1"/>
        </w:rPr>
        <w:t xml:space="preserve"> </w:t>
      </w:r>
      <w:r>
        <w:t>mainly</w:t>
      </w:r>
      <w:r>
        <w:rPr>
          <w:spacing w:val="-1"/>
        </w:rPr>
        <w:t xml:space="preserve"> </w:t>
      </w:r>
      <w:r>
        <w:t>species poor but provide good breeding habitat for a range of birds. Along a section of the northern reservoir shore is an</w:t>
      </w:r>
      <w:r>
        <w:rPr>
          <w:spacing w:val="-2"/>
        </w:rPr>
        <w:t xml:space="preserve"> </w:t>
      </w:r>
      <w:r>
        <w:t>area</w:t>
      </w:r>
      <w:r>
        <w:rPr>
          <w:spacing w:val="-4"/>
        </w:rPr>
        <w:t xml:space="preserve"> </w:t>
      </w:r>
      <w:r>
        <w:t>of wet</w:t>
      </w:r>
      <w:r>
        <w:rPr>
          <w:spacing w:val="-1"/>
        </w:rPr>
        <w:t xml:space="preserve"> </w:t>
      </w:r>
      <w:r>
        <w:t>willow</w:t>
      </w:r>
      <w:r>
        <w:rPr>
          <w:spacing w:val="-3"/>
        </w:rPr>
        <w:t xml:space="preserve"> </w:t>
      </w:r>
      <w:r>
        <w:t>Carr</w:t>
      </w:r>
      <w:r>
        <w:rPr>
          <w:spacing w:val="-2"/>
        </w:rPr>
        <w:t xml:space="preserve"> </w:t>
      </w:r>
      <w:r>
        <w:t>type</w:t>
      </w:r>
      <w:r>
        <w:rPr>
          <w:spacing w:val="-2"/>
        </w:rPr>
        <w:t xml:space="preserve"> </w:t>
      </w:r>
      <w:r>
        <w:t>habitat</w:t>
      </w:r>
      <w:r>
        <w:rPr>
          <w:spacing w:val="-3"/>
        </w:rPr>
        <w:t xml:space="preserve"> </w:t>
      </w:r>
      <w:r>
        <w:t>with</w:t>
      </w:r>
      <w:r>
        <w:rPr>
          <w:spacing w:val="-2"/>
        </w:rPr>
        <w:t xml:space="preserve"> </w:t>
      </w:r>
      <w:r>
        <w:t>an</w:t>
      </w:r>
      <w:r>
        <w:rPr>
          <w:spacing w:val="-1"/>
        </w:rPr>
        <w:t xml:space="preserve"> </w:t>
      </w:r>
      <w:r>
        <w:t>abundant</w:t>
      </w:r>
      <w:r>
        <w:rPr>
          <w:spacing w:val="-3"/>
        </w:rPr>
        <w:t xml:space="preserve"> </w:t>
      </w:r>
      <w:r>
        <w:t>field</w:t>
      </w:r>
      <w:r>
        <w:rPr>
          <w:spacing w:val="-2"/>
        </w:rPr>
        <w:t xml:space="preserve"> </w:t>
      </w:r>
      <w:r>
        <w:t>layer</w:t>
      </w:r>
      <w:r>
        <w:rPr>
          <w:spacing w:val="-1"/>
        </w:rPr>
        <w:t xml:space="preserve"> </w:t>
      </w:r>
      <w:r>
        <w:t>dominated</w:t>
      </w:r>
      <w:r>
        <w:rPr>
          <w:spacing w:val="-2"/>
        </w:rPr>
        <w:t xml:space="preserve"> </w:t>
      </w:r>
      <w:r>
        <w:t>by</w:t>
      </w:r>
      <w:r>
        <w:rPr>
          <w:spacing w:val="-4"/>
        </w:rPr>
        <w:t xml:space="preserve"> </w:t>
      </w:r>
      <w:r>
        <w:t>sedge</w:t>
      </w:r>
      <w:r>
        <w:rPr>
          <w:spacing w:val="-4"/>
        </w:rPr>
        <w:t xml:space="preserve"> </w:t>
      </w:r>
      <w:r>
        <w:t>over damp and waterlogged ground. Tree species include white willow, goat willow and planted Italian alder.</w:t>
      </w:r>
    </w:p>
    <w:p w14:paraId="45768B37" w14:textId="71B65644" w:rsidR="001D5578" w:rsidRDefault="001D5578">
      <w:pPr>
        <w:pStyle w:val="BodyText"/>
        <w:spacing w:before="1"/>
        <w:ind w:left="358" w:right="1166"/>
      </w:pPr>
    </w:p>
    <w:p w14:paraId="24A5580E" w14:textId="0DC78BE6" w:rsidR="005359F2" w:rsidRDefault="0001027F">
      <w:pPr>
        <w:pStyle w:val="BodyText"/>
        <w:ind w:left="358" w:right="1176"/>
      </w:pPr>
      <w:r>
        <w:t>Broad</w:t>
      </w:r>
      <w:r w:rsidR="006376D9">
        <w:rPr>
          <w:spacing w:val="-3"/>
        </w:rPr>
        <w:t>-</w:t>
      </w:r>
      <w:r>
        <w:t>leaved</w:t>
      </w:r>
      <w:r>
        <w:rPr>
          <w:spacing w:val="-3"/>
        </w:rPr>
        <w:t xml:space="preserve"> </w:t>
      </w:r>
      <w:r>
        <w:t>secondary</w:t>
      </w:r>
      <w:r>
        <w:rPr>
          <w:spacing w:val="-7"/>
        </w:rPr>
        <w:t xml:space="preserve"> </w:t>
      </w:r>
      <w:r>
        <w:t>woodland</w:t>
      </w:r>
      <w:r>
        <w:rPr>
          <w:spacing w:val="-3"/>
        </w:rPr>
        <w:t xml:space="preserve"> </w:t>
      </w:r>
      <w:r>
        <w:t>comprising</w:t>
      </w:r>
      <w:r>
        <w:rPr>
          <w:spacing w:val="-1"/>
        </w:rPr>
        <w:t xml:space="preserve"> </w:t>
      </w:r>
      <w:r>
        <w:t>poplar,</w:t>
      </w:r>
      <w:r>
        <w:rPr>
          <w:spacing w:val="-1"/>
        </w:rPr>
        <w:t xml:space="preserve"> </w:t>
      </w:r>
      <w:r>
        <w:t>ash</w:t>
      </w:r>
      <w:r>
        <w:rPr>
          <w:spacing w:val="-5"/>
        </w:rPr>
        <w:t xml:space="preserve"> </w:t>
      </w:r>
      <w:r>
        <w:t>and</w:t>
      </w:r>
      <w:r>
        <w:rPr>
          <w:spacing w:val="-3"/>
        </w:rPr>
        <w:t xml:space="preserve"> </w:t>
      </w:r>
      <w:r>
        <w:t>willow</w:t>
      </w:r>
      <w:r>
        <w:rPr>
          <w:spacing w:val="-6"/>
        </w:rPr>
        <w:t xml:space="preserve"> </w:t>
      </w:r>
      <w:r>
        <w:t>occurs</w:t>
      </w:r>
      <w:r>
        <w:rPr>
          <w:spacing w:val="-2"/>
        </w:rPr>
        <w:t xml:space="preserve"> </w:t>
      </w:r>
      <w:r>
        <w:t>in</w:t>
      </w:r>
      <w:r>
        <w:rPr>
          <w:spacing w:val="-5"/>
        </w:rPr>
        <w:t xml:space="preserve"> </w:t>
      </w:r>
      <w:r>
        <w:t>the</w:t>
      </w:r>
      <w:r>
        <w:rPr>
          <w:spacing w:val="-3"/>
        </w:rPr>
        <w:t xml:space="preserve"> </w:t>
      </w:r>
      <w:r>
        <w:t>northwest and western part of the site.</w:t>
      </w:r>
      <w:r>
        <w:rPr>
          <w:spacing w:val="74"/>
        </w:rPr>
        <w:t xml:space="preserve"> </w:t>
      </w:r>
      <w:r>
        <w:t xml:space="preserve">Several mature trees of note within the site </w:t>
      </w:r>
      <w:r w:rsidR="003E5A3F">
        <w:t xml:space="preserve">and </w:t>
      </w:r>
      <w:r>
        <w:t>small amounts of standing and horizontal deadwood in the marginal willow woodland areas.</w:t>
      </w:r>
    </w:p>
    <w:p w14:paraId="24A5580F" w14:textId="77777777" w:rsidR="005359F2" w:rsidRDefault="005359F2">
      <w:pPr>
        <w:pStyle w:val="BodyText"/>
        <w:spacing w:before="8"/>
        <w:rPr>
          <w:sz w:val="21"/>
        </w:rPr>
      </w:pPr>
    </w:p>
    <w:p w14:paraId="24A55810" w14:textId="74661CFA" w:rsidR="005359F2" w:rsidRDefault="0001027F" w:rsidP="00BC6E11">
      <w:pPr>
        <w:pStyle w:val="Heading4"/>
        <w:spacing w:before="160"/>
      </w:pPr>
      <w:r>
        <w:t>Reed</w:t>
      </w:r>
      <w:r w:rsidRPr="00BC6E11">
        <w:t xml:space="preserve"> bed</w:t>
      </w:r>
    </w:p>
    <w:p w14:paraId="24A55811" w14:textId="77777777" w:rsidR="005359F2" w:rsidRDefault="005359F2">
      <w:pPr>
        <w:pStyle w:val="BodyText"/>
        <w:rPr>
          <w:b/>
          <w:sz w:val="24"/>
        </w:rPr>
      </w:pPr>
    </w:p>
    <w:p w14:paraId="24A55814" w14:textId="412602B5" w:rsidR="005359F2" w:rsidRDefault="00041629" w:rsidP="00BC6E11">
      <w:pPr>
        <w:pStyle w:val="BodyText"/>
        <w:ind w:left="358" w:right="1248"/>
      </w:pPr>
      <w:r>
        <w:t>The r</w:t>
      </w:r>
      <w:r w:rsidR="0001027F">
        <w:t>eed bed is located next to the River Maun inlet</w:t>
      </w:r>
      <w:r w:rsidR="0001027F" w:rsidRPr="00BC6E11">
        <w:t xml:space="preserve"> </w:t>
      </w:r>
      <w:r w:rsidRPr="00BC6E11">
        <w:t xml:space="preserve">and comprises </w:t>
      </w:r>
      <w:r w:rsidR="0001027F">
        <w:t>common</w:t>
      </w:r>
      <w:r w:rsidR="0001027F" w:rsidRPr="00BC6E11">
        <w:t xml:space="preserve"> </w:t>
      </w:r>
      <w:r w:rsidR="0001027F">
        <w:t>reed.</w:t>
      </w:r>
      <w:r w:rsidR="0001027F" w:rsidRPr="00BC6E11">
        <w:t xml:space="preserve"> </w:t>
      </w:r>
      <w:r w:rsidR="0001027F">
        <w:t>It</w:t>
      </w:r>
      <w:r w:rsidR="0001027F" w:rsidRPr="00BC6E11">
        <w:t xml:space="preserve"> </w:t>
      </w:r>
      <w:r w:rsidR="0001027F">
        <w:t>also</w:t>
      </w:r>
      <w:r w:rsidR="0001027F" w:rsidRPr="00BC6E11">
        <w:t xml:space="preserve"> </w:t>
      </w:r>
      <w:r w:rsidR="0001027F">
        <w:t>includ</w:t>
      </w:r>
      <w:r>
        <w:t xml:space="preserve">es </w:t>
      </w:r>
      <w:r w:rsidR="0001027F">
        <w:t xml:space="preserve">marginal swamp </w:t>
      </w:r>
      <w:r>
        <w:t xml:space="preserve">with </w:t>
      </w:r>
      <w:r w:rsidR="0001027F">
        <w:t xml:space="preserve">sedge, bulrush and </w:t>
      </w:r>
      <w:r>
        <w:t xml:space="preserve">area </w:t>
      </w:r>
      <w:r w:rsidR="0001027F">
        <w:t>of willow scrub. Next to the reed beds are two heavily vegetated islands dominated by willow and tall herbs.</w:t>
      </w:r>
    </w:p>
    <w:p w14:paraId="24A55818" w14:textId="77777777" w:rsidR="005359F2" w:rsidRDefault="005359F2">
      <w:pPr>
        <w:pStyle w:val="BodyText"/>
        <w:rPr>
          <w:sz w:val="24"/>
        </w:rPr>
      </w:pPr>
    </w:p>
    <w:p w14:paraId="7194C0EC" w14:textId="4EA0A9F0" w:rsidR="001D5578" w:rsidRDefault="001D5578" w:rsidP="001D5578">
      <w:pPr>
        <w:pStyle w:val="BodyText"/>
        <w:ind w:left="426"/>
        <w:rPr>
          <w:sz w:val="24"/>
        </w:rPr>
      </w:pPr>
      <w:r>
        <w:rPr>
          <w:noProof/>
        </w:rPr>
        <w:lastRenderedPageBreak/>
        <w:drawing>
          <wp:inline distT="0" distB="0" distL="0" distR="0" wp14:anchorId="04A4368E" wp14:editId="67CB02A8">
            <wp:extent cx="5594571" cy="2104197"/>
            <wp:effectExtent l="19050" t="19050" r="25400" b="10795"/>
            <wp:docPr id="56" name="Picture 56" descr="A picture containing outdoor, grass,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outdoor, grass, tree, sky&#10;&#10;Description automatically generated"/>
                    <pic:cNvPicPr/>
                  </pic:nvPicPr>
                  <pic:blipFill rotWithShape="1">
                    <a:blip r:embed="rId39" cstate="print">
                      <a:extLst>
                        <a:ext uri="{28A0092B-C50C-407E-A947-70E740481C1C}">
                          <a14:useLocalDpi xmlns:a14="http://schemas.microsoft.com/office/drawing/2010/main" val="0"/>
                        </a:ext>
                      </a:extLst>
                    </a:blip>
                    <a:srcRect t="14705" b="28877"/>
                    <a:stretch/>
                  </pic:blipFill>
                  <pic:spPr bwMode="auto">
                    <a:xfrm>
                      <a:off x="0" y="0"/>
                      <a:ext cx="5713555" cy="214894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9A0A03" w14:textId="56272C95" w:rsidR="004959E7" w:rsidRDefault="004959E7" w:rsidP="001D5578">
      <w:pPr>
        <w:pStyle w:val="BodyText"/>
        <w:ind w:left="426"/>
        <w:rPr>
          <w:sz w:val="24"/>
        </w:rPr>
      </w:pPr>
    </w:p>
    <w:p w14:paraId="37E645B1" w14:textId="4CF4E632" w:rsidR="006A5198" w:rsidRDefault="006A5198" w:rsidP="001D5578">
      <w:pPr>
        <w:pStyle w:val="BodyText"/>
        <w:ind w:left="426"/>
        <w:rPr>
          <w:sz w:val="24"/>
        </w:rPr>
      </w:pPr>
      <w:r>
        <w:rPr>
          <w:noProof/>
          <w:sz w:val="24"/>
        </w:rPr>
        <w:drawing>
          <wp:inline distT="0" distB="0" distL="0" distR="0" wp14:anchorId="3336D809" wp14:editId="12352633">
            <wp:extent cx="5635059" cy="3760967"/>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60436" cy="3777904"/>
                    </a:xfrm>
                    <a:prstGeom prst="rect">
                      <a:avLst/>
                    </a:prstGeom>
                    <a:noFill/>
                    <a:ln>
                      <a:noFill/>
                    </a:ln>
                  </pic:spPr>
                </pic:pic>
              </a:graphicData>
            </a:graphic>
          </wp:inline>
        </w:drawing>
      </w:r>
    </w:p>
    <w:p w14:paraId="24A55819" w14:textId="10FE60D8" w:rsidR="005359F2" w:rsidRDefault="0001027F">
      <w:pPr>
        <w:pStyle w:val="Heading4"/>
        <w:spacing w:before="160"/>
      </w:pPr>
      <w:r>
        <w:t>Tall</w:t>
      </w:r>
      <w:r>
        <w:rPr>
          <w:spacing w:val="-3"/>
        </w:rPr>
        <w:t xml:space="preserve"> </w:t>
      </w:r>
      <w:r>
        <w:t>herb</w:t>
      </w:r>
      <w:r>
        <w:rPr>
          <w:spacing w:val="-3"/>
        </w:rPr>
        <w:t xml:space="preserve"> </w:t>
      </w:r>
      <w:r>
        <w:t>and</w:t>
      </w:r>
      <w:r>
        <w:rPr>
          <w:spacing w:val="-4"/>
        </w:rPr>
        <w:t xml:space="preserve"> </w:t>
      </w:r>
      <w:r>
        <w:t>ditch</w:t>
      </w:r>
      <w:r>
        <w:rPr>
          <w:spacing w:val="-6"/>
        </w:rPr>
        <w:t xml:space="preserve"> </w:t>
      </w:r>
      <w:r>
        <w:rPr>
          <w:spacing w:val="-2"/>
        </w:rPr>
        <w:t>habitat</w:t>
      </w:r>
    </w:p>
    <w:p w14:paraId="24A5581A" w14:textId="77777777" w:rsidR="005359F2" w:rsidRDefault="005359F2">
      <w:pPr>
        <w:pStyle w:val="BodyText"/>
        <w:spacing w:before="3"/>
        <w:rPr>
          <w:b/>
        </w:rPr>
      </w:pPr>
    </w:p>
    <w:p w14:paraId="24A5581D" w14:textId="18C31118" w:rsidR="005359F2" w:rsidRDefault="0001027F" w:rsidP="00EF40E0">
      <w:pPr>
        <w:pStyle w:val="BodyText"/>
        <w:ind w:left="358" w:right="1248"/>
      </w:pPr>
      <w:r>
        <w:t>Tall herb occurs along the woodland margins close to the paths and margins of some ditches. The ditches themselves are often heavily shaded</w:t>
      </w:r>
      <w:r w:rsidR="00EF40E0">
        <w:t xml:space="preserve"> and in places overgrown and silted up.</w:t>
      </w:r>
      <w:r w:rsidR="000F7FC5">
        <w:t xml:space="preserve"> Sections of the ditches near to the </w:t>
      </w:r>
      <w:r>
        <w:t>adventure</w:t>
      </w:r>
      <w:r>
        <w:rPr>
          <w:spacing w:val="-4"/>
        </w:rPr>
        <w:t xml:space="preserve"> </w:t>
      </w:r>
      <w:r>
        <w:t>base</w:t>
      </w:r>
      <w:r>
        <w:rPr>
          <w:spacing w:val="-6"/>
        </w:rPr>
        <w:t xml:space="preserve"> </w:t>
      </w:r>
      <w:r>
        <w:t>café</w:t>
      </w:r>
      <w:r>
        <w:rPr>
          <w:spacing w:val="-2"/>
        </w:rPr>
        <w:t xml:space="preserve"> </w:t>
      </w:r>
      <w:r>
        <w:t>have</w:t>
      </w:r>
      <w:r>
        <w:rPr>
          <w:spacing w:val="-2"/>
        </w:rPr>
        <w:t xml:space="preserve"> </w:t>
      </w:r>
      <w:r>
        <w:t>a</w:t>
      </w:r>
      <w:r>
        <w:rPr>
          <w:spacing w:val="-4"/>
        </w:rPr>
        <w:t xml:space="preserve"> </w:t>
      </w:r>
      <w:r>
        <w:t>more</w:t>
      </w:r>
      <w:r>
        <w:rPr>
          <w:spacing w:val="-2"/>
        </w:rPr>
        <w:t xml:space="preserve"> </w:t>
      </w:r>
      <w:r>
        <w:t>varied</w:t>
      </w:r>
      <w:r>
        <w:rPr>
          <w:spacing w:val="-4"/>
        </w:rPr>
        <w:t xml:space="preserve"> </w:t>
      </w:r>
      <w:r>
        <w:t>species</w:t>
      </w:r>
      <w:r>
        <w:rPr>
          <w:spacing w:val="-2"/>
        </w:rPr>
        <w:t xml:space="preserve"> </w:t>
      </w:r>
      <w:r>
        <w:t>composition</w:t>
      </w:r>
      <w:r>
        <w:rPr>
          <w:spacing w:val="-2"/>
        </w:rPr>
        <w:t xml:space="preserve"> </w:t>
      </w:r>
      <w:r>
        <w:t>consisting</w:t>
      </w:r>
      <w:r>
        <w:rPr>
          <w:spacing w:val="-2"/>
        </w:rPr>
        <w:t xml:space="preserve"> </w:t>
      </w:r>
      <w:r>
        <w:t>of a</w:t>
      </w:r>
      <w:r>
        <w:rPr>
          <w:spacing w:val="-4"/>
        </w:rPr>
        <w:t xml:space="preserve"> </w:t>
      </w:r>
      <w:r>
        <w:t>range</w:t>
      </w:r>
      <w:r w:rsidR="000F7FC5">
        <w:t xml:space="preserve"> </w:t>
      </w:r>
      <w:r>
        <w:t>of emergent</w:t>
      </w:r>
      <w:r>
        <w:rPr>
          <w:spacing w:val="-5"/>
        </w:rPr>
        <w:t xml:space="preserve"> </w:t>
      </w:r>
      <w:r>
        <w:t>/</w:t>
      </w:r>
      <w:r>
        <w:rPr>
          <w:spacing w:val="-5"/>
        </w:rPr>
        <w:t xml:space="preserve"> </w:t>
      </w:r>
      <w:r>
        <w:t>submerging</w:t>
      </w:r>
      <w:r>
        <w:rPr>
          <w:spacing w:val="-4"/>
        </w:rPr>
        <w:t xml:space="preserve"> </w:t>
      </w:r>
      <w:r>
        <w:t>and</w:t>
      </w:r>
      <w:r>
        <w:rPr>
          <w:spacing w:val="-6"/>
        </w:rPr>
        <w:t xml:space="preserve"> </w:t>
      </w:r>
      <w:r>
        <w:t>floating</w:t>
      </w:r>
      <w:r>
        <w:rPr>
          <w:spacing w:val="-2"/>
        </w:rPr>
        <w:t xml:space="preserve"> </w:t>
      </w:r>
      <w:r>
        <w:t>aquatic</w:t>
      </w:r>
      <w:r>
        <w:rPr>
          <w:spacing w:val="-3"/>
        </w:rPr>
        <w:t xml:space="preserve"> </w:t>
      </w:r>
      <w:r>
        <w:t>plants.</w:t>
      </w:r>
      <w:r>
        <w:rPr>
          <w:spacing w:val="-6"/>
        </w:rPr>
        <w:t xml:space="preserve"> </w:t>
      </w:r>
      <w:r>
        <w:t>These</w:t>
      </w:r>
      <w:r>
        <w:rPr>
          <w:spacing w:val="-6"/>
        </w:rPr>
        <w:t xml:space="preserve"> </w:t>
      </w:r>
      <w:r>
        <w:t>include</w:t>
      </w:r>
      <w:r>
        <w:rPr>
          <w:spacing w:val="-4"/>
        </w:rPr>
        <w:t xml:space="preserve"> </w:t>
      </w:r>
      <w:r>
        <w:t>water</w:t>
      </w:r>
      <w:r>
        <w:rPr>
          <w:spacing w:val="-5"/>
        </w:rPr>
        <w:t xml:space="preserve"> </w:t>
      </w:r>
      <w:r>
        <w:t>cress,</w:t>
      </w:r>
      <w:r>
        <w:rPr>
          <w:spacing w:val="-2"/>
        </w:rPr>
        <w:t xml:space="preserve"> </w:t>
      </w:r>
      <w:r>
        <w:t>water starwort and rushes.</w:t>
      </w:r>
    </w:p>
    <w:p w14:paraId="24A5581E" w14:textId="77777777" w:rsidR="005359F2" w:rsidRDefault="005359F2">
      <w:pPr>
        <w:pStyle w:val="BodyText"/>
        <w:spacing w:before="9"/>
        <w:rPr>
          <w:sz w:val="21"/>
        </w:rPr>
      </w:pPr>
    </w:p>
    <w:p w14:paraId="24A5581F" w14:textId="77777777" w:rsidR="005359F2" w:rsidRDefault="0001027F">
      <w:pPr>
        <w:pStyle w:val="Heading4"/>
      </w:pPr>
      <w:r>
        <w:t>Floating</w:t>
      </w:r>
      <w:r>
        <w:rPr>
          <w:spacing w:val="-5"/>
        </w:rPr>
        <w:t xml:space="preserve"> </w:t>
      </w:r>
      <w:r>
        <w:t>aquatic</w:t>
      </w:r>
      <w:r>
        <w:rPr>
          <w:spacing w:val="-5"/>
        </w:rPr>
        <w:t xml:space="preserve"> </w:t>
      </w:r>
      <w:r>
        <w:rPr>
          <w:spacing w:val="-2"/>
        </w:rPr>
        <w:t>vegetation</w:t>
      </w:r>
    </w:p>
    <w:p w14:paraId="24A55820" w14:textId="77777777" w:rsidR="005359F2" w:rsidRDefault="005359F2">
      <w:pPr>
        <w:pStyle w:val="BodyText"/>
        <w:spacing w:before="3"/>
        <w:rPr>
          <w:b/>
        </w:rPr>
      </w:pPr>
    </w:p>
    <w:p w14:paraId="24A55821" w14:textId="3B4EA250" w:rsidR="005359F2" w:rsidRDefault="0001027F" w:rsidP="000F7FC5">
      <w:pPr>
        <w:pStyle w:val="BodyText"/>
        <w:ind w:left="358" w:right="1166"/>
      </w:pPr>
      <w:r>
        <w:t>Floating aquatic vegetation (amphibious bistort) is present in one area on the reservoir. A variety</w:t>
      </w:r>
      <w:r>
        <w:rPr>
          <w:spacing w:val="-3"/>
        </w:rPr>
        <w:t xml:space="preserve"> </w:t>
      </w:r>
      <w:r>
        <w:t>of</w:t>
      </w:r>
      <w:r>
        <w:rPr>
          <w:spacing w:val="-1"/>
        </w:rPr>
        <w:t xml:space="preserve"> </w:t>
      </w:r>
      <w:r>
        <w:t>wet</w:t>
      </w:r>
      <w:r>
        <w:rPr>
          <w:spacing w:val="-1"/>
        </w:rPr>
        <w:t xml:space="preserve"> </w:t>
      </w:r>
      <w:r>
        <w:t>vegetation</w:t>
      </w:r>
      <w:r>
        <w:rPr>
          <w:spacing w:val="-3"/>
        </w:rPr>
        <w:t xml:space="preserve"> </w:t>
      </w:r>
      <w:r>
        <w:t>(mainly</w:t>
      </w:r>
      <w:r>
        <w:rPr>
          <w:spacing w:val="-3"/>
        </w:rPr>
        <w:t xml:space="preserve"> </w:t>
      </w:r>
      <w:r>
        <w:t>sedge,</w:t>
      </w:r>
      <w:r>
        <w:rPr>
          <w:spacing w:val="-3"/>
        </w:rPr>
        <w:t xml:space="preserve"> </w:t>
      </w:r>
      <w:r>
        <w:t>marsh</w:t>
      </w:r>
      <w:r>
        <w:rPr>
          <w:spacing w:val="-4"/>
        </w:rPr>
        <w:t xml:space="preserve"> </w:t>
      </w:r>
      <w:r>
        <w:t>marigold</w:t>
      </w:r>
      <w:r>
        <w:rPr>
          <w:spacing w:val="-2"/>
        </w:rPr>
        <w:t xml:space="preserve"> </w:t>
      </w:r>
      <w:r>
        <w:t>and</w:t>
      </w:r>
      <w:r>
        <w:rPr>
          <w:spacing w:val="-4"/>
        </w:rPr>
        <w:t xml:space="preserve"> </w:t>
      </w:r>
      <w:r>
        <w:t>purple</w:t>
      </w:r>
      <w:r>
        <w:rPr>
          <w:spacing w:val="-4"/>
        </w:rPr>
        <w:t xml:space="preserve"> </w:t>
      </w:r>
      <w:r>
        <w:t>loosestrife)</w:t>
      </w:r>
      <w:r>
        <w:rPr>
          <w:spacing w:val="-1"/>
        </w:rPr>
        <w:t xml:space="preserve"> </w:t>
      </w:r>
      <w:r>
        <w:t>is</w:t>
      </w:r>
      <w:r>
        <w:rPr>
          <w:spacing w:val="-3"/>
        </w:rPr>
        <w:t xml:space="preserve"> </w:t>
      </w:r>
      <w:r>
        <w:t>supported on rafts which have been installed as part of the mechanism to manage the presence of blue green algae Aphanizomen.</w:t>
      </w:r>
    </w:p>
    <w:p w14:paraId="30F02FDD" w14:textId="77777777" w:rsidR="000F7FC5" w:rsidRDefault="000F7FC5" w:rsidP="000F7FC5">
      <w:pPr>
        <w:pStyle w:val="BodyText"/>
        <w:ind w:left="358" w:right="1166"/>
      </w:pPr>
    </w:p>
    <w:p w14:paraId="34456B14" w14:textId="7B1CE5F5" w:rsidR="000F7FC5" w:rsidRDefault="00D07D3B" w:rsidP="000F7FC5">
      <w:pPr>
        <w:pStyle w:val="BodyText"/>
        <w:ind w:left="358" w:right="1166"/>
      </w:pPr>
      <w:r>
        <w:rPr>
          <w:noProof/>
        </w:rPr>
        <w:lastRenderedPageBreak/>
        <w:drawing>
          <wp:inline distT="0" distB="0" distL="0" distR="0" wp14:anchorId="6BE17725" wp14:editId="3ACE16C0">
            <wp:extent cx="5595426" cy="4198288"/>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2844" cy="4211357"/>
                    </a:xfrm>
                    <a:prstGeom prst="rect">
                      <a:avLst/>
                    </a:prstGeom>
                    <a:noFill/>
                    <a:ln>
                      <a:noFill/>
                    </a:ln>
                  </pic:spPr>
                </pic:pic>
              </a:graphicData>
            </a:graphic>
          </wp:inline>
        </w:drawing>
      </w:r>
    </w:p>
    <w:p w14:paraId="24A55822" w14:textId="77777777" w:rsidR="005359F2" w:rsidRDefault="005359F2">
      <w:pPr>
        <w:pStyle w:val="BodyText"/>
        <w:spacing w:before="9"/>
        <w:rPr>
          <w:sz w:val="21"/>
        </w:rPr>
      </w:pPr>
    </w:p>
    <w:p w14:paraId="24A55823" w14:textId="77777777" w:rsidR="005359F2" w:rsidRDefault="0001027F">
      <w:pPr>
        <w:pStyle w:val="Heading4"/>
      </w:pPr>
      <w:r>
        <w:rPr>
          <w:spacing w:val="-2"/>
        </w:rPr>
        <w:t>Grassland</w:t>
      </w:r>
    </w:p>
    <w:p w14:paraId="24A55824" w14:textId="77777777" w:rsidR="005359F2" w:rsidRDefault="005359F2">
      <w:pPr>
        <w:pStyle w:val="BodyText"/>
        <w:spacing w:before="2"/>
        <w:rPr>
          <w:b/>
        </w:rPr>
      </w:pPr>
    </w:p>
    <w:p w14:paraId="24A55825" w14:textId="52B5B3E6" w:rsidR="005359F2" w:rsidRDefault="0001027F">
      <w:pPr>
        <w:pStyle w:val="BodyText"/>
        <w:spacing w:before="1"/>
        <w:ind w:left="358" w:right="1166"/>
        <w:rPr>
          <w:spacing w:val="-2"/>
        </w:rPr>
      </w:pPr>
      <w:r>
        <w:t>Grassland within the reservoir site bounda</w:t>
      </w:r>
      <w:r w:rsidR="000F7FC5">
        <w:t xml:space="preserve">ries </w:t>
      </w:r>
      <w:r w:rsidR="001168D9">
        <w:t>is</w:t>
      </w:r>
      <w:r w:rsidR="000F7FC5">
        <w:t xml:space="preserve"> limited and </w:t>
      </w:r>
      <w:r>
        <w:t>consist</w:t>
      </w:r>
      <w:r w:rsidR="001168D9">
        <w:t>s</w:t>
      </w:r>
      <w:r>
        <w:t xml:space="preserve"> mainly of amenity managed</w:t>
      </w:r>
      <w:r>
        <w:rPr>
          <w:spacing w:val="-3"/>
        </w:rPr>
        <w:t xml:space="preserve"> </w:t>
      </w:r>
      <w:r>
        <w:t>areas</w:t>
      </w:r>
      <w:r>
        <w:rPr>
          <w:spacing w:val="-2"/>
        </w:rPr>
        <w:t xml:space="preserve"> </w:t>
      </w:r>
      <w:r>
        <w:t>although</w:t>
      </w:r>
      <w:r>
        <w:rPr>
          <w:spacing w:val="-5"/>
        </w:rPr>
        <w:t xml:space="preserve"> </w:t>
      </w:r>
      <w:r>
        <w:t>there</w:t>
      </w:r>
      <w:r>
        <w:rPr>
          <w:spacing w:val="-3"/>
        </w:rPr>
        <w:t xml:space="preserve"> </w:t>
      </w:r>
      <w:r>
        <w:t>are</w:t>
      </w:r>
      <w:r>
        <w:rPr>
          <w:spacing w:val="-3"/>
        </w:rPr>
        <w:t xml:space="preserve"> </w:t>
      </w:r>
      <w:r>
        <w:t>some</w:t>
      </w:r>
      <w:r>
        <w:rPr>
          <w:spacing w:val="-5"/>
        </w:rPr>
        <w:t xml:space="preserve"> </w:t>
      </w:r>
      <w:r>
        <w:t>patches</w:t>
      </w:r>
      <w:r>
        <w:rPr>
          <w:spacing w:val="-7"/>
        </w:rPr>
        <w:t xml:space="preserve"> </w:t>
      </w:r>
      <w:r>
        <w:t>of unimproved</w:t>
      </w:r>
      <w:r>
        <w:rPr>
          <w:spacing w:val="-3"/>
        </w:rPr>
        <w:t xml:space="preserve"> </w:t>
      </w:r>
      <w:r>
        <w:t>and</w:t>
      </w:r>
      <w:r>
        <w:rPr>
          <w:spacing w:val="-3"/>
        </w:rPr>
        <w:t xml:space="preserve"> </w:t>
      </w:r>
      <w:r>
        <w:t>semi</w:t>
      </w:r>
      <w:r>
        <w:rPr>
          <w:spacing w:val="-6"/>
        </w:rPr>
        <w:t xml:space="preserve"> </w:t>
      </w:r>
      <w:r>
        <w:t>improved</w:t>
      </w:r>
      <w:r>
        <w:rPr>
          <w:spacing w:val="-3"/>
        </w:rPr>
        <w:t xml:space="preserve"> </w:t>
      </w:r>
      <w:r>
        <w:t xml:space="preserve">neutral grassland. Species include lady’s bedstraw, ox eye daisy, meadow cranesbill and common </w:t>
      </w:r>
      <w:r>
        <w:rPr>
          <w:spacing w:val="-2"/>
        </w:rPr>
        <w:t>sorrel.</w:t>
      </w:r>
    </w:p>
    <w:p w14:paraId="45B512F2" w14:textId="77777777" w:rsidR="000F7FC5" w:rsidRDefault="000F7FC5">
      <w:pPr>
        <w:pStyle w:val="BodyText"/>
        <w:spacing w:before="1"/>
        <w:ind w:left="358" w:right="1166"/>
        <w:rPr>
          <w:spacing w:val="-2"/>
        </w:rPr>
      </w:pPr>
    </w:p>
    <w:p w14:paraId="1C4619FD" w14:textId="7D8C8056" w:rsidR="000F7FC5" w:rsidRDefault="000F7FC5">
      <w:pPr>
        <w:pStyle w:val="BodyText"/>
        <w:spacing w:before="1"/>
        <w:ind w:left="358" w:right="1166"/>
        <w:rPr>
          <w:b/>
          <w:bCs/>
          <w:spacing w:val="-2"/>
        </w:rPr>
      </w:pPr>
      <w:r>
        <w:rPr>
          <w:b/>
          <w:bCs/>
          <w:spacing w:val="-2"/>
        </w:rPr>
        <w:t>Oak/birch woodland</w:t>
      </w:r>
    </w:p>
    <w:p w14:paraId="169DD9E5" w14:textId="0C3FB03A" w:rsidR="000F7FC5" w:rsidRPr="008B7066" w:rsidRDefault="000F7FC5">
      <w:pPr>
        <w:pStyle w:val="BodyText"/>
        <w:spacing w:before="1"/>
        <w:ind w:left="358" w:right="1166"/>
        <w:rPr>
          <w:spacing w:val="-2"/>
        </w:rPr>
      </w:pPr>
      <w:r w:rsidRPr="008B7066">
        <w:rPr>
          <w:spacing w:val="-2"/>
        </w:rPr>
        <w:t xml:space="preserve">More recently the area to the rear of the </w:t>
      </w:r>
      <w:r w:rsidR="008B7066" w:rsidRPr="008B7066">
        <w:rPr>
          <w:spacing w:val="-2"/>
        </w:rPr>
        <w:t>car park has been planted with a new oak and birch woodland</w:t>
      </w:r>
      <w:r w:rsidR="00DE052C">
        <w:rPr>
          <w:spacing w:val="-2"/>
        </w:rPr>
        <w:t xml:space="preserve"> </w:t>
      </w:r>
      <w:r w:rsidR="00CF036E">
        <w:rPr>
          <w:spacing w:val="-2"/>
        </w:rPr>
        <w:t xml:space="preserve">to increase </w:t>
      </w:r>
      <w:r w:rsidR="00DB164D">
        <w:rPr>
          <w:spacing w:val="-2"/>
        </w:rPr>
        <w:t>tree cover and form a small woodland walk</w:t>
      </w:r>
      <w:r w:rsidR="009829D9">
        <w:rPr>
          <w:spacing w:val="-2"/>
        </w:rPr>
        <w:t xml:space="preserve">. </w:t>
      </w:r>
    </w:p>
    <w:p w14:paraId="6480017F" w14:textId="77777777" w:rsidR="000F7FC5" w:rsidRDefault="000F7FC5">
      <w:pPr>
        <w:pStyle w:val="BodyText"/>
        <w:spacing w:before="9"/>
        <w:rPr>
          <w:sz w:val="21"/>
        </w:rPr>
      </w:pPr>
    </w:p>
    <w:p w14:paraId="24A55827" w14:textId="77777777" w:rsidR="005359F2" w:rsidRDefault="0001027F">
      <w:pPr>
        <w:pStyle w:val="Heading4"/>
      </w:pPr>
      <w:r>
        <w:rPr>
          <w:spacing w:val="-2"/>
        </w:rPr>
        <w:t>Fauna</w:t>
      </w:r>
    </w:p>
    <w:p w14:paraId="24A55828" w14:textId="77777777" w:rsidR="005359F2" w:rsidRDefault="005359F2">
      <w:pPr>
        <w:pStyle w:val="BodyText"/>
        <w:spacing w:before="3"/>
        <w:rPr>
          <w:b/>
        </w:rPr>
      </w:pPr>
    </w:p>
    <w:p w14:paraId="613F31D5" w14:textId="77777777" w:rsidR="008B7066" w:rsidRDefault="0001027F">
      <w:pPr>
        <w:pStyle w:val="BodyText"/>
        <w:ind w:left="358" w:right="1166"/>
      </w:pPr>
      <w:r>
        <w:t>The</w:t>
      </w:r>
      <w:r>
        <w:rPr>
          <w:spacing w:val="-4"/>
        </w:rPr>
        <w:t xml:space="preserve"> </w:t>
      </w:r>
      <w:r>
        <w:t>site</w:t>
      </w:r>
      <w:r>
        <w:rPr>
          <w:spacing w:val="-2"/>
        </w:rPr>
        <w:t xml:space="preserve"> </w:t>
      </w:r>
      <w:r>
        <w:t>is</w:t>
      </w:r>
      <w:r>
        <w:rPr>
          <w:spacing w:val="-4"/>
        </w:rPr>
        <w:t xml:space="preserve"> </w:t>
      </w:r>
      <w:r>
        <w:t>locally</w:t>
      </w:r>
      <w:r>
        <w:rPr>
          <w:spacing w:val="-4"/>
        </w:rPr>
        <w:t xml:space="preserve"> </w:t>
      </w:r>
      <w:r>
        <w:t>important</w:t>
      </w:r>
      <w:r>
        <w:rPr>
          <w:spacing w:val="-3"/>
        </w:rPr>
        <w:t xml:space="preserve"> </w:t>
      </w:r>
      <w:r>
        <w:t>for</w:t>
      </w:r>
      <w:r>
        <w:rPr>
          <w:spacing w:val="-3"/>
        </w:rPr>
        <w:t xml:space="preserve"> </w:t>
      </w:r>
      <w:r>
        <w:t>a</w:t>
      </w:r>
      <w:r>
        <w:rPr>
          <w:spacing w:val="-4"/>
        </w:rPr>
        <w:t xml:space="preserve"> </w:t>
      </w:r>
      <w:r>
        <w:t>range</w:t>
      </w:r>
      <w:r>
        <w:rPr>
          <w:spacing w:val="-2"/>
        </w:rPr>
        <w:t xml:space="preserve"> </w:t>
      </w:r>
      <w:r>
        <w:t>of wildfowl</w:t>
      </w:r>
      <w:r>
        <w:rPr>
          <w:spacing w:val="-2"/>
        </w:rPr>
        <w:t xml:space="preserve"> </w:t>
      </w:r>
      <w:r>
        <w:t>and</w:t>
      </w:r>
      <w:r>
        <w:rPr>
          <w:spacing w:val="-2"/>
        </w:rPr>
        <w:t xml:space="preserve"> </w:t>
      </w:r>
      <w:r>
        <w:t>other</w:t>
      </w:r>
      <w:r>
        <w:rPr>
          <w:spacing w:val="-1"/>
        </w:rPr>
        <w:t xml:space="preserve"> </w:t>
      </w:r>
      <w:r>
        <w:t>birds</w:t>
      </w:r>
      <w:r>
        <w:rPr>
          <w:spacing w:val="-4"/>
        </w:rPr>
        <w:t xml:space="preserve"> </w:t>
      </w:r>
      <w:r>
        <w:t>of wetland</w:t>
      </w:r>
      <w:r>
        <w:rPr>
          <w:spacing w:val="-2"/>
        </w:rPr>
        <w:t xml:space="preserve"> </w:t>
      </w:r>
      <w:r>
        <w:t>habitats.</w:t>
      </w:r>
      <w:r>
        <w:rPr>
          <w:spacing w:val="-5"/>
        </w:rPr>
        <w:t xml:space="preserve"> </w:t>
      </w:r>
      <w:r>
        <w:t xml:space="preserve">These include kingfisher, grey heron, grebes and migrants such as sedge and reed warblers. </w:t>
      </w:r>
    </w:p>
    <w:p w14:paraId="3055C089" w14:textId="77777777" w:rsidR="008B7066" w:rsidRDefault="008B7066">
      <w:pPr>
        <w:pStyle w:val="BodyText"/>
        <w:ind w:left="358" w:right="1166"/>
      </w:pPr>
    </w:p>
    <w:p w14:paraId="1737604B" w14:textId="77777777" w:rsidR="008B7066" w:rsidRDefault="008B7066">
      <w:pPr>
        <w:pStyle w:val="BodyText"/>
        <w:ind w:left="358" w:right="1166"/>
      </w:pPr>
      <w:r>
        <w:t>Historically a s</w:t>
      </w:r>
      <w:r w:rsidR="0001027F">
        <w:t xml:space="preserve">mall population of water vole </w:t>
      </w:r>
      <w:r>
        <w:t xml:space="preserve">was found on the site, </w:t>
      </w:r>
      <w:r w:rsidR="0001027F">
        <w:t>along with squirrels and up to six species of bats. Amphibians such as frogs and toads</w:t>
      </w:r>
      <w:r>
        <w:t>, as well as i</w:t>
      </w:r>
      <w:r w:rsidR="0001027F">
        <w:t>nvertebrates</w:t>
      </w:r>
      <w:r>
        <w:t xml:space="preserve"> such as </w:t>
      </w:r>
      <w:r w:rsidR="0001027F">
        <w:t>dragonflies</w:t>
      </w:r>
      <w:r>
        <w:t xml:space="preserve"> and</w:t>
      </w:r>
      <w:r w:rsidR="0001027F">
        <w:t xml:space="preserve"> water beetles</w:t>
      </w:r>
      <w:r>
        <w:t xml:space="preserve"> are also present.</w:t>
      </w:r>
    </w:p>
    <w:p w14:paraId="4493A6BD" w14:textId="77777777" w:rsidR="00BA33A0" w:rsidRDefault="00BA33A0">
      <w:pPr>
        <w:pStyle w:val="BodyText"/>
        <w:ind w:left="358" w:right="1166"/>
      </w:pPr>
    </w:p>
    <w:p w14:paraId="4B151B48" w14:textId="77777777" w:rsidR="00BA33A0" w:rsidRDefault="00BA33A0">
      <w:pPr>
        <w:pStyle w:val="BodyText"/>
        <w:ind w:left="358" w:right="1166"/>
      </w:pPr>
    </w:p>
    <w:p w14:paraId="2259F3DD" w14:textId="77777777" w:rsidR="00BA33A0" w:rsidRDefault="00BA33A0">
      <w:pPr>
        <w:pStyle w:val="BodyText"/>
        <w:ind w:left="358" w:right="1166"/>
      </w:pPr>
    </w:p>
    <w:p w14:paraId="7773F025" w14:textId="77777777" w:rsidR="00BA33A0" w:rsidRDefault="00BA33A0">
      <w:pPr>
        <w:pStyle w:val="BodyText"/>
        <w:ind w:left="358" w:right="1166"/>
      </w:pPr>
    </w:p>
    <w:p w14:paraId="22348C47" w14:textId="77777777" w:rsidR="00BA33A0" w:rsidRDefault="00BA33A0">
      <w:pPr>
        <w:pStyle w:val="BodyText"/>
        <w:ind w:left="358" w:right="1166"/>
      </w:pPr>
    </w:p>
    <w:p w14:paraId="08949C24" w14:textId="77777777" w:rsidR="00BA33A0" w:rsidRDefault="00BA33A0">
      <w:pPr>
        <w:pStyle w:val="BodyText"/>
        <w:ind w:left="358" w:right="1166"/>
      </w:pPr>
    </w:p>
    <w:p w14:paraId="78DA24D9" w14:textId="77777777" w:rsidR="00BA33A0" w:rsidRDefault="00BA33A0">
      <w:pPr>
        <w:pStyle w:val="BodyText"/>
        <w:ind w:left="358" w:right="1166"/>
      </w:pPr>
    </w:p>
    <w:p w14:paraId="08385FB5" w14:textId="77777777" w:rsidR="00BA33A0" w:rsidRDefault="00BA33A0">
      <w:pPr>
        <w:pStyle w:val="BodyText"/>
        <w:ind w:left="358" w:right="1166"/>
      </w:pPr>
    </w:p>
    <w:p w14:paraId="5570052A" w14:textId="77777777" w:rsidR="00BA33A0" w:rsidRDefault="00BA33A0">
      <w:pPr>
        <w:pStyle w:val="BodyText"/>
        <w:ind w:left="358" w:right="1166"/>
      </w:pPr>
    </w:p>
    <w:p w14:paraId="4E5595AA" w14:textId="77777777" w:rsidR="00BA33A0" w:rsidRDefault="00BA33A0">
      <w:pPr>
        <w:pStyle w:val="BodyText"/>
        <w:ind w:left="358" w:right="1166"/>
      </w:pPr>
    </w:p>
    <w:p w14:paraId="2512D137" w14:textId="77777777" w:rsidR="008B7066" w:rsidRDefault="008B7066">
      <w:pPr>
        <w:pStyle w:val="Heading4"/>
        <w:rPr>
          <w:spacing w:val="-4"/>
        </w:rPr>
      </w:pPr>
    </w:p>
    <w:p w14:paraId="24A5582B" w14:textId="0D998EC6" w:rsidR="005359F2" w:rsidRDefault="0001027F">
      <w:pPr>
        <w:pStyle w:val="Heading4"/>
      </w:pPr>
      <w:r>
        <w:rPr>
          <w:spacing w:val="-4"/>
        </w:rPr>
        <w:lastRenderedPageBreak/>
        <w:t>Birds</w:t>
      </w:r>
    </w:p>
    <w:p w14:paraId="24A5582C" w14:textId="5706EE96" w:rsidR="005359F2" w:rsidRDefault="00FF4C03">
      <w:pPr>
        <w:pStyle w:val="BodyText"/>
        <w:spacing w:before="3"/>
        <w:rPr>
          <w:b/>
        </w:rPr>
      </w:pPr>
      <w:r>
        <w:rPr>
          <w:noProof/>
        </w:rPr>
        <w:drawing>
          <wp:anchor distT="0" distB="0" distL="114300" distR="114300" simplePos="0" relativeHeight="251658248" behindDoc="0" locked="0" layoutInCell="1" allowOverlap="1" wp14:anchorId="24A55B87" wp14:editId="68469CC9">
            <wp:simplePos x="0" y="0"/>
            <wp:positionH relativeFrom="column">
              <wp:posOffset>250825</wp:posOffset>
            </wp:positionH>
            <wp:positionV relativeFrom="paragraph">
              <wp:posOffset>31750</wp:posOffset>
            </wp:positionV>
            <wp:extent cx="1561465" cy="2197100"/>
            <wp:effectExtent l="0" t="0" r="635" b="0"/>
            <wp:wrapSquare wrapText="bothSides"/>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61465" cy="2197100"/>
                    </a:xfrm>
                    <a:prstGeom prst="rect">
                      <a:avLst/>
                    </a:prstGeom>
                  </pic:spPr>
                </pic:pic>
              </a:graphicData>
            </a:graphic>
            <wp14:sizeRelH relativeFrom="margin">
              <wp14:pctWidth>0</wp14:pctWidth>
            </wp14:sizeRelH>
            <wp14:sizeRelV relativeFrom="margin">
              <wp14:pctHeight>0</wp14:pctHeight>
            </wp14:sizeRelV>
          </wp:anchor>
        </w:drawing>
      </w:r>
    </w:p>
    <w:p w14:paraId="7ED7A60C" w14:textId="1176D31F" w:rsidR="008B7066" w:rsidRDefault="0001027F" w:rsidP="008B7066">
      <w:pPr>
        <w:pStyle w:val="BodyText"/>
        <w:tabs>
          <w:tab w:val="left" w:pos="4679"/>
        </w:tabs>
        <w:ind w:left="358" w:right="1376"/>
      </w:pPr>
      <w:r>
        <w:t xml:space="preserve">A total of 43 species were recorded </w:t>
      </w:r>
      <w:r w:rsidR="0046272F">
        <w:t>through</w:t>
      </w:r>
      <w:r>
        <w:t xml:space="preserve"> survey</w:t>
      </w:r>
      <w:r w:rsidR="00955D4A">
        <w:t>, o</w:t>
      </w:r>
      <w:r>
        <w:t xml:space="preserve">f the total, three were red listed species of conservation concern (song thrush, house sparrow and starling). Bird species thought to breed within the site include dunnock, robin, wren black bird and robin. </w:t>
      </w:r>
    </w:p>
    <w:p w14:paraId="4A5344EB" w14:textId="3C1F8BB2" w:rsidR="008B7066" w:rsidRDefault="008B7066">
      <w:pPr>
        <w:pStyle w:val="BodyText"/>
        <w:tabs>
          <w:tab w:val="left" w:pos="4679"/>
        </w:tabs>
        <w:ind w:left="358" w:right="3194"/>
      </w:pPr>
    </w:p>
    <w:p w14:paraId="24A5582D" w14:textId="6A73A46A" w:rsidR="005359F2" w:rsidRDefault="0001027F" w:rsidP="008B7066">
      <w:pPr>
        <w:pStyle w:val="BodyText"/>
        <w:tabs>
          <w:tab w:val="left" w:pos="4679"/>
        </w:tabs>
        <w:ind w:left="358" w:right="1092"/>
        <w:rPr>
          <w:sz w:val="16"/>
        </w:rPr>
      </w:pPr>
      <w:r>
        <w:t>Kingfishers and water rails have been observed, along with willow tit. The reservoir has records for a range of wildfowl including mallard, coot, moorhen, little grebe</w:t>
      </w:r>
      <w:r>
        <w:rPr>
          <w:spacing w:val="-3"/>
        </w:rPr>
        <w:t xml:space="preserve"> </w:t>
      </w:r>
      <w:r>
        <w:t>and</w:t>
      </w:r>
      <w:r>
        <w:rPr>
          <w:spacing w:val="-5"/>
        </w:rPr>
        <w:t xml:space="preserve"> </w:t>
      </w:r>
      <w:r>
        <w:t>mute</w:t>
      </w:r>
      <w:r>
        <w:rPr>
          <w:spacing w:val="-5"/>
        </w:rPr>
        <w:t xml:space="preserve"> </w:t>
      </w:r>
      <w:r>
        <w:t>swan,</w:t>
      </w:r>
      <w:r>
        <w:rPr>
          <w:spacing w:val="-1"/>
        </w:rPr>
        <w:t xml:space="preserve"> </w:t>
      </w:r>
      <w:r>
        <w:t>that</w:t>
      </w:r>
      <w:r>
        <w:rPr>
          <w:spacing w:val="-2"/>
        </w:rPr>
        <w:t xml:space="preserve"> </w:t>
      </w:r>
      <w:r>
        <w:t>breed</w:t>
      </w:r>
      <w:r>
        <w:rPr>
          <w:spacing w:val="-3"/>
        </w:rPr>
        <w:t xml:space="preserve"> </w:t>
      </w:r>
      <w:r>
        <w:t>on</w:t>
      </w:r>
      <w:r>
        <w:rPr>
          <w:spacing w:val="-5"/>
        </w:rPr>
        <w:t xml:space="preserve"> </w:t>
      </w:r>
      <w:r>
        <w:t>a</w:t>
      </w:r>
      <w:r>
        <w:rPr>
          <w:spacing w:val="-5"/>
        </w:rPr>
        <w:t xml:space="preserve"> </w:t>
      </w:r>
      <w:r>
        <w:t>regular</w:t>
      </w:r>
      <w:r>
        <w:rPr>
          <w:spacing w:val="-2"/>
        </w:rPr>
        <w:t xml:space="preserve"> </w:t>
      </w:r>
      <w:r>
        <w:t>basis.</w:t>
      </w:r>
      <w:r>
        <w:rPr>
          <w:spacing w:val="-1"/>
        </w:rPr>
        <w:t xml:space="preserve"> </w:t>
      </w:r>
      <w:r>
        <w:t>Lapwings</w:t>
      </w:r>
      <w:r>
        <w:rPr>
          <w:spacing w:val="-2"/>
        </w:rPr>
        <w:t xml:space="preserve"> </w:t>
      </w:r>
      <w:r>
        <w:t>and</w:t>
      </w:r>
      <w:r>
        <w:rPr>
          <w:spacing w:val="-7"/>
        </w:rPr>
        <w:t xml:space="preserve"> </w:t>
      </w:r>
      <w:r>
        <w:t>gulls are noted.</w:t>
      </w:r>
      <w:r>
        <w:tab/>
      </w:r>
    </w:p>
    <w:p w14:paraId="24A5582E" w14:textId="3A7E1A73" w:rsidR="005359F2" w:rsidRDefault="005359F2" w:rsidP="008E456A">
      <w:pPr>
        <w:pStyle w:val="BodyText"/>
        <w:spacing w:before="10"/>
        <w:ind w:left="426"/>
        <w:rPr>
          <w:sz w:val="21"/>
        </w:rPr>
      </w:pPr>
    </w:p>
    <w:p w14:paraId="3B095F7B" w14:textId="77777777" w:rsidR="00FF4C03" w:rsidRDefault="00FF4C03" w:rsidP="008E456A">
      <w:pPr>
        <w:pStyle w:val="BodyText"/>
        <w:spacing w:before="10"/>
        <w:ind w:left="426"/>
        <w:rPr>
          <w:sz w:val="21"/>
        </w:rPr>
      </w:pPr>
    </w:p>
    <w:p w14:paraId="3F92F207" w14:textId="77777777" w:rsidR="00FF4C03" w:rsidRDefault="00FF4C03" w:rsidP="008E456A">
      <w:pPr>
        <w:pStyle w:val="BodyText"/>
        <w:spacing w:before="10"/>
        <w:ind w:left="426"/>
        <w:rPr>
          <w:sz w:val="21"/>
        </w:rPr>
      </w:pPr>
    </w:p>
    <w:p w14:paraId="15162E89" w14:textId="77777777" w:rsidR="009C0156" w:rsidRDefault="009C0156" w:rsidP="009C0156">
      <w:pPr>
        <w:pStyle w:val="BodyText"/>
        <w:spacing w:before="10"/>
        <w:ind w:left="426"/>
        <w:jc w:val="right"/>
        <w:rPr>
          <w:sz w:val="16"/>
        </w:rPr>
      </w:pPr>
    </w:p>
    <w:p w14:paraId="36C0A8A8" w14:textId="6519426D" w:rsidR="008E456A" w:rsidRDefault="008E456A" w:rsidP="00FF4C03">
      <w:pPr>
        <w:pStyle w:val="BodyText"/>
        <w:spacing w:before="10"/>
        <w:ind w:left="426"/>
        <w:rPr>
          <w:sz w:val="21"/>
        </w:rPr>
      </w:pPr>
      <w:r>
        <w:rPr>
          <w:sz w:val="16"/>
        </w:rPr>
        <w:t>Photo: Kind permission of P. Millns</w:t>
      </w:r>
    </w:p>
    <w:p w14:paraId="718D3158" w14:textId="77777777" w:rsidR="00FF4C03" w:rsidRDefault="00FF4C03">
      <w:pPr>
        <w:pStyle w:val="Heading4"/>
        <w:rPr>
          <w:spacing w:val="-2"/>
        </w:rPr>
      </w:pPr>
    </w:p>
    <w:p w14:paraId="24A5582F" w14:textId="035BBDCE" w:rsidR="005359F2" w:rsidRDefault="0001027F">
      <w:pPr>
        <w:pStyle w:val="Heading4"/>
      </w:pPr>
      <w:r>
        <w:rPr>
          <w:spacing w:val="-2"/>
        </w:rPr>
        <w:t>Invertebrates</w:t>
      </w:r>
    </w:p>
    <w:p w14:paraId="24A55830" w14:textId="394412E6" w:rsidR="005359F2" w:rsidRDefault="005359F2">
      <w:pPr>
        <w:pStyle w:val="BodyText"/>
        <w:rPr>
          <w:b/>
        </w:rPr>
      </w:pPr>
    </w:p>
    <w:p w14:paraId="24A55831" w14:textId="77777777" w:rsidR="005359F2" w:rsidRDefault="0001027F">
      <w:pPr>
        <w:pStyle w:val="BodyText"/>
        <w:spacing w:before="1"/>
        <w:ind w:left="358" w:right="1166"/>
      </w:pPr>
      <w:r>
        <w:t>Amphibians such as frogs and toads are found. Invertebrates include dragonflies, water beetles</w:t>
      </w:r>
      <w:r>
        <w:rPr>
          <w:spacing w:val="-1"/>
        </w:rPr>
        <w:t xml:space="preserve"> </w:t>
      </w:r>
      <w:r>
        <w:t>and</w:t>
      </w:r>
      <w:r>
        <w:rPr>
          <w:spacing w:val="-2"/>
        </w:rPr>
        <w:t xml:space="preserve"> </w:t>
      </w:r>
      <w:r>
        <w:t>water</w:t>
      </w:r>
      <w:r>
        <w:rPr>
          <w:spacing w:val="-3"/>
        </w:rPr>
        <w:t xml:space="preserve"> </w:t>
      </w:r>
      <w:r>
        <w:t>bugs.</w:t>
      </w:r>
      <w:r>
        <w:rPr>
          <w:spacing w:val="-3"/>
        </w:rPr>
        <w:t xml:space="preserve"> </w:t>
      </w:r>
      <w:r>
        <w:t>Alder</w:t>
      </w:r>
      <w:r>
        <w:rPr>
          <w:spacing w:val="-3"/>
        </w:rPr>
        <w:t xml:space="preserve"> </w:t>
      </w:r>
      <w:r>
        <w:t>flies</w:t>
      </w:r>
      <w:r>
        <w:rPr>
          <w:spacing w:val="-2"/>
        </w:rPr>
        <w:t xml:space="preserve"> </w:t>
      </w:r>
      <w:r>
        <w:t>and</w:t>
      </w:r>
      <w:r>
        <w:rPr>
          <w:spacing w:val="-4"/>
        </w:rPr>
        <w:t xml:space="preserve"> </w:t>
      </w:r>
      <w:r>
        <w:t>a</w:t>
      </w:r>
      <w:r>
        <w:rPr>
          <w:spacing w:val="-4"/>
        </w:rPr>
        <w:t xml:space="preserve"> </w:t>
      </w:r>
      <w:r>
        <w:t>range</w:t>
      </w:r>
      <w:r>
        <w:rPr>
          <w:spacing w:val="-2"/>
        </w:rPr>
        <w:t xml:space="preserve"> </w:t>
      </w:r>
      <w:r>
        <w:t>of</w:t>
      </w:r>
      <w:r>
        <w:rPr>
          <w:spacing w:val="-3"/>
        </w:rPr>
        <w:t xml:space="preserve"> </w:t>
      </w:r>
      <w:r>
        <w:t>crane</w:t>
      </w:r>
      <w:r>
        <w:rPr>
          <w:spacing w:val="-6"/>
        </w:rPr>
        <w:t xml:space="preserve"> </w:t>
      </w:r>
      <w:r>
        <w:t>flies</w:t>
      </w:r>
      <w:r>
        <w:rPr>
          <w:spacing w:val="-2"/>
        </w:rPr>
        <w:t xml:space="preserve"> </w:t>
      </w:r>
      <w:r>
        <w:t>are</w:t>
      </w:r>
      <w:r>
        <w:rPr>
          <w:spacing w:val="-2"/>
        </w:rPr>
        <w:t xml:space="preserve"> </w:t>
      </w:r>
      <w:r>
        <w:t>present.</w:t>
      </w:r>
      <w:r>
        <w:rPr>
          <w:spacing w:val="-5"/>
        </w:rPr>
        <w:t xml:space="preserve"> </w:t>
      </w:r>
      <w:r>
        <w:t>Three</w:t>
      </w:r>
      <w:r>
        <w:rPr>
          <w:spacing w:val="-2"/>
        </w:rPr>
        <w:t xml:space="preserve"> </w:t>
      </w:r>
      <w:r>
        <w:t>species</w:t>
      </w:r>
      <w:r>
        <w:rPr>
          <w:spacing w:val="-4"/>
        </w:rPr>
        <w:t xml:space="preserve"> </w:t>
      </w:r>
      <w:r>
        <w:t>of butterflies including brimstone, green veined white and orange tip have been recorded.</w:t>
      </w:r>
    </w:p>
    <w:p w14:paraId="24A55832" w14:textId="77777777" w:rsidR="005359F2" w:rsidRDefault="0001027F">
      <w:pPr>
        <w:pStyle w:val="BodyText"/>
        <w:spacing w:before="2"/>
        <w:ind w:left="358"/>
      </w:pPr>
      <w:r>
        <w:t>Migrant</w:t>
      </w:r>
      <w:r>
        <w:rPr>
          <w:spacing w:val="-7"/>
        </w:rPr>
        <w:t xml:space="preserve"> </w:t>
      </w:r>
      <w:r>
        <w:t>hawker</w:t>
      </w:r>
      <w:r>
        <w:rPr>
          <w:spacing w:val="-6"/>
        </w:rPr>
        <w:t xml:space="preserve"> </w:t>
      </w:r>
      <w:r>
        <w:t>and</w:t>
      </w:r>
      <w:r>
        <w:rPr>
          <w:spacing w:val="-5"/>
        </w:rPr>
        <w:t xml:space="preserve"> </w:t>
      </w:r>
      <w:r>
        <w:t>adult</w:t>
      </w:r>
      <w:r>
        <w:rPr>
          <w:spacing w:val="-3"/>
        </w:rPr>
        <w:t xml:space="preserve"> </w:t>
      </w:r>
      <w:r>
        <w:t>caddisflies</w:t>
      </w:r>
      <w:r>
        <w:rPr>
          <w:spacing w:val="-7"/>
        </w:rPr>
        <w:t xml:space="preserve"> </w:t>
      </w:r>
      <w:r>
        <w:t>have</w:t>
      </w:r>
      <w:r>
        <w:rPr>
          <w:spacing w:val="-5"/>
        </w:rPr>
        <w:t xml:space="preserve"> </w:t>
      </w:r>
      <w:r>
        <w:t>been</w:t>
      </w:r>
      <w:r>
        <w:rPr>
          <w:spacing w:val="-5"/>
        </w:rPr>
        <w:t xml:space="preserve"> </w:t>
      </w:r>
      <w:r>
        <w:rPr>
          <w:spacing w:val="-2"/>
        </w:rPr>
        <w:t>recorded.</w:t>
      </w:r>
    </w:p>
    <w:p w14:paraId="24A55833" w14:textId="77777777" w:rsidR="005359F2" w:rsidRDefault="005359F2">
      <w:pPr>
        <w:pStyle w:val="BodyText"/>
        <w:spacing w:before="9"/>
        <w:rPr>
          <w:sz w:val="21"/>
        </w:rPr>
      </w:pPr>
    </w:p>
    <w:p w14:paraId="24A55834" w14:textId="77777777" w:rsidR="005359F2" w:rsidRDefault="0001027F">
      <w:pPr>
        <w:pStyle w:val="Heading4"/>
      </w:pPr>
      <w:r>
        <w:rPr>
          <w:spacing w:val="-4"/>
        </w:rPr>
        <w:t>Fish</w:t>
      </w:r>
    </w:p>
    <w:p w14:paraId="24A55835" w14:textId="77777777" w:rsidR="005359F2" w:rsidRDefault="005359F2">
      <w:pPr>
        <w:pStyle w:val="BodyText"/>
        <w:rPr>
          <w:b/>
        </w:rPr>
      </w:pPr>
    </w:p>
    <w:p w14:paraId="24A55836" w14:textId="77777777" w:rsidR="005359F2" w:rsidRDefault="0001027F">
      <w:pPr>
        <w:pStyle w:val="BodyText"/>
        <w:spacing w:before="1" w:line="242" w:lineRule="auto"/>
        <w:ind w:left="358" w:right="1166"/>
      </w:pPr>
      <w:r>
        <w:t>The</w:t>
      </w:r>
      <w:r>
        <w:rPr>
          <w:spacing w:val="-7"/>
        </w:rPr>
        <w:t xml:space="preserve"> </w:t>
      </w:r>
      <w:r>
        <w:t>fish</w:t>
      </w:r>
      <w:r>
        <w:rPr>
          <w:spacing w:val="-2"/>
        </w:rPr>
        <w:t xml:space="preserve"> </w:t>
      </w:r>
      <w:r>
        <w:t>population</w:t>
      </w:r>
      <w:r>
        <w:rPr>
          <w:spacing w:val="-2"/>
        </w:rPr>
        <w:t xml:space="preserve"> </w:t>
      </w:r>
      <w:r>
        <w:t>in</w:t>
      </w:r>
      <w:r>
        <w:rPr>
          <w:spacing w:val="-4"/>
        </w:rPr>
        <w:t xml:space="preserve"> </w:t>
      </w:r>
      <w:r>
        <w:t>the</w:t>
      </w:r>
      <w:r>
        <w:rPr>
          <w:spacing w:val="-2"/>
        </w:rPr>
        <w:t xml:space="preserve"> </w:t>
      </w:r>
      <w:r>
        <w:t>reservoir consists</w:t>
      </w:r>
      <w:r>
        <w:rPr>
          <w:spacing w:val="-4"/>
        </w:rPr>
        <w:t xml:space="preserve"> </w:t>
      </w:r>
      <w:r>
        <w:t>of carp,</w:t>
      </w:r>
      <w:r>
        <w:rPr>
          <w:spacing w:val="-3"/>
        </w:rPr>
        <w:t xml:space="preserve"> </w:t>
      </w:r>
      <w:r>
        <w:t>bream,</w:t>
      </w:r>
      <w:r>
        <w:rPr>
          <w:spacing w:val="-3"/>
        </w:rPr>
        <w:t xml:space="preserve"> </w:t>
      </w:r>
      <w:r>
        <w:t>roach,</w:t>
      </w:r>
      <w:r>
        <w:rPr>
          <w:spacing w:val="-3"/>
        </w:rPr>
        <w:t xml:space="preserve"> </w:t>
      </w:r>
      <w:r>
        <w:t>tench</w:t>
      </w:r>
      <w:r>
        <w:rPr>
          <w:spacing w:val="-4"/>
        </w:rPr>
        <w:t xml:space="preserve"> </w:t>
      </w:r>
      <w:r>
        <w:t>and</w:t>
      </w:r>
      <w:r>
        <w:rPr>
          <w:spacing w:val="-2"/>
        </w:rPr>
        <w:t xml:space="preserve"> </w:t>
      </w:r>
      <w:r>
        <w:t>pike. Sticklebacks have also been recorded.</w:t>
      </w:r>
    </w:p>
    <w:p w14:paraId="24A55837" w14:textId="77777777" w:rsidR="005359F2" w:rsidRDefault="005359F2">
      <w:pPr>
        <w:pStyle w:val="BodyText"/>
        <w:spacing w:before="6"/>
        <w:rPr>
          <w:sz w:val="21"/>
        </w:rPr>
      </w:pPr>
    </w:p>
    <w:p w14:paraId="24A55838" w14:textId="77777777" w:rsidR="005359F2" w:rsidRDefault="0001027F">
      <w:pPr>
        <w:pStyle w:val="Heading4"/>
      </w:pPr>
      <w:r>
        <w:t>Local</w:t>
      </w:r>
      <w:r>
        <w:rPr>
          <w:spacing w:val="-5"/>
        </w:rPr>
        <w:t xml:space="preserve"> </w:t>
      </w:r>
      <w:r>
        <w:t>Biodiversity</w:t>
      </w:r>
      <w:r>
        <w:rPr>
          <w:spacing w:val="-8"/>
        </w:rPr>
        <w:t xml:space="preserve"> </w:t>
      </w:r>
      <w:r>
        <w:t>Action</w:t>
      </w:r>
      <w:r>
        <w:rPr>
          <w:spacing w:val="-6"/>
        </w:rPr>
        <w:t xml:space="preserve"> </w:t>
      </w:r>
      <w:r>
        <w:t>Plan</w:t>
      </w:r>
      <w:r>
        <w:rPr>
          <w:spacing w:val="-6"/>
        </w:rPr>
        <w:t xml:space="preserve"> </w:t>
      </w:r>
      <w:r>
        <w:rPr>
          <w:spacing w:val="-2"/>
        </w:rPr>
        <w:t>(LBAP)</w:t>
      </w:r>
    </w:p>
    <w:p w14:paraId="24A55839" w14:textId="77777777" w:rsidR="005359F2" w:rsidRDefault="005359F2">
      <w:pPr>
        <w:pStyle w:val="BodyText"/>
        <w:rPr>
          <w:b/>
        </w:rPr>
      </w:pPr>
    </w:p>
    <w:p w14:paraId="213954F2" w14:textId="168E04FD" w:rsidR="00DF4359" w:rsidRDefault="0001027F" w:rsidP="00DF4359">
      <w:pPr>
        <w:pStyle w:val="BodyText"/>
        <w:ind w:left="358" w:right="1166"/>
      </w:pPr>
      <w:r>
        <w:t>The</w:t>
      </w:r>
      <w:r>
        <w:rPr>
          <w:spacing w:val="-2"/>
        </w:rPr>
        <w:t xml:space="preserve"> </w:t>
      </w:r>
      <w:r>
        <w:t>Local</w:t>
      </w:r>
      <w:r>
        <w:rPr>
          <w:spacing w:val="-1"/>
        </w:rPr>
        <w:t xml:space="preserve"> </w:t>
      </w:r>
      <w:r>
        <w:t>Biodiversity</w:t>
      </w:r>
      <w:r>
        <w:rPr>
          <w:spacing w:val="-1"/>
        </w:rPr>
        <w:t xml:space="preserve"> </w:t>
      </w:r>
      <w:r>
        <w:t>Action Plan</w:t>
      </w:r>
      <w:r>
        <w:rPr>
          <w:spacing w:val="-2"/>
        </w:rPr>
        <w:t xml:space="preserve"> </w:t>
      </w:r>
      <w:r>
        <w:t>for Nottinghamshire</w:t>
      </w:r>
      <w:r>
        <w:rPr>
          <w:spacing w:val="-2"/>
        </w:rPr>
        <w:t xml:space="preserve"> </w:t>
      </w:r>
      <w:r>
        <w:t>(Nottinghamshire</w:t>
      </w:r>
      <w:r>
        <w:rPr>
          <w:spacing w:val="-2"/>
        </w:rPr>
        <w:t xml:space="preserve"> </w:t>
      </w:r>
      <w:r>
        <w:t>Biodiversity</w:t>
      </w:r>
      <w:r>
        <w:rPr>
          <w:spacing w:val="-1"/>
        </w:rPr>
        <w:t xml:space="preserve"> </w:t>
      </w:r>
      <w:r>
        <w:t>Action Group, 1998) lists species and habitats of conservation concern in the county, based on national and local criteria.</w:t>
      </w:r>
      <w:r>
        <w:rPr>
          <w:spacing w:val="40"/>
        </w:rPr>
        <w:t xml:space="preserve"> </w:t>
      </w:r>
      <w:r w:rsidR="009155D3">
        <w:t>28</w:t>
      </w:r>
      <w:r>
        <w:t xml:space="preserve"> habitats are listed, and these have targeted action plans</w:t>
      </w:r>
      <w:r>
        <w:rPr>
          <w:spacing w:val="-4"/>
        </w:rPr>
        <w:t xml:space="preserve"> </w:t>
      </w:r>
      <w:r>
        <w:t>for</w:t>
      </w:r>
      <w:r>
        <w:rPr>
          <w:spacing w:val="-6"/>
        </w:rPr>
        <w:t xml:space="preserve"> </w:t>
      </w:r>
      <w:r>
        <w:t>maintenance</w:t>
      </w:r>
      <w:r>
        <w:rPr>
          <w:spacing w:val="-4"/>
        </w:rPr>
        <w:t xml:space="preserve"> </w:t>
      </w:r>
      <w:r>
        <w:t>and</w:t>
      </w:r>
      <w:r>
        <w:rPr>
          <w:spacing w:val="-2"/>
        </w:rPr>
        <w:t xml:space="preserve"> </w:t>
      </w:r>
      <w:r>
        <w:t>restoration.</w:t>
      </w:r>
      <w:r>
        <w:rPr>
          <w:spacing w:val="40"/>
        </w:rPr>
        <w:t xml:space="preserve"> </w:t>
      </w:r>
      <w:r>
        <w:t>In</w:t>
      </w:r>
      <w:r>
        <w:rPr>
          <w:spacing w:val="-2"/>
        </w:rPr>
        <w:t xml:space="preserve"> </w:t>
      </w:r>
      <w:r>
        <w:t>addition,</w:t>
      </w:r>
      <w:r>
        <w:rPr>
          <w:spacing w:val="-1"/>
        </w:rPr>
        <w:t xml:space="preserve"> </w:t>
      </w:r>
      <w:r>
        <w:t>action</w:t>
      </w:r>
      <w:r>
        <w:rPr>
          <w:spacing w:val="-2"/>
        </w:rPr>
        <w:t xml:space="preserve"> </w:t>
      </w:r>
      <w:r>
        <w:t>plans</w:t>
      </w:r>
      <w:r>
        <w:rPr>
          <w:spacing w:val="-4"/>
        </w:rPr>
        <w:t xml:space="preserve"> </w:t>
      </w:r>
      <w:r>
        <w:t>for eight</w:t>
      </w:r>
      <w:r>
        <w:rPr>
          <w:spacing w:val="-5"/>
        </w:rPr>
        <w:t xml:space="preserve"> </w:t>
      </w:r>
      <w:r>
        <w:t>flagship</w:t>
      </w:r>
      <w:r>
        <w:rPr>
          <w:spacing w:val="-4"/>
        </w:rPr>
        <w:t xml:space="preserve"> </w:t>
      </w:r>
      <w:r>
        <w:t>species</w:t>
      </w:r>
      <w:r>
        <w:rPr>
          <w:spacing w:val="-2"/>
        </w:rPr>
        <w:t xml:space="preserve"> </w:t>
      </w:r>
      <w:r>
        <w:t xml:space="preserve">or species groups have been produced, such as those for barn owl and water vole. </w:t>
      </w:r>
    </w:p>
    <w:p w14:paraId="5856BD50" w14:textId="77777777" w:rsidR="00DF4359" w:rsidRDefault="00DF4359" w:rsidP="00DF4359">
      <w:pPr>
        <w:pStyle w:val="BodyText"/>
        <w:ind w:left="358" w:right="1166"/>
      </w:pPr>
    </w:p>
    <w:p w14:paraId="24A5583C" w14:textId="61621548" w:rsidR="005359F2" w:rsidRDefault="0001027F" w:rsidP="00DF4359">
      <w:pPr>
        <w:pStyle w:val="BodyText"/>
        <w:ind w:left="358" w:right="1166"/>
      </w:pPr>
      <w:r>
        <w:t>The</w:t>
      </w:r>
      <w:r w:rsidR="00DF4359">
        <w:t xml:space="preserve"> </w:t>
      </w:r>
      <w:r>
        <w:t>following habitat action plans are relevant to the reservoir, Unimproved Neutral Grassland, Fen</w:t>
      </w:r>
      <w:r>
        <w:rPr>
          <w:spacing w:val="-3"/>
        </w:rPr>
        <w:t xml:space="preserve"> </w:t>
      </w:r>
      <w:r>
        <w:t>and</w:t>
      </w:r>
      <w:r>
        <w:rPr>
          <w:spacing w:val="-3"/>
        </w:rPr>
        <w:t xml:space="preserve"> </w:t>
      </w:r>
      <w:r>
        <w:t>Marsh,</w:t>
      </w:r>
      <w:r>
        <w:rPr>
          <w:spacing w:val="-1"/>
        </w:rPr>
        <w:t xml:space="preserve"> </w:t>
      </w:r>
      <w:r>
        <w:t>Eutrophic</w:t>
      </w:r>
      <w:r>
        <w:rPr>
          <w:spacing w:val="-2"/>
        </w:rPr>
        <w:t xml:space="preserve"> </w:t>
      </w:r>
      <w:r>
        <w:t>and</w:t>
      </w:r>
      <w:r>
        <w:rPr>
          <w:spacing w:val="-3"/>
        </w:rPr>
        <w:t xml:space="preserve"> </w:t>
      </w:r>
      <w:r>
        <w:t>Mesotrophic</w:t>
      </w:r>
      <w:r>
        <w:rPr>
          <w:spacing w:val="-9"/>
        </w:rPr>
        <w:t xml:space="preserve"> </w:t>
      </w:r>
      <w:r>
        <w:t>Waters, Ditches,</w:t>
      </w:r>
      <w:r>
        <w:rPr>
          <w:spacing w:val="-4"/>
        </w:rPr>
        <w:t xml:space="preserve"> </w:t>
      </w:r>
      <w:r>
        <w:t>Reed</w:t>
      </w:r>
      <w:r>
        <w:rPr>
          <w:spacing w:val="-3"/>
        </w:rPr>
        <w:t xml:space="preserve"> </w:t>
      </w:r>
      <w:r>
        <w:t>bed,</w:t>
      </w:r>
      <w:r>
        <w:rPr>
          <w:spacing w:val="-9"/>
        </w:rPr>
        <w:t xml:space="preserve"> </w:t>
      </w:r>
      <w:r>
        <w:t>Wet</w:t>
      </w:r>
      <w:r>
        <w:rPr>
          <w:spacing w:val="-2"/>
        </w:rPr>
        <w:t xml:space="preserve"> </w:t>
      </w:r>
      <w:r>
        <w:t>woodland,</w:t>
      </w:r>
      <w:r>
        <w:rPr>
          <w:spacing w:val="-2"/>
        </w:rPr>
        <w:t xml:space="preserve"> </w:t>
      </w:r>
      <w:r>
        <w:t>and Rivers and Streams.</w:t>
      </w:r>
      <w:r>
        <w:rPr>
          <w:spacing w:val="40"/>
        </w:rPr>
        <w:t xml:space="preserve"> </w:t>
      </w:r>
      <w:r>
        <w:t>The species action plans for Water Vole and Bats appl</w:t>
      </w:r>
      <w:r w:rsidR="002E2A2C">
        <w:t>y</w:t>
      </w:r>
      <w:r>
        <w:t>.</w:t>
      </w:r>
    </w:p>
    <w:p w14:paraId="7405AA4C" w14:textId="77777777" w:rsidR="005359F2" w:rsidRDefault="005359F2"/>
    <w:p w14:paraId="24A5583D" w14:textId="18631807" w:rsidR="005D0954" w:rsidRDefault="005D0954">
      <w:r>
        <w:br w:type="page"/>
      </w:r>
    </w:p>
    <w:p w14:paraId="2C9D861B" w14:textId="77777777" w:rsidR="005D0954" w:rsidRDefault="005D0954">
      <w:pPr>
        <w:sectPr w:rsidR="005D0954">
          <w:pgSz w:w="11910" w:h="16840"/>
          <w:pgMar w:top="1340" w:right="260" w:bottom="800" w:left="1060" w:header="0" w:footer="612" w:gutter="0"/>
          <w:cols w:space="720"/>
        </w:sectPr>
      </w:pPr>
    </w:p>
    <w:p w14:paraId="24A5583E" w14:textId="77777777" w:rsidR="005359F2" w:rsidRDefault="0001027F">
      <w:pPr>
        <w:pStyle w:val="Heading4"/>
        <w:numPr>
          <w:ilvl w:val="1"/>
          <w:numId w:val="4"/>
        </w:numPr>
        <w:tabs>
          <w:tab w:val="left" w:pos="1078"/>
          <w:tab w:val="left" w:pos="1079"/>
        </w:tabs>
        <w:spacing w:before="97"/>
        <w:ind w:left="1078" w:hanging="721"/>
      </w:pPr>
      <w:r>
        <w:rPr>
          <w:noProof/>
        </w:rPr>
        <w:lastRenderedPageBreak/>
        <w:drawing>
          <wp:anchor distT="0" distB="0" distL="0" distR="0" simplePos="0" relativeHeight="251658242" behindDoc="0" locked="0" layoutInCell="1" allowOverlap="1" wp14:anchorId="24A55B89" wp14:editId="24A55B8A">
            <wp:simplePos x="0" y="0"/>
            <wp:positionH relativeFrom="page">
              <wp:posOffset>4991100</wp:posOffset>
            </wp:positionH>
            <wp:positionV relativeFrom="paragraph">
              <wp:posOffset>6196</wp:posOffset>
            </wp:positionV>
            <wp:extent cx="1724025" cy="933450"/>
            <wp:effectExtent l="0" t="0" r="0" b="0"/>
            <wp:wrapNone/>
            <wp:docPr id="35" name="image18.jpeg" descr="S:\lplans\Scanned Images\LOGO SCANS\MISC\GREEN FLAG\GreenFlagAwardLogo_Colou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43" cstate="print"/>
                    <a:stretch>
                      <a:fillRect/>
                    </a:stretch>
                  </pic:blipFill>
                  <pic:spPr>
                    <a:xfrm>
                      <a:off x="0" y="0"/>
                      <a:ext cx="1724025" cy="933450"/>
                    </a:xfrm>
                    <a:prstGeom prst="rect">
                      <a:avLst/>
                    </a:prstGeom>
                  </pic:spPr>
                </pic:pic>
              </a:graphicData>
            </a:graphic>
          </wp:anchor>
        </w:drawing>
      </w:r>
      <w:bookmarkStart w:id="3" w:name="_TOC_250002"/>
      <w:r>
        <w:t>Green</w:t>
      </w:r>
      <w:r>
        <w:rPr>
          <w:spacing w:val="-4"/>
        </w:rPr>
        <w:t xml:space="preserve"> </w:t>
      </w:r>
      <w:r>
        <w:t>Flag</w:t>
      </w:r>
      <w:r>
        <w:rPr>
          <w:spacing w:val="-3"/>
        </w:rPr>
        <w:t xml:space="preserve"> </w:t>
      </w:r>
      <w:bookmarkEnd w:id="3"/>
      <w:r>
        <w:rPr>
          <w:spacing w:val="-2"/>
        </w:rPr>
        <w:t>criteria</w:t>
      </w:r>
    </w:p>
    <w:p w14:paraId="24A5583F" w14:textId="77777777" w:rsidR="005359F2" w:rsidRDefault="0001027F">
      <w:pPr>
        <w:pStyle w:val="BodyText"/>
        <w:spacing w:before="1"/>
        <w:ind w:left="358" w:right="4193"/>
      </w:pPr>
      <w:r>
        <w:t>The Green Flag Award is the benchmark national standard</w:t>
      </w:r>
      <w:r>
        <w:rPr>
          <w:spacing w:val="80"/>
        </w:rPr>
        <w:t xml:space="preserve"> </w:t>
      </w:r>
      <w:r>
        <w:t>for parks and green spaces in the UK. In order to achieve the award</w:t>
      </w:r>
      <w:r>
        <w:rPr>
          <w:spacing w:val="-2"/>
        </w:rPr>
        <w:t xml:space="preserve"> </w:t>
      </w:r>
      <w:r>
        <w:t>green</w:t>
      </w:r>
      <w:r>
        <w:rPr>
          <w:spacing w:val="-5"/>
        </w:rPr>
        <w:t xml:space="preserve"> </w:t>
      </w:r>
      <w:r>
        <w:t>spaces</w:t>
      </w:r>
      <w:r>
        <w:rPr>
          <w:spacing w:val="-5"/>
        </w:rPr>
        <w:t xml:space="preserve"> </w:t>
      </w:r>
      <w:r>
        <w:t>need</w:t>
      </w:r>
      <w:r>
        <w:rPr>
          <w:spacing w:val="-3"/>
        </w:rPr>
        <w:t xml:space="preserve"> </w:t>
      </w:r>
      <w:r>
        <w:t>to</w:t>
      </w:r>
      <w:r>
        <w:rPr>
          <w:spacing w:val="-5"/>
        </w:rPr>
        <w:t xml:space="preserve"> </w:t>
      </w:r>
      <w:r>
        <w:t>meet eight</w:t>
      </w:r>
      <w:r>
        <w:rPr>
          <w:spacing w:val="-4"/>
        </w:rPr>
        <w:t xml:space="preserve"> </w:t>
      </w:r>
      <w:r>
        <w:t>key</w:t>
      </w:r>
      <w:r>
        <w:rPr>
          <w:spacing w:val="-5"/>
        </w:rPr>
        <w:t xml:space="preserve"> </w:t>
      </w:r>
      <w:r>
        <w:t>criteria.</w:t>
      </w:r>
      <w:r>
        <w:rPr>
          <w:spacing w:val="-4"/>
        </w:rPr>
        <w:t xml:space="preserve"> </w:t>
      </w:r>
      <w:r>
        <w:t>The</w:t>
      </w:r>
      <w:r>
        <w:rPr>
          <w:spacing w:val="-5"/>
        </w:rPr>
        <w:t xml:space="preserve"> </w:t>
      </w:r>
      <w:r>
        <w:t>table below shows how the park meets the criteria.</w:t>
      </w:r>
    </w:p>
    <w:p w14:paraId="24A55840" w14:textId="77777777" w:rsidR="005359F2" w:rsidRDefault="005359F2">
      <w:pPr>
        <w:pStyle w:val="BodyText"/>
        <w:rPr>
          <w:sz w:val="20"/>
        </w:rPr>
      </w:pPr>
    </w:p>
    <w:p w14:paraId="24A55841" w14:textId="77777777" w:rsidR="005359F2" w:rsidRDefault="005359F2">
      <w:pPr>
        <w:pStyle w:val="BodyText"/>
        <w:spacing w:before="4"/>
        <w:rPr>
          <w:sz w:val="24"/>
        </w:rPr>
      </w:pPr>
    </w:p>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5209"/>
      </w:tblGrid>
      <w:tr w:rsidR="005359F2" w14:paraId="24A55843" w14:textId="77777777">
        <w:trPr>
          <w:trHeight w:val="422"/>
        </w:trPr>
        <w:tc>
          <w:tcPr>
            <w:tcW w:w="9288" w:type="dxa"/>
            <w:gridSpan w:val="2"/>
            <w:shd w:val="clear" w:color="auto" w:fill="C5D9F0"/>
          </w:tcPr>
          <w:p w14:paraId="24A55842" w14:textId="77777777" w:rsidR="005359F2" w:rsidRDefault="0001027F">
            <w:pPr>
              <w:pStyle w:val="TableParagraph"/>
              <w:spacing w:before="115"/>
              <w:ind w:left="108"/>
              <w:rPr>
                <w:b/>
              </w:rPr>
            </w:pPr>
            <w:r>
              <w:rPr>
                <w:b/>
              </w:rPr>
              <w:t>1. A</w:t>
            </w:r>
            <w:r>
              <w:rPr>
                <w:b/>
                <w:spacing w:val="-10"/>
              </w:rPr>
              <w:t xml:space="preserve"> </w:t>
            </w:r>
            <w:r>
              <w:rPr>
                <w:b/>
              </w:rPr>
              <w:t>welcoming</w:t>
            </w:r>
            <w:r>
              <w:rPr>
                <w:b/>
                <w:spacing w:val="-1"/>
              </w:rPr>
              <w:t xml:space="preserve"> </w:t>
            </w:r>
            <w:r>
              <w:rPr>
                <w:b/>
                <w:spacing w:val="-4"/>
              </w:rPr>
              <w:t>place</w:t>
            </w:r>
          </w:p>
        </w:tc>
      </w:tr>
      <w:tr w:rsidR="005359F2" w14:paraId="24A55847" w14:textId="77777777">
        <w:trPr>
          <w:trHeight w:val="1132"/>
        </w:trPr>
        <w:tc>
          <w:tcPr>
            <w:tcW w:w="4079" w:type="dxa"/>
          </w:tcPr>
          <w:p w14:paraId="24A55844" w14:textId="77777777" w:rsidR="005359F2" w:rsidRDefault="0001027F">
            <w:pPr>
              <w:pStyle w:val="TableParagraph"/>
              <w:spacing w:before="117"/>
              <w:ind w:left="108"/>
            </w:pPr>
            <w:r>
              <w:t>Good</w:t>
            </w:r>
            <w:r>
              <w:rPr>
                <w:spacing w:val="-5"/>
              </w:rPr>
              <w:t xml:space="preserve"> </w:t>
            </w:r>
            <w:r>
              <w:t>and</w:t>
            </w:r>
            <w:r>
              <w:rPr>
                <w:spacing w:val="-4"/>
              </w:rPr>
              <w:t xml:space="preserve"> </w:t>
            </w:r>
            <w:r>
              <w:t>safe</w:t>
            </w:r>
            <w:r>
              <w:rPr>
                <w:spacing w:val="-2"/>
              </w:rPr>
              <w:t xml:space="preserve"> access</w:t>
            </w:r>
          </w:p>
        </w:tc>
        <w:tc>
          <w:tcPr>
            <w:tcW w:w="5209" w:type="dxa"/>
          </w:tcPr>
          <w:p w14:paraId="17ED690C" w14:textId="0456E1F0" w:rsidR="006B6912" w:rsidRPr="006B6912" w:rsidRDefault="006B6912" w:rsidP="006B6912">
            <w:pPr>
              <w:pStyle w:val="TableParagraph"/>
              <w:spacing w:before="117"/>
              <w:ind w:left="107"/>
              <w:rPr>
                <w:spacing w:val="-3"/>
              </w:rPr>
            </w:pPr>
            <w:r w:rsidRPr="006B6912">
              <w:rPr>
                <w:spacing w:val="-3"/>
              </w:rPr>
              <w:t>There are numerous points of</w:t>
            </w:r>
            <w:r w:rsidR="00596FFE">
              <w:rPr>
                <w:spacing w:val="-3"/>
              </w:rPr>
              <w:t xml:space="preserve"> level</w:t>
            </w:r>
            <w:r w:rsidRPr="006B6912">
              <w:rPr>
                <w:spacing w:val="-3"/>
              </w:rPr>
              <w:t xml:space="preserve"> access into the site for pedestrians at various points of the circular route.  </w:t>
            </w:r>
          </w:p>
          <w:p w14:paraId="24A55845" w14:textId="2CD9343E" w:rsidR="005359F2" w:rsidRPr="006B6912" w:rsidRDefault="0001027F">
            <w:pPr>
              <w:pStyle w:val="TableParagraph"/>
              <w:spacing w:before="117"/>
              <w:ind w:left="107"/>
            </w:pPr>
            <w:r w:rsidRPr="006B6912">
              <w:t>There</w:t>
            </w:r>
            <w:r w:rsidRPr="006B6912">
              <w:rPr>
                <w:spacing w:val="-6"/>
              </w:rPr>
              <w:t xml:space="preserve"> </w:t>
            </w:r>
            <w:r w:rsidRPr="006B6912">
              <w:t>is</w:t>
            </w:r>
            <w:r w:rsidRPr="006B6912">
              <w:rPr>
                <w:spacing w:val="-3"/>
              </w:rPr>
              <w:t xml:space="preserve"> </w:t>
            </w:r>
            <w:r w:rsidRPr="006B6912">
              <w:t>a</w:t>
            </w:r>
            <w:r w:rsidRPr="006B6912">
              <w:rPr>
                <w:spacing w:val="-5"/>
              </w:rPr>
              <w:t xml:space="preserve"> </w:t>
            </w:r>
            <w:r w:rsidRPr="006B6912">
              <w:t>bridle</w:t>
            </w:r>
            <w:r w:rsidRPr="006B6912">
              <w:rPr>
                <w:spacing w:val="-4"/>
              </w:rPr>
              <w:t xml:space="preserve"> </w:t>
            </w:r>
            <w:r w:rsidRPr="006B6912">
              <w:t>route</w:t>
            </w:r>
            <w:r w:rsidRPr="006B6912">
              <w:rPr>
                <w:spacing w:val="-6"/>
              </w:rPr>
              <w:t xml:space="preserve"> </w:t>
            </w:r>
            <w:r w:rsidRPr="006B6912">
              <w:t>access</w:t>
            </w:r>
            <w:r w:rsidRPr="006B6912">
              <w:rPr>
                <w:spacing w:val="-6"/>
              </w:rPr>
              <w:t xml:space="preserve"> </w:t>
            </w:r>
            <w:r w:rsidRPr="006B6912">
              <w:t>point</w:t>
            </w:r>
            <w:r w:rsidRPr="006B6912">
              <w:rPr>
                <w:spacing w:val="-5"/>
              </w:rPr>
              <w:t xml:space="preserve"> </w:t>
            </w:r>
            <w:r w:rsidRPr="006B6912">
              <w:t>off Kings Mill Lane, and a vehicular access off the</w:t>
            </w:r>
          </w:p>
          <w:p w14:paraId="3AF76A77" w14:textId="4DBCFB27" w:rsidR="00393D73" w:rsidRPr="006B6912" w:rsidRDefault="0001027F" w:rsidP="006B6912">
            <w:pPr>
              <w:pStyle w:val="TableParagraph"/>
              <w:spacing w:line="236" w:lineRule="exact"/>
              <w:ind w:left="107"/>
              <w:rPr>
                <w:spacing w:val="-3"/>
              </w:rPr>
            </w:pPr>
            <w:r w:rsidRPr="006B6912">
              <w:rPr>
                <w:spacing w:val="-4"/>
              </w:rPr>
              <w:t>A617</w:t>
            </w:r>
            <w:r w:rsidR="006B6912" w:rsidRPr="006B6912">
              <w:rPr>
                <w:spacing w:val="-4"/>
              </w:rPr>
              <w:t xml:space="preserve"> which provides access to a pay and display </w:t>
            </w:r>
            <w:r w:rsidR="00393D73" w:rsidRPr="006B6912">
              <w:rPr>
                <w:spacing w:val="-3"/>
              </w:rPr>
              <w:t>visitor car park with disabled parking available.</w:t>
            </w:r>
          </w:p>
          <w:p w14:paraId="2CA92664" w14:textId="4EB1CC19" w:rsidR="00F8011F" w:rsidRPr="006B6912" w:rsidRDefault="006B6912" w:rsidP="00F8011F">
            <w:pPr>
              <w:pStyle w:val="TableParagraph"/>
              <w:spacing w:before="117"/>
              <w:ind w:left="107"/>
              <w:rPr>
                <w:spacing w:val="-3"/>
              </w:rPr>
            </w:pPr>
            <w:r w:rsidRPr="006B6912">
              <w:rPr>
                <w:spacing w:val="-3"/>
              </w:rPr>
              <w:t xml:space="preserve">An electric car charging point is also available within the car park. </w:t>
            </w:r>
          </w:p>
          <w:p w14:paraId="703287B1" w14:textId="55F89861" w:rsidR="00F8011F" w:rsidRDefault="00F8011F" w:rsidP="00F8011F">
            <w:pPr>
              <w:pStyle w:val="TableParagraph"/>
              <w:spacing w:before="117"/>
              <w:ind w:left="107"/>
              <w:rPr>
                <w:spacing w:val="-3"/>
              </w:rPr>
            </w:pPr>
            <w:r w:rsidRPr="006B6912">
              <w:rPr>
                <w:spacing w:val="-3"/>
              </w:rPr>
              <w:t>Cars</w:t>
            </w:r>
            <w:r w:rsidR="006B6912" w:rsidRPr="006B6912">
              <w:rPr>
                <w:spacing w:val="-3"/>
              </w:rPr>
              <w:t xml:space="preserve"> are </w:t>
            </w:r>
            <w:r w:rsidRPr="006B6912">
              <w:rPr>
                <w:spacing w:val="-3"/>
              </w:rPr>
              <w:t>separated from pedestrian</w:t>
            </w:r>
            <w:r w:rsidR="006B6912" w:rsidRPr="006B6912">
              <w:rPr>
                <w:spacing w:val="-3"/>
              </w:rPr>
              <w:t xml:space="preserve"> routes by </w:t>
            </w:r>
            <w:r w:rsidRPr="006B6912">
              <w:rPr>
                <w:spacing w:val="-3"/>
              </w:rPr>
              <w:t>vehicular barriers</w:t>
            </w:r>
          </w:p>
          <w:p w14:paraId="7F1AB86B" w14:textId="2AAA6495" w:rsidR="00AD03FE" w:rsidRDefault="00AD03FE" w:rsidP="00F8011F">
            <w:pPr>
              <w:pStyle w:val="TableParagraph"/>
              <w:spacing w:before="117"/>
              <w:ind w:left="107"/>
              <w:rPr>
                <w:spacing w:val="-3"/>
              </w:rPr>
            </w:pPr>
            <w:r>
              <w:rPr>
                <w:spacing w:val="-3"/>
              </w:rPr>
              <w:t>Access into the site opposite the King</w:t>
            </w:r>
            <w:r w:rsidR="00182C6B">
              <w:rPr>
                <w:spacing w:val="-3"/>
              </w:rPr>
              <w:t>’</w:t>
            </w:r>
            <w:r>
              <w:rPr>
                <w:spacing w:val="-3"/>
              </w:rPr>
              <w:t>s Mill hospital</w:t>
            </w:r>
            <w:r w:rsidR="001214AD">
              <w:rPr>
                <w:spacing w:val="-3"/>
              </w:rPr>
              <w:t xml:space="preserve"> provides a clear and safe route into the site with a wide and well surfaced route and sightlines.</w:t>
            </w:r>
          </w:p>
          <w:p w14:paraId="24A55846" w14:textId="1B871575" w:rsidR="00064CA1" w:rsidRPr="009C405E" w:rsidRDefault="00064CA1" w:rsidP="00D077AE">
            <w:pPr>
              <w:pStyle w:val="TableParagraph"/>
              <w:spacing w:before="117"/>
              <w:ind w:left="107"/>
              <w:rPr>
                <w:color w:val="FF0000"/>
              </w:rPr>
            </w:pPr>
          </w:p>
        </w:tc>
      </w:tr>
      <w:tr w:rsidR="005359F2" w14:paraId="24A5584B" w14:textId="77777777">
        <w:trPr>
          <w:trHeight w:val="1891"/>
        </w:trPr>
        <w:tc>
          <w:tcPr>
            <w:tcW w:w="4079" w:type="dxa"/>
          </w:tcPr>
          <w:p w14:paraId="24A55848" w14:textId="77777777" w:rsidR="005359F2" w:rsidRDefault="0001027F">
            <w:pPr>
              <w:pStyle w:val="TableParagraph"/>
              <w:spacing w:before="117"/>
              <w:ind w:left="108"/>
            </w:pPr>
            <w:r>
              <w:t>Good</w:t>
            </w:r>
            <w:r>
              <w:rPr>
                <w:spacing w:val="-5"/>
              </w:rPr>
              <w:t xml:space="preserve"> </w:t>
            </w:r>
            <w:r>
              <w:t>signage</w:t>
            </w:r>
            <w:r>
              <w:rPr>
                <w:spacing w:val="-6"/>
              </w:rPr>
              <w:t xml:space="preserve"> </w:t>
            </w:r>
            <w:r>
              <w:t>to</w:t>
            </w:r>
            <w:r>
              <w:rPr>
                <w:spacing w:val="-7"/>
              </w:rPr>
              <w:t xml:space="preserve"> </w:t>
            </w:r>
            <w:r>
              <w:t>and</w:t>
            </w:r>
            <w:r>
              <w:rPr>
                <w:spacing w:val="-5"/>
              </w:rPr>
              <w:t xml:space="preserve"> </w:t>
            </w:r>
            <w:r>
              <w:t>in</w:t>
            </w:r>
            <w:r>
              <w:rPr>
                <w:spacing w:val="-7"/>
              </w:rPr>
              <w:t xml:space="preserve"> </w:t>
            </w:r>
            <w:r>
              <w:t>the</w:t>
            </w:r>
            <w:r>
              <w:rPr>
                <w:spacing w:val="-5"/>
              </w:rPr>
              <w:t xml:space="preserve"> </w:t>
            </w:r>
            <w:r>
              <w:t xml:space="preserve">park/green </w:t>
            </w:r>
            <w:r>
              <w:rPr>
                <w:spacing w:val="-4"/>
              </w:rPr>
              <w:t>space</w:t>
            </w:r>
          </w:p>
        </w:tc>
        <w:tc>
          <w:tcPr>
            <w:tcW w:w="5209" w:type="dxa"/>
          </w:tcPr>
          <w:p w14:paraId="16B7A255" w14:textId="593C3DF5" w:rsidR="006B6912" w:rsidRPr="00E967AF" w:rsidRDefault="0001027F">
            <w:pPr>
              <w:pStyle w:val="TableParagraph"/>
              <w:spacing w:before="117"/>
              <w:ind w:left="107"/>
            </w:pPr>
            <w:r w:rsidRPr="00E967AF">
              <w:t xml:space="preserve">There are </w:t>
            </w:r>
            <w:r w:rsidR="006B6912" w:rsidRPr="00E967AF">
              <w:t xml:space="preserve">welcome signs off the </w:t>
            </w:r>
            <w:r w:rsidRPr="00E967AF">
              <w:t>main vehicular entrance</w:t>
            </w:r>
            <w:r w:rsidRPr="00E967AF">
              <w:rPr>
                <w:spacing w:val="-6"/>
              </w:rPr>
              <w:t xml:space="preserve"> </w:t>
            </w:r>
            <w:r w:rsidR="006B6912" w:rsidRPr="00E967AF">
              <w:rPr>
                <w:spacing w:val="-6"/>
              </w:rPr>
              <w:t xml:space="preserve">at the </w:t>
            </w:r>
            <w:r w:rsidRPr="00E967AF">
              <w:t>A617</w:t>
            </w:r>
            <w:r w:rsidRPr="00E967AF">
              <w:rPr>
                <w:spacing w:val="-6"/>
              </w:rPr>
              <w:t xml:space="preserve"> </w:t>
            </w:r>
            <w:r w:rsidRPr="00E967AF">
              <w:t>Sherwood</w:t>
            </w:r>
            <w:r w:rsidRPr="00E967AF">
              <w:rPr>
                <w:spacing w:val="-8"/>
              </w:rPr>
              <w:t xml:space="preserve"> </w:t>
            </w:r>
            <w:r w:rsidRPr="00E967AF">
              <w:t>Way</w:t>
            </w:r>
            <w:r w:rsidRPr="00E967AF">
              <w:rPr>
                <w:spacing w:val="-6"/>
              </w:rPr>
              <w:t xml:space="preserve"> </w:t>
            </w:r>
            <w:r w:rsidRPr="00E967AF">
              <w:t>South.</w:t>
            </w:r>
          </w:p>
          <w:p w14:paraId="1E16D13C" w14:textId="65286628" w:rsidR="00BF4F5A" w:rsidRPr="00E967AF" w:rsidRDefault="00BF4F5A" w:rsidP="00BF4F5A">
            <w:pPr>
              <w:pStyle w:val="TableParagraph"/>
              <w:spacing w:before="117"/>
              <w:ind w:left="107"/>
            </w:pPr>
            <w:r w:rsidRPr="00E967AF">
              <w:t xml:space="preserve">Numerous </w:t>
            </w:r>
            <w:r w:rsidR="00AC4210" w:rsidRPr="00E967AF">
              <w:t xml:space="preserve">finger post </w:t>
            </w:r>
            <w:r w:rsidRPr="00E967AF">
              <w:t xml:space="preserve">signs are located at key points </w:t>
            </w:r>
            <w:r w:rsidR="00AC4210" w:rsidRPr="00E967AF">
              <w:t xml:space="preserve">within the site which were </w:t>
            </w:r>
            <w:r w:rsidRPr="00E967AF">
              <w:t>installed as part of the HLF funding</w:t>
            </w:r>
            <w:r w:rsidR="00AC4210" w:rsidRPr="00E967AF">
              <w:t xml:space="preserve">. </w:t>
            </w:r>
          </w:p>
          <w:p w14:paraId="06AC2187" w14:textId="18628CAB" w:rsidR="00BF4F5A" w:rsidRPr="00E967AF" w:rsidRDefault="008D3254" w:rsidP="008D3254">
            <w:pPr>
              <w:pStyle w:val="TableParagraph"/>
              <w:spacing w:before="117"/>
              <w:ind w:left="107"/>
            </w:pPr>
            <w:r w:rsidRPr="00E967AF">
              <w:t>The on</w:t>
            </w:r>
            <w:r w:rsidR="00BF4F5A" w:rsidRPr="00E967AF">
              <w:t>site café has a noticeboard advertising various events</w:t>
            </w:r>
            <w:r w:rsidRPr="00E967AF">
              <w:t xml:space="preserve">, </w:t>
            </w:r>
            <w:r w:rsidR="00BF4F5A" w:rsidRPr="00E967AF">
              <w:t>displaying the café menu</w:t>
            </w:r>
            <w:r w:rsidRPr="00E967AF">
              <w:t xml:space="preserve"> and providing emergency contact details.</w:t>
            </w:r>
          </w:p>
          <w:p w14:paraId="28CB8AC6" w14:textId="45D9932C" w:rsidR="005D2311" w:rsidRDefault="0001027F">
            <w:pPr>
              <w:pStyle w:val="TableParagraph"/>
              <w:spacing w:before="117"/>
              <w:ind w:left="107"/>
            </w:pPr>
            <w:r w:rsidRPr="00E967AF">
              <w:t>Main health and safety entrance signs are located at all the reservoir pedestrian entrances.</w:t>
            </w:r>
            <w:r w:rsidR="008D3254" w:rsidRPr="00E967AF">
              <w:t xml:space="preserve"> </w:t>
            </w:r>
            <w:r w:rsidR="00C91822">
              <w:t>T</w:t>
            </w:r>
            <w:r w:rsidR="008D3254" w:rsidRPr="00E967AF">
              <w:t xml:space="preserve">wo new interpretation boards </w:t>
            </w:r>
            <w:r w:rsidR="00C91822">
              <w:t>are being</w:t>
            </w:r>
            <w:r w:rsidR="005D2311" w:rsidRPr="00E967AF">
              <w:t xml:space="preserve"> installed</w:t>
            </w:r>
            <w:r w:rsidR="008F58B0">
              <w:t xml:space="preserve"> 2023 to aid navigation of the site</w:t>
            </w:r>
            <w:r w:rsidR="002B05DC">
              <w:t xml:space="preserve"> and set out the key features.</w:t>
            </w:r>
          </w:p>
          <w:p w14:paraId="24A5584A" w14:textId="3E50B83D" w:rsidR="005359F2" w:rsidRPr="009C405E" w:rsidRDefault="005359F2">
            <w:pPr>
              <w:pStyle w:val="TableParagraph"/>
              <w:spacing w:line="236" w:lineRule="exact"/>
              <w:ind w:left="107"/>
              <w:rPr>
                <w:color w:val="FF0000"/>
              </w:rPr>
            </w:pPr>
          </w:p>
        </w:tc>
      </w:tr>
      <w:tr w:rsidR="005359F2" w14:paraId="24A5584F" w14:textId="77777777" w:rsidTr="00D077AE">
        <w:trPr>
          <w:trHeight w:val="1550"/>
        </w:trPr>
        <w:tc>
          <w:tcPr>
            <w:tcW w:w="4079" w:type="dxa"/>
          </w:tcPr>
          <w:p w14:paraId="24A5584C" w14:textId="77777777" w:rsidR="005359F2" w:rsidRDefault="0001027F">
            <w:pPr>
              <w:pStyle w:val="TableParagraph"/>
              <w:spacing w:before="117"/>
              <w:ind w:left="108"/>
            </w:pPr>
            <w:r>
              <w:t>Equal</w:t>
            </w:r>
            <w:r>
              <w:rPr>
                <w:spacing w:val="-6"/>
              </w:rPr>
              <w:t xml:space="preserve"> </w:t>
            </w:r>
            <w:r>
              <w:t>access</w:t>
            </w:r>
            <w:r>
              <w:rPr>
                <w:spacing w:val="-8"/>
              </w:rPr>
              <w:t xml:space="preserve"> </w:t>
            </w:r>
            <w:r>
              <w:t>for</w:t>
            </w:r>
            <w:r>
              <w:rPr>
                <w:spacing w:val="-7"/>
              </w:rPr>
              <w:t xml:space="preserve"> </w:t>
            </w:r>
            <w:r>
              <w:t>all</w:t>
            </w:r>
            <w:r>
              <w:rPr>
                <w:spacing w:val="-6"/>
              </w:rPr>
              <w:t xml:space="preserve"> </w:t>
            </w:r>
            <w:r>
              <w:t>members</w:t>
            </w:r>
            <w:r>
              <w:rPr>
                <w:spacing w:val="-8"/>
              </w:rPr>
              <w:t xml:space="preserve"> </w:t>
            </w:r>
            <w:r>
              <w:t>of</w:t>
            </w:r>
            <w:r>
              <w:rPr>
                <w:spacing w:val="-4"/>
              </w:rPr>
              <w:t xml:space="preserve"> </w:t>
            </w:r>
            <w:r>
              <w:t xml:space="preserve">the </w:t>
            </w:r>
            <w:r>
              <w:rPr>
                <w:spacing w:val="-2"/>
              </w:rPr>
              <w:t>community</w:t>
            </w:r>
          </w:p>
        </w:tc>
        <w:tc>
          <w:tcPr>
            <w:tcW w:w="5209" w:type="dxa"/>
          </w:tcPr>
          <w:p w14:paraId="0D63BFB9" w14:textId="135A666F" w:rsidR="00E46F08" w:rsidRPr="00DD0822" w:rsidRDefault="0001027F">
            <w:pPr>
              <w:pStyle w:val="TableParagraph"/>
              <w:spacing w:before="117"/>
              <w:ind w:left="107" w:right="99"/>
            </w:pPr>
            <w:r w:rsidRPr="00DD0822">
              <w:t>There are a number of level access</w:t>
            </w:r>
            <w:r w:rsidR="0051068E" w:rsidRPr="00DD0822">
              <w:t xml:space="preserve"> points </w:t>
            </w:r>
            <w:r w:rsidR="002B05DC">
              <w:t>on</w:t>
            </w:r>
            <w:r w:rsidRPr="00DD0822">
              <w:t>to the</w:t>
            </w:r>
            <w:r w:rsidR="0051068E" w:rsidRPr="00DD0822">
              <w:t xml:space="preserve"> site </w:t>
            </w:r>
            <w:r w:rsidRPr="00DD0822">
              <w:t>and access around the reservoir is generally</w:t>
            </w:r>
            <w:r w:rsidRPr="00DD0822">
              <w:rPr>
                <w:spacing w:val="-1"/>
              </w:rPr>
              <w:t xml:space="preserve"> </w:t>
            </w:r>
            <w:r w:rsidRPr="00DD0822">
              <w:t>good on stone</w:t>
            </w:r>
            <w:r w:rsidRPr="00DD0822">
              <w:rPr>
                <w:spacing w:val="-3"/>
              </w:rPr>
              <w:t xml:space="preserve"> </w:t>
            </w:r>
            <w:r w:rsidRPr="00DD0822">
              <w:t>or tarmac surfaced paths</w:t>
            </w:r>
            <w:r w:rsidR="00922855" w:rsidRPr="00DD0822">
              <w:t xml:space="preserve">. Some routes are unsurfaced and more informal in nature, </w:t>
            </w:r>
          </w:p>
          <w:p w14:paraId="1F40F49F" w14:textId="77777777" w:rsidR="00E46F08" w:rsidRPr="00DD0822" w:rsidRDefault="0001027F">
            <w:pPr>
              <w:pStyle w:val="TableParagraph"/>
              <w:spacing w:before="117"/>
              <w:ind w:left="107" w:right="99"/>
            </w:pPr>
            <w:r w:rsidRPr="00DD0822">
              <w:t>The main car park off A617 Sherwood Way South has bays marked specifically for disabled users.</w:t>
            </w:r>
          </w:p>
          <w:p w14:paraId="031FFF4E" w14:textId="77777777" w:rsidR="003F037D" w:rsidRDefault="003F037D">
            <w:pPr>
              <w:pStyle w:val="TableParagraph"/>
              <w:spacing w:before="1" w:line="234" w:lineRule="exact"/>
              <w:ind w:left="107"/>
              <w:rPr>
                <w:color w:val="FF0000"/>
                <w:spacing w:val="-2"/>
              </w:rPr>
            </w:pPr>
          </w:p>
          <w:p w14:paraId="09A1365D" w14:textId="1A13165C" w:rsidR="00435210" w:rsidRDefault="00A03430" w:rsidP="00435210">
            <w:pPr>
              <w:pStyle w:val="TableParagraph"/>
              <w:spacing w:before="117"/>
              <w:ind w:left="107"/>
            </w:pPr>
            <w:r>
              <w:t>The site</w:t>
            </w:r>
            <w:r w:rsidR="00435210" w:rsidRPr="00435210">
              <w:t xml:space="preserve"> has a range of busier and quieter places with </w:t>
            </w:r>
            <w:r w:rsidR="00DD0822" w:rsidRPr="00435210">
              <w:t>focused</w:t>
            </w:r>
            <w:r w:rsidR="00435210" w:rsidRPr="00435210">
              <w:t xml:space="preserve"> areas around visitor centre/café and quieter pedestrian routes around </w:t>
            </w:r>
            <w:r w:rsidR="004609A6">
              <w:t xml:space="preserve">the </w:t>
            </w:r>
            <w:r w:rsidR="00435210" w:rsidRPr="00435210">
              <w:t>reservoir</w:t>
            </w:r>
            <w:r w:rsidR="00435210">
              <w:t xml:space="preserve"> offering a range of experiences for all members of the community.</w:t>
            </w:r>
          </w:p>
          <w:p w14:paraId="1AAF2624" w14:textId="711C127E" w:rsidR="00435210" w:rsidRPr="006B6912" w:rsidRDefault="00435210" w:rsidP="00435210">
            <w:pPr>
              <w:pStyle w:val="TableParagraph"/>
              <w:spacing w:before="117"/>
              <w:ind w:left="107"/>
              <w:rPr>
                <w:spacing w:val="-3"/>
              </w:rPr>
            </w:pPr>
            <w:r w:rsidRPr="006B6912">
              <w:rPr>
                <w:spacing w:val="-3"/>
              </w:rPr>
              <w:lastRenderedPageBreak/>
              <w:t xml:space="preserve">Most of the pedestrian route is wide enough to allow pedestrians to walk in groups of at least </w:t>
            </w:r>
            <w:r w:rsidR="004609A6">
              <w:rPr>
                <w:spacing w:val="-3"/>
              </w:rPr>
              <w:t>two</w:t>
            </w:r>
            <w:r w:rsidRPr="006B6912">
              <w:rPr>
                <w:spacing w:val="-3"/>
              </w:rPr>
              <w:t xml:space="preserve"> people, and easily pass other</w:t>
            </w:r>
            <w:r w:rsidR="004609A6">
              <w:rPr>
                <w:spacing w:val="-3"/>
              </w:rPr>
              <w:t>s</w:t>
            </w:r>
            <w:r w:rsidRPr="006B6912">
              <w:rPr>
                <w:spacing w:val="-3"/>
              </w:rPr>
              <w:t xml:space="preserve"> doing the same.  </w:t>
            </w:r>
          </w:p>
          <w:p w14:paraId="224E0204" w14:textId="77777777" w:rsidR="00E967AF" w:rsidRDefault="00E967AF">
            <w:pPr>
              <w:pStyle w:val="TableParagraph"/>
              <w:spacing w:before="1" w:line="234" w:lineRule="exact"/>
              <w:ind w:left="107"/>
              <w:rPr>
                <w:color w:val="FF0000"/>
              </w:rPr>
            </w:pPr>
          </w:p>
          <w:p w14:paraId="24A5584E" w14:textId="3F284228" w:rsidR="00E46F08" w:rsidRPr="009C405E" w:rsidRDefault="00435210" w:rsidP="00D077AE">
            <w:pPr>
              <w:pStyle w:val="TableParagraph"/>
              <w:spacing w:before="117"/>
              <w:ind w:left="107"/>
              <w:rPr>
                <w:color w:val="FF0000"/>
              </w:rPr>
            </w:pPr>
            <w:r w:rsidRPr="00E46F08">
              <w:rPr>
                <w:spacing w:val="-3"/>
              </w:rPr>
              <w:t xml:space="preserve">The café and visitor centre </w:t>
            </w:r>
            <w:r w:rsidR="004609A6">
              <w:rPr>
                <w:spacing w:val="-3"/>
              </w:rPr>
              <w:t>are</w:t>
            </w:r>
            <w:r w:rsidRPr="00E46F08">
              <w:rPr>
                <w:spacing w:val="-3"/>
              </w:rPr>
              <w:t xml:space="preserve"> accessible and on one level, with</w:t>
            </w:r>
            <w:r w:rsidR="00E46F08" w:rsidRPr="00E46F08">
              <w:rPr>
                <w:spacing w:val="-3"/>
              </w:rPr>
              <w:t xml:space="preserve"> disabled toilet facilities. </w:t>
            </w:r>
          </w:p>
        </w:tc>
      </w:tr>
    </w:tbl>
    <w:p w14:paraId="3154D548" w14:textId="77777777" w:rsidR="00F26A4D" w:rsidRDefault="00F26A4D"/>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5209"/>
      </w:tblGrid>
      <w:tr w:rsidR="005359F2" w14:paraId="24A55851" w14:textId="77777777">
        <w:trPr>
          <w:trHeight w:val="372"/>
        </w:trPr>
        <w:tc>
          <w:tcPr>
            <w:tcW w:w="9288" w:type="dxa"/>
            <w:gridSpan w:val="2"/>
            <w:shd w:val="clear" w:color="auto" w:fill="C5D9F0"/>
          </w:tcPr>
          <w:p w14:paraId="24A55850" w14:textId="77777777" w:rsidR="005359F2" w:rsidRDefault="0001027F">
            <w:pPr>
              <w:pStyle w:val="TableParagraph"/>
              <w:spacing w:before="115" w:line="237" w:lineRule="exact"/>
              <w:ind w:left="108"/>
              <w:rPr>
                <w:b/>
              </w:rPr>
            </w:pPr>
            <w:r>
              <w:rPr>
                <w:b/>
              </w:rPr>
              <w:t>2.</w:t>
            </w:r>
            <w:r>
              <w:rPr>
                <w:b/>
                <w:spacing w:val="-4"/>
              </w:rPr>
              <w:t xml:space="preserve"> </w:t>
            </w:r>
            <w:r>
              <w:rPr>
                <w:b/>
              </w:rPr>
              <w:t>Healthy,</w:t>
            </w:r>
            <w:r>
              <w:rPr>
                <w:b/>
                <w:spacing w:val="-2"/>
              </w:rPr>
              <w:t xml:space="preserve"> </w:t>
            </w:r>
            <w:r>
              <w:rPr>
                <w:b/>
              </w:rPr>
              <w:t>safe</w:t>
            </w:r>
            <w:r>
              <w:rPr>
                <w:b/>
                <w:spacing w:val="-4"/>
              </w:rPr>
              <w:t xml:space="preserve"> </w:t>
            </w:r>
            <w:r>
              <w:rPr>
                <w:b/>
              </w:rPr>
              <w:t>and</w:t>
            </w:r>
            <w:r>
              <w:rPr>
                <w:b/>
                <w:spacing w:val="-5"/>
              </w:rPr>
              <w:t xml:space="preserve"> </w:t>
            </w:r>
            <w:r>
              <w:rPr>
                <w:b/>
                <w:spacing w:val="-2"/>
              </w:rPr>
              <w:t>secure</w:t>
            </w:r>
          </w:p>
        </w:tc>
      </w:tr>
      <w:tr w:rsidR="005359F2" w14:paraId="24A55855" w14:textId="77777777">
        <w:trPr>
          <w:trHeight w:val="1386"/>
        </w:trPr>
        <w:tc>
          <w:tcPr>
            <w:tcW w:w="4079" w:type="dxa"/>
          </w:tcPr>
          <w:p w14:paraId="24A55852" w14:textId="77777777" w:rsidR="005359F2" w:rsidRDefault="0001027F">
            <w:pPr>
              <w:pStyle w:val="TableParagraph"/>
              <w:spacing w:before="120"/>
              <w:ind w:left="108" w:right="191"/>
            </w:pPr>
            <w:r>
              <w:t>Equipment</w:t>
            </w:r>
            <w:r>
              <w:rPr>
                <w:spacing w:val="-5"/>
              </w:rPr>
              <w:t xml:space="preserve"> </w:t>
            </w:r>
            <w:r>
              <w:t>and</w:t>
            </w:r>
            <w:r>
              <w:rPr>
                <w:spacing w:val="-10"/>
              </w:rPr>
              <w:t xml:space="preserve"> </w:t>
            </w:r>
            <w:r>
              <w:t>facilities</w:t>
            </w:r>
            <w:r>
              <w:rPr>
                <w:spacing w:val="-7"/>
              </w:rPr>
              <w:t xml:space="preserve"> </w:t>
            </w:r>
            <w:r>
              <w:t>must</w:t>
            </w:r>
            <w:r>
              <w:rPr>
                <w:spacing w:val="-8"/>
              </w:rPr>
              <w:t xml:space="preserve"> </w:t>
            </w:r>
            <w:r>
              <w:t>be</w:t>
            </w:r>
            <w:r>
              <w:rPr>
                <w:spacing w:val="-8"/>
              </w:rPr>
              <w:t xml:space="preserve"> </w:t>
            </w:r>
            <w:r>
              <w:t>safe to use</w:t>
            </w:r>
          </w:p>
        </w:tc>
        <w:tc>
          <w:tcPr>
            <w:tcW w:w="5209" w:type="dxa"/>
          </w:tcPr>
          <w:p w14:paraId="6F7F8904" w14:textId="6BF9267F" w:rsidR="005359F2" w:rsidRDefault="0001027F" w:rsidP="00D87BBC">
            <w:pPr>
              <w:pStyle w:val="TableParagraph"/>
              <w:spacing w:before="117"/>
              <w:ind w:left="107"/>
              <w:rPr>
                <w:spacing w:val="-3"/>
              </w:rPr>
            </w:pPr>
            <w:r w:rsidRPr="00D87BBC">
              <w:rPr>
                <w:spacing w:val="-3"/>
              </w:rPr>
              <w:t>Regular testing of the reservoir water quality and algal levels is</w:t>
            </w:r>
            <w:r w:rsidR="00DD0822" w:rsidRPr="00D87BBC">
              <w:rPr>
                <w:spacing w:val="-3"/>
              </w:rPr>
              <w:t xml:space="preserve"> </w:t>
            </w:r>
            <w:r w:rsidRPr="00D87BBC">
              <w:rPr>
                <w:spacing w:val="-3"/>
              </w:rPr>
              <w:t xml:space="preserve">undertaken by the </w:t>
            </w:r>
            <w:r w:rsidR="00780794">
              <w:rPr>
                <w:spacing w:val="-3"/>
              </w:rPr>
              <w:t xml:space="preserve">water </w:t>
            </w:r>
            <w:r w:rsidR="00766A39">
              <w:rPr>
                <w:spacing w:val="-3"/>
              </w:rPr>
              <w:t>activity</w:t>
            </w:r>
            <w:r w:rsidR="00780794">
              <w:rPr>
                <w:spacing w:val="-3"/>
              </w:rPr>
              <w:t xml:space="preserve"> delivery partners</w:t>
            </w:r>
            <w:r w:rsidRPr="00D87BBC">
              <w:rPr>
                <w:spacing w:val="-3"/>
              </w:rPr>
              <w:t>, with an agreed action plan in place.</w:t>
            </w:r>
          </w:p>
          <w:p w14:paraId="227505AD" w14:textId="46AF846C" w:rsidR="0008386C" w:rsidRPr="00D87BBC" w:rsidRDefault="0008386C" w:rsidP="00D87BBC">
            <w:pPr>
              <w:pStyle w:val="TableParagraph"/>
              <w:spacing w:before="117"/>
              <w:ind w:left="107"/>
              <w:rPr>
                <w:spacing w:val="-3"/>
              </w:rPr>
            </w:pPr>
            <w:r>
              <w:rPr>
                <w:spacing w:val="-3"/>
              </w:rPr>
              <w:t>The facilities provided within the café and visitor centre are accessible, regularly cleaned and safe to use.</w:t>
            </w:r>
          </w:p>
          <w:p w14:paraId="24A55854" w14:textId="35DCB7AF" w:rsidR="00D87BBC" w:rsidRPr="009C405E" w:rsidRDefault="00D87BBC" w:rsidP="00D87BBC">
            <w:pPr>
              <w:pStyle w:val="TableParagraph"/>
              <w:spacing w:before="120"/>
              <w:ind w:left="107"/>
              <w:rPr>
                <w:color w:val="FF0000"/>
              </w:rPr>
            </w:pPr>
          </w:p>
        </w:tc>
      </w:tr>
      <w:tr w:rsidR="005359F2" w14:paraId="24A5585C" w14:textId="77777777">
        <w:trPr>
          <w:trHeight w:val="626"/>
        </w:trPr>
        <w:tc>
          <w:tcPr>
            <w:tcW w:w="4079" w:type="dxa"/>
          </w:tcPr>
          <w:p w14:paraId="24A5585A" w14:textId="77777777" w:rsidR="005359F2" w:rsidRDefault="0001027F">
            <w:pPr>
              <w:pStyle w:val="TableParagraph"/>
              <w:spacing w:before="100" w:line="250" w:lineRule="atLeast"/>
              <w:ind w:left="108"/>
            </w:pPr>
            <w:r>
              <w:t>Dog</w:t>
            </w:r>
            <w:r>
              <w:rPr>
                <w:spacing w:val="-10"/>
              </w:rPr>
              <w:t xml:space="preserve"> </w:t>
            </w:r>
            <w:r>
              <w:t>fouling</w:t>
            </w:r>
            <w:r>
              <w:rPr>
                <w:spacing w:val="-10"/>
              </w:rPr>
              <w:t xml:space="preserve"> </w:t>
            </w:r>
            <w:r>
              <w:t>must</w:t>
            </w:r>
            <w:r>
              <w:rPr>
                <w:spacing w:val="-10"/>
              </w:rPr>
              <w:t xml:space="preserve"> </w:t>
            </w:r>
            <w:r>
              <w:t>be</w:t>
            </w:r>
            <w:r>
              <w:rPr>
                <w:spacing w:val="-10"/>
              </w:rPr>
              <w:t xml:space="preserve"> </w:t>
            </w:r>
            <w:r>
              <w:t xml:space="preserve">adequately </w:t>
            </w:r>
            <w:r>
              <w:rPr>
                <w:spacing w:val="-2"/>
              </w:rPr>
              <w:t>addressed</w:t>
            </w:r>
          </w:p>
        </w:tc>
        <w:tc>
          <w:tcPr>
            <w:tcW w:w="5209" w:type="dxa"/>
          </w:tcPr>
          <w:p w14:paraId="0DBF0EAE" w14:textId="3798FF6C" w:rsidR="00811E2E" w:rsidRPr="00811E2E" w:rsidRDefault="00811E2E" w:rsidP="00811E2E">
            <w:pPr>
              <w:pStyle w:val="TableParagraph"/>
              <w:spacing w:before="117"/>
              <w:ind w:left="107"/>
              <w:rPr>
                <w:spacing w:val="-3"/>
              </w:rPr>
            </w:pPr>
            <w:r w:rsidRPr="00811E2E">
              <w:rPr>
                <w:spacing w:val="-3"/>
              </w:rPr>
              <w:t>Dog control orders are in place and notices displayed on site</w:t>
            </w:r>
            <w:r>
              <w:rPr>
                <w:spacing w:val="-3"/>
              </w:rPr>
              <w:t xml:space="preserve"> instructing users to </w:t>
            </w:r>
            <w:r w:rsidR="00EF43F3">
              <w:rPr>
                <w:spacing w:val="-3"/>
              </w:rPr>
              <w:t>behave responsibly. Litter bins are provided around the site</w:t>
            </w:r>
            <w:r w:rsidR="00254B80">
              <w:rPr>
                <w:spacing w:val="-3"/>
              </w:rPr>
              <w:t xml:space="preserve"> which can be used to dispose of dog waste. </w:t>
            </w:r>
          </w:p>
          <w:p w14:paraId="24A5585B" w14:textId="4D273254" w:rsidR="00811E2E" w:rsidRPr="009C405E" w:rsidRDefault="00811E2E">
            <w:pPr>
              <w:pStyle w:val="TableParagraph"/>
              <w:spacing w:before="100" w:line="250" w:lineRule="atLeast"/>
              <w:ind w:left="107"/>
              <w:rPr>
                <w:color w:val="FF0000"/>
              </w:rPr>
            </w:pPr>
          </w:p>
        </w:tc>
      </w:tr>
      <w:tr w:rsidR="005359F2" w14:paraId="24A55861" w14:textId="77777777">
        <w:trPr>
          <w:trHeight w:val="877"/>
        </w:trPr>
        <w:tc>
          <w:tcPr>
            <w:tcW w:w="4079" w:type="dxa"/>
          </w:tcPr>
          <w:p w14:paraId="24A5585D" w14:textId="77777777" w:rsidR="005359F2" w:rsidRDefault="0001027F">
            <w:pPr>
              <w:pStyle w:val="TableParagraph"/>
              <w:spacing w:before="117"/>
              <w:ind w:left="108"/>
            </w:pPr>
            <w:r>
              <w:t>Health</w:t>
            </w:r>
            <w:r>
              <w:rPr>
                <w:spacing w:val="-6"/>
              </w:rPr>
              <w:t xml:space="preserve"> </w:t>
            </w:r>
            <w:r>
              <w:t>and</w:t>
            </w:r>
            <w:r>
              <w:rPr>
                <w:spacing w:val="-6"/>
              </w:rPr>
              <w:t xml:space="preserve"> </w:t>
            </w:r>
            <w:r>
              <w:t>safety</w:t>
            </w:r>
            <w:r>
              <w:rPr>
                <w:spacing w:val="-7"/>
              </w:rPr>
              <w:t xml:space="preserve"> </w:t>
            </w:r>
            <w:r>
              <w:t>policies</w:t>
            </w:r>
            <w:r>
              <w:rPr>
                <w:spacing w:val="-6"/>
              </w:rPr>
              <w:t xml:space="preserve"> </w:t>
            </w:r>
            <w:r>
              <w:t>should</w:t>
            </w:r>
            <w:r>
              <w:rPr>
                <w:spacing w:val="-6"/>
              </w:rPr>
              <w:t xml:space="preserve"> </w:t>
            </w:r>
            <w:r>
              <w:t>be</w:t>
            </w:r>
            <w:r>
              <w:rPr>
                <w:spacing w:val="-8"/>
              </w:rPr>
              <w:t xml:space="preserve"> </w:t>
            </w:r>
            <w:r>
              <w:t>in place, in practice and regularly</w:t>
            </w:r>
          </w:p>
          <w:p w14:paraId="24A5585E" w14:textId="77777777" w:rsidR="005359F2" w:rsidRDefault="0001027F">
            <w:pPr>
              <w:pStyle w:val="TableParagraph"/>
              <w:spacing w:before="1" w:line="234" w:lineRule="exact"/>
              <w:ind w:left="108"/>
            </w:pPr>
            <w:r>
              <w:rPr>
                <w:spacing w:val="-2"/>
              </w:rPr>
              <w:t>reviewed</w:t>
            </w:r>
          </w:p>
        </w:tc>
        <w:tc>
          <w:tcPr>
            <w:tcW w:w="5209" w:type="dxa"/>
          </w:tcPr>
          <w:p w14:paraId="24A5585F" w14:textId="77777777" w:rsidR="005359F2" w:rsidRPr="00D07D3B" w:rsidRDefault="0001027F">
            <w:pPr>
              <w:pStyle w:val="TableParagraph"/>
              <w:spacing w:before="117"/>
              <w:ind w:left="107"/>
              <w:rPr>
                <w:color w:val="000000" w:themeColor="text1"/>
              </w:rPr>
            </w:pPr>
            <w:r w:rsidRPr="00D07D3B">
              <w:rPr>
                <w:color w:val="000000" w:themeColor="text1"/>
              </w:rPr>
              <w:t>The Council has up to date policies which are regularly</w:t>
            </w:r>
            <w:r w:rsidRPr="00D07D3B">
              <w:rPr>
                <w:color w:val="000000" w:themeColor="text1"/>
                <w:spacing w:val="-9"/>
              </w:rPr>
              <w:t xml:space="preserve"> </w:t>
            </w:r>
            <w:r w:rsidRPr="00D07D3B">
              <w:rPr>
                <w:color w:val="000000" w:themeColor="text1"/>
              </w:rPr>
              <w:t>reviewed,</w:t>
            </w:r>
            <w:r w:rsidRPr="00D07D3B">
              <w:rPr>
                <w:color w:val="000000" w:themeColor="text1"/>
                <w:spacing w:val="-8"/>
              </w:rPr>
              <w:t xml:space="preserve"> </w:t>
            </w:r>
            <w:r w:rsidRPr="00D07D3B">
              <w:rPr>
                <w:color w:val="000000" w:themeColor="text1"/>
              </w:rPr>
              <w:t>further</w:t>
            </w:r>
            <w:r w:rsidRPr="00D07D3B">
              <w:rPr>
                <w:color w:val="000000" w:themeColor="text1"/>
                <w:spacing w:val="-3"/>
              </w:rPr>
              <w:t xml:space="preserve"> </w:t>
            </w:r>
            <w:r w:rsidRPr="00D07D3B">
              <w:rPr>
                <w:color w:val="000000" w:themeColor="text1"/>
              </w:rPr>
              <w:t>information</w:t>
            </w:r>
            <w:r w:rsidRPr="00D07D3B">
              <w:rPr>
                <w:color w:val="000000" w:themeColor="text1"/>
                <w:spacing w:val="-6"/>
              </w:rPr>
              <w:t xml:space="preserve"> </w:t>
            </w:r>
            <w:r w:rsidRPr="00D07D3B">
              <w:rPr>
                <w:color w:val="000000" w:themeColor="text1"/>
              </w:rPr>
              <w:t>is</w:t>
            </w:r>
            <w:r w:rsidRPr="00D07D3B">
              <w:rPr>
                <w:color w:val="000000" w:themeColor="text1"/>
                <w:spacing w:val="-6"/>
              </w:rPr>
              <w:t xml:space="preserve"> </w:t>
            </w:r>
            <w:r w:rsidRPr="00D07D3B">
              <w:rPr>
                <w:color w:val="000000" w:themeColor="text1"/>
              </w:rPr>
              <w:t>within</w:t>
            </w:r>
            <w:r w:rsidRPr="00D07D3B">
              <w:rPr>
                <w:color w:val="000000" w:themeColor="text1"/>
                <w:spacing w:val="-7"/>
              </w:rPr>
              <w:t xml:space="preserve"> </w:t>
            </w:r>
            <w:r w:rsidRPr="00D07D3B">
              <w:rPr>
                <w:color w:val="000000" w:themeColor="text1"/>
              </w:rPr>
              <w:t>the</w:t>
            </w:r>
          </w:p>
          <w:p w14:paraId="79B40E00" w14:textId="77777777" w:rsidR="005359F2" w:rsidRDefault="0001027F">
            <w:pPr>
              <w:pStyle w:val="TableParagraph"/>
              <w:spacing w:before="1" w:line="234" w:lineRule="exact"/>
              <w:ind w:left="107"/>
              <w:rPr>
                <w:color w:val="000000" w:themeColor="text1"/>
                <w:spacing w:val="-2"/>
              </w:rPr>
            </w:pPr>
            <w:r w:rsidRPr="00D07D3B">
              <w:rPr>
                <w:color w:val="000000" w:themeColor="text1"/>
              </w:rPr>
              <w:t>Management</w:t>
            </w:r>
            <w:r w:rsidRPr="00D07D3B">
              <w:rPr>
                <w:color w:val="000000" w:themeColor="text1"/>
                <w:spacing w:val="-11"/>
              </w:rPr>
              <w:t xml:space="preserve"> </w:t>
            </w:r>
            <w:r w:rsidRPr="00D07D3B">
              <w:rPr>
                <w:color w:val="000000" w:themeColor="text1"/>
                <w:spacing w:val="-2"/>
              </w:rPr>
              <w:t>Overview.</w:t>
            </w:r>
          </w:p>
          <w:p w14:paraId="47CE0551" w14:textId="77777777" w:rsidR="002B365B" w:rsidRDefault="002B365B">
            <w:pPr>
              <w:pStyle w:val="TableParagraph"/>
              <w:spacing w:before="1" w:line="234" w:lineRule="exact"/>
              <w:ind w:left="107"/>
              <w:rPr>
                <w:color w:val="000000" w:themeColor="text1"/>
                <w:spacing w:val="-2"/>
              </w:rPr>
            </w:pPr>
          </w:p>
          <w:p w14:paraId="24A55860" w14:textId="202AE616" w:rsidR="002B365B" w:rsidRPr="009C405E" w:rsidRDefault="002B365B">
            <w:pPr>
              <w:pStyle w:val="TableParagraph"/>
              <w:spacing w:before="1" w:line="234" w:lineRule="exact"/>
              <w:ind w:left="107"/>
              <w:rPr>
                <w:color w:val="FF0000"/>
              </w:rPr>
            </w:pPr>
          </w:p>
        </w:tc>
      </w:tr>
      <w:tr w:rsidR="005359F2" w14:paraId="24A55866" w14:textId="77777777">
        <w:trPr>
          <w:trHeight w:val="1891"/>
        </w:trPr>
        <w:tc>
          <w:tcPr>
            <w:tcW w:w="4079" w:type="dxa"/>
          </w:tcPr>
          <w:p w14:paraId="24A55863" w14:textId="77777777" w:rsidR="005359F2" w:rsidRDefault="0001027F">
            <w:pPr>
              <w:pStyle w:val="TableParagraph"/>
              <w:spacing w:before="117"/>
              <w:ind w:left="108"/>
            </w:pPr>
            <w:r>
              <w:t>Toilets, drinking water, first aid, public telephones and</w:t>
            </w:r>
            <w:r>
              <w:rPr>
                <w:spacing w:val="-2"/>
              </w:rPr>
              <w:t xml:space="preserve"> </w:t>
            </w:r>
            <w:r>
              <w:t>emergency</w:t>
            </w:r>
            <w:r>
              <w:rPr>
                <w:spacing w:val="-2"/>
              </w:rPr>
              <w:t xml:space="preserve"> </w:t>
            </w:r>
            <w:r>
              <w:t>equipment where</w:t>
            </w:r>
            <w:r>
              <w:rPr>
                <w:spacing w:val="-7"/>
              </w:rPr>
              <w:t xml:space="preserve"> </w:t>
            </w:r>
            <w:r>
              <w:t>relevant</w:t>
            </w:r>
            <w:r>
              <w:rPr>
                <w:spacing w:val="-5"/>
              </w:rPr>
              <w:t xml:space="preserve"> </w:t>
            </w:r>
            <w:r>
              <w:t>(e.g.</w:t>
            </w:r>
            <w:r>
              <w:rPr>
                <w:spacing w:val="-6"/>
              </w:rPr>
              <w:t xml:space="preserve"> </w:t>
            </w:r>
            <w:r>
              <w:t>life</w:t>
            </w:r>
            <w:r>
              <w:rPr>
                <w:spacing w:val="-10"/>
              </w:rPr>
              <w:t xml:space="preserve"> </w:t>
            </w:r>
            <w:r>
              <w:t>belts</w:t>
            </w:r>
            <w:r>
              <w:rPr>
                <w:spacing w:val="-6"/>
              </w:rPr>
              <w:t xml:space="preserve"> </w:t>
            </w:r>
            <w:r>
              <w:t>by</w:t>
            </w:r>
            <w:r>
              <w:rPr>
                <w:spacing w:val="-8"/>
              </w:rPr>
              <w:t xml:space="preserve"> </w:t>
            </w:r>
            <w:r>
              <w:t xml:space="preserve">water) should be available in or near the park/green space, and be clearly </w:t>
            </w:r>
            <w:r>
              <w:rPr>
                <w:spacing w:val="-2"/>
              </w:rPr>
              <w:t>signposted</w:t>
            </w:r>
          </w:p>
        </w:tc>
        <w:tc>
          <w:tcPr>
            <w:tcW w:w="5209" w:type="dxa"/>
          </w:tcPr>
          <w:p w14:paraId="77E1DBA1" w14:textId="666076EA" w:rsidR="008C508A" w:rsidRPr="00A0494D" w:rsidRDefault="0001027F" w:rsidP="00A0494D">
            <w:pPr>
              <w:pStyle w:val="TableParagraph"/>
              <w:spacing w:before="117"/>
              <w:ind w:left="107"/>
              <w:rPr>
                <w:spacing w:val="-3"/>
              </w:rPr>
            </w:pPr>
            <w:r w:rsidRPr="00A0494D">
              <w:rPr>
                <w:spacing w:val="-3"/>
              </w:rPr>
              <w:t xml:space="preserve">Toilet facilities are provided within the </w:t>
            </w:r>
            <w:r w:rsidR="009C2DAC" w:rsidRPr="00A0494D">
              <w:rPr>
                <w:spacing w:val="-3"/>
              </w:rPr>
              <w:t xml:space="preserve">café and accessible during opening </w:t>
            </w:r>
            <w:r w:rsidR="0008386C">
              <w:rPr>
                <w:spacing w:val="-3"/>
              </w:rPr>
              <w:t xml:space="preserve">hours. </w:t>
            </w:r>
          </w:p>
          <w:p w14:paraId="2622950F" w14:textId="038B9A65" w:rsidR="008C508A" w:rsidRPr="00A0494D" w:rsidRDefault="0001027F" w:rsidP="00A0494D">
            <w:pPr>
              <w:pStyle w:val="TableParagraph"/>
              <w:spacing w:before="117"/>
              <w:ind w:left="107"/>
              <w:rPr>
                <w:spacing w:val="-3"/>
              </w:rPr>
            </w:pPr>
            <w:r w:rsidRPr="00A0494D">
              <w:rPr>
                <w:spacing w:val="-3"/>
              </w:rPr>
              <w:t xml:space="preserve">The adventure base has a phone for emergency use. </w:t>
            </w:r>
          </w:p>
          <w:p w14:paraId="4DFCA263" w14:textId="33A5801F" w:rsidR="008C508A" w:rsidRPr="00A0494D" w:rsidRDefault="0001027F" w:rsidP="00A0494D">
            <w:pPr>
              <w:pStyle w:val="TableParagraph"/>
              <w:spacing w:before="117"/>
              <w:ind w:left="107"/>
              <w:rPr>
                <w:spacing w:val="-3"/>
              </w:rPr>
            </w:pPr>
            <w:r w:rsidRPr="00A0494D">
              <w:rPr>
                <w:spacing w:val="-3"/>
              </w:rPr>
              <w:t>Signage with location details and emergency contact numbers is located at each of the main reservoir entrances</w:t>
            </w:r>
            <w:r w:rsidR="007D6E01">
              <w:rPr>
                <w:spacing w:val="-3"/>
              </w:rPr>
              <w:t>.</w:t>
            </w:r>
          </w:p>
          <w:p w14:paraId="35025AD3" w14:textId="37EE3E6B" w:rsidR="008C508A" w:rsidRDefault="008C508A" w:rsidP="008C508A">
            <w:pPr>
              <w:pStyle w:val="TableParagraph"/>
              <w:spacing w:before="117"/>
              <w:ind w:left="107"/>
              <w:rPr>
                <w:spacing w:val="-3"/>
              </w:rPr>
            </w:pPr>
            <w:r w:rsidRPr="008C508A">
              <w:rPr>
                <w:spacing w:val="-3"/>
              </w:rPr>
              <w:t>Two new interpretation boards with the</w:t>
            </w:r>
            <w:r w:rsidR="0021645C">
              <w:rPr>
                <w:spacing w:val="-3"/>
              </w:rPr>
              <w:t xml:space="preserve"> 3D</w:t>
            </w:r>
            <w:r w:rsidRPr="008C508A">
              <w:rPr>
                <w:spacing w:val="-3"/>
              </w:rPr>
              <w:t xml:space="preserve"> site map</w:t>
            </w:r>
            <w:r w:rsidR="0021645C">
              <w:rPr>
                <w:spacing w:val="-3"/>
              </w:rPr>
              <w:t xml:space="preserve"> will be</w:t>
            </w:r>
            <w:r w:rsidRPr="008C508A">
              <w:rPr>
                <w:spacing w:val="-3"/>
              </w:rPr>
              <w:t xml:space="preserve"> </w:t>
            </w:r>
            <w:r w:rsidR="0001027F" w:rsidRPr="008C508A">
              <w:rPr>
                <w:spacing w:val="-3"/>
              </w:rPr>
              <w:t xml:space="preserve">located at </w:t>
            </w:r>
            <w:r w:rsidRPr="008C508A">
              <w:rPr>
                <w:spacing w:val="-3"/>
              </w:rPr>
              <w:t>key locations within the site</w:t>
            </w:r>
            <w:r w:rsidR="0021645C">
              <w:rPr>
                <w:spacing w:val="-3"/>
              </w:rPr>
              <w:t xml:space="preserve"> early 2023</w:t>
            </w:r>
            <w:r w:rsidRPr="008C508A">
              <w:rPr>
                <w:spacing w:val="-3"/>
              </w:rPr>
              <w:t>.</w:t>
            </w:r>
          </w:p>
          <w:p w14:paraId="2D152245" w14:textId="28C99F27" w:rsidR="00A0494D" w:rsidRDefault="00A0494D" w:rsidP="008C508A">
            <w:pPr>
              <w:pStyle w:val="TableParagraph"/>
              <w:spacing w:before="117"/>
              <w:ind w:left="107"/>
              <w:rPr>
                <w:spacing w:val="-3"/>
              </w:rPr>
            </w:pPr>
            <w:r>
              <w:rPr>
                <w:spacing w:val="-3"/>
              </w:rPr>
              <w:t>First aid facilities are provided at the Mill Café and Visitor Centre</w:t>
            </w:r>
            <w:r w:rsidR="00A271CE">
              <w:rPr>
                <w:spacing w:val="-3"/>
              </w:rPr>
              <w:t>.</w:t>
            </w:r>
          </w:p>
          <w:p w14:paraId="59EB67BE" w14:textId="0900CE30" w:rsidR="0026317E" w:rsidRPr="008C508A" w:rsidRDefault="0026317E" w:rsidP="008C508A">
            <w:pPr>
              <w:pStyle w:val="TableParagraph"/>
              <w:spacing w:before="117"/>
              <w:ind w:left="107"/>
              <w:rPr>
                <w:spacing w:val="-3"/>
              </w:rPr>
            </w:pPr>
            <w:r w:rsidRPr="0026317E">
              <w:rPr>
                <w:spacing w:val="-3"/>
              </w:rPr>
              <w:t>Ashfield District Council as a partnership member of the Nottinghamshire County Council Water Safety Group (NWSG) follow the Nottingham Water Safety Policy April 2022, through its commitments in relation to Public Education, Edge Protection, Water Safety Signs and Public Rescue Equipment.  The Risk &amp; Emergency Planning Unit assess all water-based reservoirs, rivers, springs, and ponds, within its boundaries, by means of water safety risk assessments, which presently was updated September 2022</w:t>
            </w:r>
          </w:p>
          <w:p w14:paraId="24A55865" w14:textId="3F6EB98E" w:rsidR="005359F2" w:rsidRPr="00CD01D4" w:rsidRDefault="005359F2" w:rsidP="008C508A">
            <w:pPr>
              <w:pStyle w:val="TableParagraph"/>
              <w:spacing w:before="117"/>
              <w:ind w:left="107" w:right="99"/>
              <w:rPr>
                <w:spacing w:val="-3"/>
              </w:rPr>
            </w:pPr>
          </w:p>
        </w:tc>
      </w:tr>
    </w:tbl>
    <w:p w14:paraId="0FC5C64B" w14:textId="77777777" w:rsidR="00F26A4D" w:rsidRDefault="00F26A4D"/>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5209"/>
      </w:tblGrid>
      <w:tr w:rsidR="005359F2" w14:paraId="24A55869" w14:textId="77777777">
        <w:trPr>
          <w:trHeight w:val="374"/>
        </w:trPr>
        <w:tc>
          <w:tcPr>
            <w:tcW w:w="4079" w:type="dxa"/>
            <w:shd w:val="clear" w:color="auto" w:fill="C5D9F0"/>
          </w:tcPr>
          <w:p w14:paraId="24A55867" w14:textId="77777777" w:rsidR="005359F2" w:rsidRDefault="0001027F">
            <w:pPr>
              <w:pStyle w:val="TableParagraph"/>
              <w:spacing w:line="248" w:lineRule="exact"/>
              <w:ind w:left="108"/>
              <w:rPr>
                <w:b/>
              </w:rPr>
            </w:pPr>
            <w:r>
              <w:rPr>
                <w:b/>
              </w:rPr>
              <w:t>3.</w:t>
            </w:r>
            <w:r>
              <w:rPr>
                <w:b/>
                <w:spacing w:val="-1"/>
              </w:rPr>
              <w:t xml:space="preserve"> </w:t>
            </w:r>
            <w:r>
              <w:rPr>
                <w:b/>
              </w:rPr>
              <w:t>Clean</w:t>
            </w:r>
            <w:r>
              <w:rPr>
                <w:b/>
                <w:spacing w:val="-4"/>
              </w:rPr>
              <w:t xml:space="preserve"> </w:t>
            </w:r>
            <w:r>
              <w:rPr>
                <w:b/>
              </w:rPr>
              <w:t>and</w:t>
            </w:r>
            <w:r>
              <w:rPr>
                <w:b/>
                <w:spacing w:val="-5"/>
              </w:rPr>
              <w:t xml:space="preserve"> </w:t>
            </w:r>
            <w:r>
              <w:rPr>
                <w:b/>
              </w:rPr>
              <w:t>well</w:t>
            </w:r>
            <w:r>
              <w:rPr>
                <w:b/>
                <w:spacing w:val="-2"/>
              </w:rPr>
              <w:t xml:space="preserve"> maintained</w:t>
            </w:r>
          </w:p>
        </w:tc>
        <w:tc>
          <w:tcPr>
            <w:tcW w:w="5209" w:type="dxa"/>
            <w:shd w:val="clear" w:color="auto" w:fill="C5D9F0"/>
          </w:tcPr>
          <w:p w14:paraId="24A55868" w14:textId="77777777" w:rsidR="005359F2" w:rsidRDefault="005359F2">
            <w:pPr>
              <w:pStyle w:val="TableParagraph"/>
              <w:rPr>
                <w:rFonts w:ascii="Times New Roman"/>
              </w:rPr>
            </w:pPr>
          </w:p>
        </w:tc>
      </w:tr>
      <w:tr w:rsidR="005359F2" w:rsidRPr="00A973F3" w14:paraId="24A5586C" w14:textId="77777777">
        <w:trPr>
          <w:trHeight w:val="625"/>
        </w:trPr>
        <w:tc>
          <w:tcPr>
            <w:tcW w:w="4079" w:type="dxa"/>
          </w:tcPr>
          <w:p w14:paraId="24A5586A" w14:textId="77777777" w:rsidR="005359F2" w:rsidRDefault="0001027F">
            <w:pPr>
              <w:pStyle w:val="TableParagraph"/>
              <w:spacing w:line="250" w:lineRule="exact"/>
              <w:ind w:left="108"/>
            </w:pPr>
            <w:r>
              <w:t>Litter</w:t>
            </w:r>
            <w:r>
              <w:rPr>
                <w:spacing w:val="-6"/>
              </w:rPr>
              <w:t xml:space="preserve"> </w:t>
            </w:r>
            <w:r>
              <w:t>and</w:t>
            </w:r>
            <w:r>
              <w:rPr>
                <w:spacing w:val="-4"/>
              </w:rPr>
              <w:t xml:space="preserve"> </w:t>
            </w:r>
            <w:r>
              <w:t>other</w:t>
            </w:r>
            <w:r>
              <w:rPr>
                <w:spacing w:val="-5"/>
              </w:rPr>
              <w:t xml:space="preserve"> </w:t>
            </w:r>
            <w:r>
              <w:t>waste</w:t>
            </w:r>
            <w:r>
              <w:rPr>
                <w:spacing w:val="-5"/>
              </w:rPr>
              <w:t xml:space="preserve"> </w:t>
            </w:r>
            <w:r>
              <w:rPr>
                <w:spacing w:val="-2"/>
              </w:rPr>
              <w:t>management</w:t>
            </w:r>
          </w:p>
        </w:tc>
        <w:tc>
          <w:tcPr>
            <w:tcW w:w="5209" w:type="dxa"/>
          </w:tcPr>
          <w:p w14:paraId="20655BDD" w14:textId="1B228C17" w:rsidR="00024370" w:rsidRPr="00024370" w:rsidRDefault="00024370" w:rsidP="00024370">
            <w:pPr>
              <w:pStyle w:val="TableParagraph"/>
              <w:spacing w:before="102" w:line="252" w:lineRule="exact"/>
              <w:ind w:left="107"/>
            </w:pPr>
            <w:r w:rsidRPr="00024370">
              <w:t xml:space="preserve">The site is generally clean </w:t>
            </w:r>
            <w:r>
              <w:t>with n</w:t>
            </w:r>
            <w:r w:rsidRPr="00024370">
              <w:t xml:space="preserve">umerous bins </w:t>
            </w:r>
            <w:r w:rsidR="00D15424">
              <w:t>located</w:t>
            </w:r>
            <w:r w:rsidR="00D15424" w:rsidRPr="00024370">
              <w:t xml:space="preserve"> </w:t>
            </w:r>
            <w:r w:rsidRPr="00024370">
              <w:t xml:space="preserve">around the site </w:t>
            </w:r>
            <w:r w:rsidR="00C302AB">
              <w:t>which are</w:t>
            </w:r>
            <w:r w:rsidR="00C302AB" w:rsidRPr="00024370">
              <w:t xml:space="preserve"> </w:t>
            </w:r>
            <w:r w:rsidRPr="00024370">
              <w:t xml:space="preserve">in good order.  </w:t>
            </w:r>
          </w:p>
          <w:p w14:paraId="0C61A37C" w14:textId="695D1907" w:rsidR="004E4DC7" w:rsidRPr="00C264E8" w:rsidRDefault="004E4DC7" w:rsidP="004E4DC7">
            <w:pPr>
              <w:pStyle w:val="TableParagraph"/>
              <w:spacing w:before="102" w:line="252" w:lineRule="exact"/>
              <w:ind w:left="107"/>
            </w:pPr>
            <w:r w:rsidRPr="00C264E8">
              <w:t>The Adventure Base &amp; Mill Waters Café have 2 x 770 litre general waste bins that are emptied weekly and 2 x 770 litre recycling bins that are emptied fortnightly.</w:t>
            </w:r>
          </w:p>
          <w:p w14:paraId="02FD8293" w14:textId="302B58C6" w:rsidR="004E4DC7" w:rsidRPr="00A973F3" w:rsidRDefault="00E21C49" w:rsidP="004E4DC7">
            <w:pPr>
              <w:pStyle w:val="TableParagraph"/>
              <w:spacing w:before="102" w:line="252" w:lineRule="exact"/>
              <w:ind w:left="107"/>
            </w:pPr>
            <w:r w:rsidRPr="00C264E8">
              <w:t xml:space="preserve">The Environment Team </w:t>
            </w:r>
            <w:r w:rsidR="004E4DC7" w:rsidRPr="00C264E8">
              <w:t>empty the waste bins and collect litter,</w:t>
            </w:r>
            <w:r w:rsidRPr="00C264E8">
              <w:t xml:space="preserve"> which is </w:t>
            </w:r>
            <w:r w:rsidR="004E4DC7" w:rsidRPr="00C264E8">
              <w:t>then sent to the Veolia collection point for incineration</w:t>
            </w:r>
            <w:r w:rsidR="004E4DC7" w:rsidRPr="00A973F3">
              <w:t>.</w:t>
            </w:r>
          </w:p>
          <w:p w14:paraId="688B49FD" w14:textId="17651637" w:rsidR="00A973F3" w:rsidRPr="00A973F3" w:rsidRDefault="00A973F3" w:rsidP="00A973F3">
            <w:pPr>
              <w:pStyle w:val="TableParagraph"/>
              <w:spacing w:before="102" w:line="252" w:lineRule="exact"/>
              <w:ind w:left="107"/>
            </w:pPr>
            <w:r w:rsidRPr="00A973F3">
              <w:t>Waste generated from vegetation works is managed by Ashfield DC and processed centrally at the depot.</w:t>
            </w:r>
          </w:p>
          <w:p w14:paraId="4CA408B0" w14:textId="1C11F6E0" w:rsidR="00024370" w:rsidRDefault="00024370" w:rsidP="00024370">
            <w:pPr>
              <w:pStyle w:val="TableParagraph"/>
              <w:spacing w:before="102" w:line="252" w:lineRule="exact"/>
              <w:ind w:left="107"/>
            </w:pPr>
            <w:r w:rsidRPr="005B079C">
              <w:t>Regular litter picking events are run through the visitor centre via the Mill Waters project</w:t>
            </w:r>
            <w:r w:rsidR="00403668">
              <w:t>.</w:t>
            </w:r>
          </w:p>
          <w:p w14:paraId="24A5586B" w14:textId="55D54C27" w:rsidR="00024370" w:rsidRPr="00024370" w:rsidRDefault="00024370">
            <w:pPr>
              <w:pStyle w:val="TableParagraph"/>
              <w:spacing w:before="102" w:line="252" w:lineRule="exact"/>
              <w:ind w:left="107"/>
              <w:rPr>
                <w:color w:val="FF0000"/>
              </w:rPr>
            </w:pPr>
          </w:p>
        </w:tc>
      </w:tr>
      <w:tr w:rsidR="005359F2" w14:paraId="24A5586F" w14:textId="77777777">
        <w:trPr>
          <w:trHeight w:val="877"/>
        </w:trPr>
        <w:tc>
          <w:tcPr>
            <w:tcW w:w="4079" w:type="dxa"/>
          </w:tcPr>
          <w:p w14:paraId="24A5586D" w14:textId="77777777" w:rsidR="005359F2" w:rsidRDefault="0001027F">
            <w:pPr>
              <w:pStyle w:val="TableParagraph"/>
              <w:spacing w:before="117"/>
              <w:ind w:left="108"/>
            </w:pPr>
            <w:r>
              <w:t>The</w:t>
            </w:r>
            <w:r>
              <w:rPr>
                <w:spacing w:val="-11"/>
              </w:rPr>
              <w:t xml:space="preserve"> </w:t>
            </w:r>
            <w:r>
              <w:t>maintenance</w:t>
            </w:r>
            <w:r>
              <w:rPr>
                <w:spacing w:val="-10"/>
              </w:rPr>
              <w:t xml:space="preserve"> </w:t>
            </w:r>
            <w:r>
              <w:t>of</w:t>
            </w:r>
            <w:r>
              <w:rPr>
                <w:spacing w:val="-11"/>
              </w:rPr>
              <w:t xml:space="preserve"> </w:t>
            </w:r>
            <w:r>
              <w:t>grounds,</w:t>
            </w:r>
            <w:r>
              <w:rPr>
                <w:spacing w:val="-8"/>
              </w:rPr>
              <w:t xml:space="preserve"> </w:t>
            </w:r>
            <w:r>
              <w:t>buildings, equipment and other features</w:t>
            </w:r>
          </w:p>
        </w:tc>
        <w:tc>
          <w:tcPr>
            <w:tcW w:w="5209" w:type="dxa"/>
          </w:tcPr>
          <w:p w14:paraId="37264F07" w14:textId="2EE0AC56" w:rsidR="00024370" w:rsidRDefault="00730C0B" w:rsidP="00D120E4">
            <w:pPr>
              <w:pStyle w:val="TableParagraph"/>
              <w:spacing w:before="102" w:line="252" w:lineRule="exact"/>
              <w:ind w:left="107"/>
            </w:pPr>
            <w:r>
              <w:t>G</w:t>
            </w:r>
            <w:r w:rsidR="00D120E4" w:rsidRPr="00D120E4">
              <w:t xml:space="preserve">eneral maintenance and horticultural/landscape maintenance of the various landscape elements including hedgerows, grass, aquatic vegetation and trees </w:t>
            </w:r>
            <w:r>
              <w:t xml:space="preserve">is undertaken by the Council’s Neighbourhoods and Environment team. </w:t>
            </w:r>
          </w:p>
          <w:p w14:paraId="09BE2B42" w14:textId="2644E880" w:rsidR="00B22A62" w:rsidRDefault="00B22A62" w:rsidP="00B22A62">
            <w:pPr>
              <w:pStyle w:val="TableParagraph"/>
              <w:spacing w:before="102" w:line="252" w:lineRule="exact"/>
              <w:ind w:left="107"/>
            </w:pPr>
            <w:r w:rsidRPr="00B22A62">
              <w:t>The site of the previous sailing club is closed and identified for redevelopment as part of the new leisure facilities.</w:t>
            </w:r>
          </w:p>
          <w:p w14:paraId="555987EA" w14:textId="77777777" w:rsidR="00B22A62" w:rsidRPr="00D07D3B" w:rsidRDefault="00B22A62" w:rsidP="00B22A62">
            <w:pPr>
              <w:pStyle w:val="TableParagraph"/>
              <w:spacing w:before="117"/>
              <w:ind w:left="107" w:right="99"/>
              <w:rPr>
                <w:color w:val="000000" w:themeColor="text1"/>
              </w:rPr>
            </w:pPr>
            <w:r w:rsidRPr="00D07D3B">
              <w:rPr>
                <w:color w:val="000000" w:themeColor="text1"/>
              </w:rPr>
              <w:t>Policy information on asset management is provided</w:t>
            </w:r>
            <w:r w:rsidRPr="00D07D3B">
              <w:rPr>
                <w:color w:val="000000" w:themeColor="text1"/>
                <w:spacing w:val="-8"/>
              </w:rPr>
              <w:t xml:space="preserve"> </w:t>
            </w:r>
            <w:r w:rsidRPr="00D07D3B">
              <w:rPr>
                <w:color w:val="000000" w:themeColor="text1"/>
              </w:rPr>
              <w:t>within</w:t>
            </w:r>
            <w:r w:rsidRPr="00D07D3B">
              <w:rPr>
                <w:color w:val="000000" w:themeColor="text1"/>
                <w:spacing w:val="-8"/>
              </w:rPr>
              <w:t xml:space="preserve"> </w:t>
            </w:r>
            <w:r w:rsidRPr="00D07D3B">
              <w:rPr>
                <w:color w:val="000000" w:themeColor="text1"/>
              </w:rPr>
              <w:t>the</w:t>
            </w:r>
            <w:r w:rsidRPr="00D07D3B">
              <w:rPr>
                <w:color w:val="000000" w:themeColor="text1"/>
                <w:spacing w:val="-8"/>
              </w:rPr>
              <w:t xml:space="preserve"> </w:t>
            </w:r>
            <w:r w:rsidRPr="00D07D3B">
              <w:rPr>
                <w:color w:val="000000" w:themeColor="text1"/>
              </w:rPr>
              <w:t>Management</w:t>
            </w:r>
            <w:r w:rsidRPr="00D07D3B">
              <w:rPr>
                <w:color w:val="000000" w:themeColor="text1"/>
                <w:spacing w:val="-9"/>
              </w:rPr>
              <w:t xml:space="preserve"> </w:t>
            </w:r>
            <w:r w:rsidRPr="00D07D3B">
              <w:rPr>
                <w:color w:val="000000" w:themeColor="text1"/>
              </w:rPr>
              <w:t>Plan</w:t>
            </w:r>
            <w:r w:rsidRPr="00D07D3B">
              <w:rPr>
                <w:color w:val="000000" w:themeColor="text1"/>
                <w:spacing w:val="-8"/>
              </w:rPr>
              <w:t xml:space="preserve"> </w:t>
            </w:r>
            <w:r w:rsidRPr="00D07D3B">
              <w:rPr>
                <w:color w:val="000000" w:themeColor="text1"/>
              </w:rPr>
              <w:t>Overview.</w:t>
            </w:r>
          </w:p>
          <w:p w14:paraId="24A5586E" w14:textId="28A759A1" w:rsidR="00024370" w:rsidRPr="009C405E" w:rsidRDefault="00024370">
            <w:pPr>
              <w:pStyle w:val="TableParagraph"/>
              <w:spacing w:before="117"/>
              <w:ind w:left="107" w:right="99"/>
              <w:rPr>
                <w:color w:val="FF0000"/>
              </w:rPr>
            </w:pPr>
          </w:p>
        </w:tc>
      </w:tr>
      <w:tr w:rsidR="005359F2" w14:paraId="24A55872" w14:textId="77777777">
        <w:trPr>
          <w:trHeight w:val="1012"/>
        </w:trPr>
        <w:tc>
          <w:tcPr>
            <w:tcW w:w="4079" w:type="dxa"/>
          </w:tcPr>
          <w:p w14:paraId="24A55870" w14:textId="77777777" w:rsidR="005359F2" w:rsidRDefault="0001027F">
            <w:pPr>
              <w:pStyle w:val="TableParagraph"/>
              <w:ind w:left="108"/>
            </w:pPr>
            <w:r>
              <w:t>A policy on litter, vandalism and maintenance</w:t>
            </w:r>
            <w:r>
              <w:rPr>
                <w:spacing w:val="-9"/>
              </w:rPr>
              <w:t xml:space="preserve"> </w:t>
            </w:r>
            <w:r>
              <w:t>should</w:t>
            </w:r>
            <w:r>
              <w:rPr>
                <w:spacing w:val="-7"/>
              </w:rPr>
              <w:t xml:space="preserve"> </w:t>
            </w:r>
            <w:r>
              <w:t>be</w:t>
            </w:r>
            <w:r>
              <w:rPr>
                <w:spacing w:val="-9"/>
              </w:rPr>
              <w:t xml:space="preserve"> </w:t>
            </w:r>
            <w:r>
              <w:t>in</w:t>
            </w:r>
            <w:r>
              <w:rPr>
                <w:spacing w:val="-7"/>
              </w:rPr>
              <w:t xml:space="preserve"> </w:t>
            </w:r>
            <w:r>
              <w:t>place,</w:t>
            </w:r>
            <w:r>
              <w:rPr>
                <w:spacing w:val="-5"/>
              </w:rPr>
              <w:t xml:space="preserve"> </w:t>
            </w:r>
            <w:r>
              <w:t>in practice and regularly reviewed</w:t>
            </w:r>
          </w:p>
        </w:tc>
        <w:tc>
          <w:tcPr>
            <w:tcW w:w="5209" w:type="dxa"/>
          </w:tcPr>
          <w:p w14:paraId="24A55871" w14:textId="77777777" w:rsidR="005359F2" w:rsidRPr="009C405E" w:rsidRDefault="0001027F">
            <w:pPr>
              <w:pStyle w:val="TableParagraph"/>
              <w:spacing w:before="117" w:line="242" w:lineRule="auto"/>
              <w:ind w:left="107" w:right="99"/>
              <w:rPr>
                <w:color w:val="FF0000"/>
              </w:rPr>
            </w:pPr>
            <w:r w:rsidRPr="00D07D3B">
              <w:rPr>
                <w:color w:val="000000" w:themeColor="text1"/>
              </w:rPr>
              <w:t>Policy information on asset management is provided</w:t>
            </w:r>
            <w:r w:rsidRPr="00D07D3B">
              <w:rPr>
                <w:color w:val="000000" w:themeColor="text1"/>
                <w:spacing w:val="-8"/>
              </w:rPr>
              <w:t xml:space="preserve"> </w:t>
            </w:r>
            <w:r w:rsidRPr="00D07D3B">
              <w:rPr>
                <w:color w:val="000000" w:themeColor="text1"/>
              </w:rPr>
              <w:t>within</w:t>
            </w:r>
            <w:r w:rsidRPr="00D07D3B">
              <w:rPr>
                <w:color w:val="000000" w:themeColor="text1"/>
                <w:spacing w:val="-8"/>
              </w:rPr>
              <w:t xml:space="preserve"> </w:t>
            </w:r>
            <w:r w:rsidRPr="00D07D3B">
              <w:rPr>
                <w:color w:val="000000" w:themeColor="text1"/>
              </w:rPr>
              <w:t>the</w:t>
            </w:r>
            <w:r w:rsidRPr="00D07D3B">
              <w:rPr>
                <w:color w:val="000000" w:themeColor="text1"/>
                <w:spacing w:val="-8"/>
              </w:rPr>
              <w:t xml:space="preserve"> </w:t>
            </w:r>
            <w:r w:rsidRPr="00D07D3B">
              <w:rPr>
                <w:color w:val="000000" w:themeColor="text1"/>
              </w:rPr>
              <w:t>Management</w:t>
            </w:r>
            <w:r w:rsidRPr="00D07D3B">
              <w:rPr>
                <w:color w:val="000000" w:themeColor="text1"/>
                <w:spacing w:val="-9"/>
              </w:rPr>
              <w:t xml:space="preserve"> </w:t>
            </w:r>
            <w:r w:rsidRPr="00D07D3B">
              <w:rPr>
                <w:color w:val="000000" w:themeColor="text1"/>
              </w:rPr>
              <w:t>Plan</w:t>
            </w:r>
            <w:r w:rsidRPr="00D07D3B">
              <w:rPr>
                <w:color w:val="000000" w:themeColor="text1"/>
                <w:spacing w:val="-8"/>
              </w:rPr>
              <w:t xml:space="preserve"> </w:t>
            </w:r>
            <w:r w:rsidRPr="00D07D3B">
              <w:rPr>
                <w:color w:val="000000" w:themeColor="text1"/>
              </w:rPr>
              <w:t>Overview.</w:t>
            </w:r>
          </w:p>
        </w:tc>
      </w:tr>
    </w:tbl>
    <w:p w14:paraId="1E87012D" w14:textId="77777777" w:rsidR="00F26A4D" w:rsidRDefault="00F26A4D"/>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5209"/>
      </w:tblGrid>
      <w:tr w:rsidR="005359F2" w14:paraId="24A55875" w14:textId="77777777">
        <w:trPr>
          <w:trHeight w:val="371"/>
        </w:trPr>
        <w:tc>
          <w:tcPr>
            <w:tcW w:w="4079" w:type="dxa"/>
            <w:shd w:val="clear" w:color="auto" w:fill="C5D9F0"/>
          </w:tcPr>
          <w:p w14:paraId="24A55873" w14:textId="77777777" w:rsidR="005359F2" w:rsidRDefault="0001027F">
            <w:pPr>
              <w:pStyle w:val="TableParagraph"/>
              <w:spacing w:line="248" w:lineRule="exact"/>
              <w:ind w:left="108"/>
              <w:rPr>
                <w:b/>
              </w:rPr>
            </w:pPr>
            <w:r>
              <w:rPr>
                <w:b/>
              </w:rPr>
              <w:t>4.</w:t>
            </w:r>
            <w:r>
              <w:rPr>
                <w:b/>
                <w:spacing w:val="1"/>
              </w:rPr>
              <w:t xml:space="preserve"> </w:t>
            </w:r>
            <w:r>
              <w:rPr>
                <w:b/>
                <w:spacing w:val="-2"/>
              </w:rPr>
              <w:t>Sustainability</w:t>
            </w:r>
          </w:p>
        </w:tc>
        <w:tc>
          <w:tcPr>
            <w:tcW w:w="5209" w:type="dxa"/>
            <w:shd w:val="clear" w:color="auto" w:fill="C5D9F0"/>
          </w:tcPr>
          <w:p w14:paraId="24A55874" w14:textId="77777777" w:rsidR="005359F2" w:rsidRDefault="005359F2">
            <w:pPr>
              <w:pStyle w:val="TableParagraph"/>
              <w:rPr>
                <w:rFonts w:ascii="Times New Roman"/>
              </w:rPr>
            </w:pPr>
          </w:p>
        </w:tc>
      </w:tr>
      <w:tr w:rsidR="005359F2" w14:paraId="24A55878" w14:textId="77777777">
        <w:trPr>
          <w:trHeight w:val="1012"/>
        </w:trPr>
        <w:tc>
          <w:tcPr>
            <w:tcW w:w="4079" w:type="dxa"/>
          </w:tcPr>
          <w:p w14:paraId="24A55876" w14:textId="77777777" w:rsidR="005359F2" w:rsidRDefault="0001027F">
            <w:pPr>
              <w:pStyle w:val="TableParagraph"/>
              <w:ind w:left="108" w:right="59"/>
            </w:pPr>
            <w:r>
              <w:t>An environmental policy or charter and management</w:t>
            </w:r>
            <w:r>
              <w:rPr>
                <w:spacing w:val="-9"/>
              </w:rPr>
              <w:t xml:space="preserve"> </w:t>
            </w:r>
            <w:r>
              <w:t>strategy</w:t>
            </w:r>
            <w:r>
              <w:rPr>
                <w:spacing w:val="-10"/>
              </w:rPr>
              <w:t xml:space="preserve"> </w:t>
            </w:r>
            <w:r>
              <w:t>in</w:t>
            </w:r>
            <w:r>
              <w:rPr>
                <w:spacing w:val="-10"/>
              </w:rPr>
              <w:t xml:space="preserve"> </w:t>
            </w:r>
            <w:r>
              <w:t>place,</w:t>
            </w:r>
            <w:r>
              <w:rPr>
                <w:spacing w:val="-6"/>
              </w:rPr>
              <w:t xml:space="preserve"> </w:t>
            </w:r>
            <w:r>
              <w:t>which</w:t>
            </w:r>
            <w:r>
              <w:rPr>
                <w:spacing w:val="-8"/>
              </w:rPr>
              <w:t xml:space="preserve"> </w:t>
            </w:r>
            <w:r>
              <w:t>is in practice and regularly reviewed</w:t>
            </w:r>
          </w:p>
        </w:tc>
        <w:tc>
          <w:tcPr>
            <w:tcW w:w="5209" w:type="dxa"/>
          </w:tcPr>
          <w:p w14:paraId="24A55877" w14:textId="4AE6C703" w:rsidR="005359F2" w:rsidRPr="002F4BB2" w:rsidRDefault="0001027F">
            <w:pPr>
              <w:pStyle w:val="TableParagraph"/>
              <w:spacing w:before="120"/>
              <w:ind w:left="107"/>
              <w:rPr>
                <w:color w:val="FF0000"/>
              </w:rPr>
            </w:pPr>
            <w:r w:rsidRPr="00D07D3B">
              <w:rPr>
                <w:color w:val="000000" w:themeColor="text1"/>
              </w:rPr>
              <w:t>The</w:t>
            </w:r>
            <w:r w:rsidRPr="00D07D3B">
              <w:rPr>
                <w:color w:val="000000" w:themeColor="text1"/>
                <w:spacing w:val="-6"/>
              </w:rPr>
              <w:t xml:space="preserve"> </w:t>
            </w:r>
            <w:r w:rsidRPr="00D07D3B">
              <w:rPr>
                <w:color w:val="000000" w:themeColor="text1"/>
              </w:rPr>
              <w:t>Council</w:t>
            </w:r>
            <w:r w:rsidRPr="00D07D3B">
              <w:rPr>
                <w:color w:val="000000" w:themeColor="text1"/>
                <w:spacing w:val="-4"/>
              </w:rPr>
              <w:t xml:space="preserve"> </w:t>
            </w:r>
            <w:r w:rsidRPr="00D07D3B">
              <w:rPr>
                <w:color w:val="000000" w:themeColor="text1"/>
              </w:rPr>
              <w:t>has</w:t>
            </w:r>
            <w:r w:rsidRPr="00D07D3B">
              <w:rPr>
                <w:color w:val="000000" w:themeColor="text1"/>
                <w:spacing w:val="-3"/>
              </w:rPr>
              <w:t xml:space="preserve"> </w:t>
            </w:r>
            <w:r w:rsidRPr="00D07D3B">
              <w:rPr>
                <w:color w:val="000000" w:themeColor="text1"/>
              </w:rPr>
              <w:t>a</w:t>
            </w:r>
            <w:r w:rsidRPr="00D07D3B">
              <w:rPr>
                <w:color w:val="000000" w:themeColor="text1"/>
                <w:spacing w:val="-6"/>
              </w:rPr>
              <w:t xml:space="preserve"> </w:t>
            </w:r>
            <w:r w:rsidRPr="00D07D3B">
              <w:rPr>
                <w:color w:val="000000" w:themeColor="text1"/>
              </w:rPr>
              <w:t>policy</w:t>
            </w:r>
            <w:r w:rsidRPr="00D07D3B">
              <w:rPr>
                <w:color w:val="000000" w:themeColor="text1"/>
                <w:spacing w:val="-3"/>
              </w:rPr>
              <w:t xml:space="preserve"> </w:t>
            </w:r>
            <w:r w:rsidRPr="00D07D3B">
              <w:rPr>
                <w:color w:val="000000" w:themeColor="text1"/>
              </w:rPr>
              <w:t>in</w:t>
            </w:r>
            <w:r w:rsidRPr="00D07D3B">
              <w:rPr>
                <w:color w:val="000000" w:themeColor="text1"/>
                <w:spacing w:val="-4"/>
              </w:rPr>
              <w:t xml:space="preserve"> </w:t>
            </w:r>
            <w:r w:rsidRPr="00D07D3B">
              <w:rPr>
                <w:color w:val="000000" w:themeColor="text1"/>
              </w:rPr>
              <w:t>place</w:t>
            </w:r>
            <w:r w:rsidRPr="00D07D3B">
              <w:rPr>
                <w:color w:val="000000" w:themeColor="text1"/>
                <w:spacing w:val="-6"/>
              </w:rPr>
              <w:t xml:space="preserve"> </w:t>
            </w:r>
            <w:r w:rsidRPr="00D07D3B">
              <w:rPr>
                <w:color w:val="000000" w:themeColor="text1"/>
              </w:rPr>
              <w:t>(within</w:t>
            </w:r>
            <w:r w:rsidRPr="00D07D3B">
              <w:rPr>
                <w:color w:val="000000" w:themeColor="text1"/>
                <w:spacing w:val="-3"/>
              </w:rPr>
              <w:t xml:space="preserve"> </w:t>
            </w:r>
            <w:r w:rsidRPr="00D07D3B">
              <w:rPr>
                <w:color w:val="000000" w:themeColor="text1"/>
              </w:rPr>
              <w:t>the Management Plan Overview).</w:t>
            </w:r>
            <w:r w:rsidR="00881500" w:rsidRPr="00D07D3B">
              <w:rPr>
                <w:color w:val="000000" w:themeColor="text1"/>
              </w:rPr>
              <w:t xml:space="preserve"> </w:t>
            </w:r>
          </w:p>
        </w:tc>
      </w:tr>
      <w:tr w:rsidR="005359F2" w14:paraId="24A5587B" w14:textId="77777777">
        <w:trPr>
          <w:trHeight w:val="625"/>
        </w:trPr>
        <w:tc>
          <w:tcPr>
            <w:tcW w:w="4079" w:type="dxa"/>
          </w:tcPr>
          <w:p w14:paraId="24A55879" w14:textId="77777777" w:rsidR="005359F2" w:rsidRDefault="0001027F">
            <w:pPr>
              <w:pStyle w:val="TableParagraph"/>
              <w:spacing w:before="117"/>
              <w:ind w:left="108"/>
            </w:pPr>
            <w:r>
              <w:t>Minimise</w:t>
            </w:r>
            <w:r>
              <w:rPr>
                <w:spacing w:val="-7"/>
              </w:rPr>
              <w:t xml:space="preserve"> </w:t>
            </w:r>
            <w:r>
              <w:t>and</w:t>
            </w:r>
            <w:r>
              <w:rPr>
                <w:spacing w:val="-6"/>
              </w:rPr>
              <w:t xml:space="preserve"> </w:t>
            </w:r>
            <w:r>
              <w:t>justify</w:t>
            </w:r>
            <w:r>
              <w:rPr>
                <w:spacing w:val="-7"/>
              </w:rPr>
              <w:t xml:space="preserve"> </w:t>
            </w:r>
            <w:r>
              <w:t>pesticide</w:t>
            </w:r>
            <w:r>
              <w:rPr>
                <w:spacing w:val="-6"/>
              </w:rPr>
              <w:t xml:space="preserve"> </w:t>
            </w:r>
            <w:r>
              <w:rPr>
                <w:spacing w:val="-5"/>
              </w:rPr>
              <w:t>use</w:t>
            </w:r>
          </w:p>
        </w:tc>
        <w:tc>
          <w:tcPr>
            <w:tcW w:w="5209" w:type="dxa"/>
          </w:tcPr>
          <w:p w14:paraId="340449EC" w14:textId="1B750C31" w:rsidR="00C264E8" w:rsidRPr="00C264E8" w:rsidRDefault="0001027F">
            <w:pPr>
              <w:pStyle w:val="TableParagraph"/>
              <w:spacing w:before="117"/>
              <w:ind w:left="107"/>
              <w:rPr>
                <w:spacing w:val="-6"/>
              </w:rPr>
            </w:pPr>
            <w:r w:rsidRPr="00C264E8">
              <w:t>Pesticides</w:t>
            </w:r>
            <w:r w:rsidRPr="00C264E8">
              <w:rPr>
                <w:spacing w:val="-5"/>
              </w:rPr>
              <w:t xml:space="preserve"> </w:t>
            </w:r>
            <w:r w:rsidRPr="00C264E8">
              <w:t>are</w:t>
            </w:r>
            <w:r w:rsidRPr="00C264E8">
              <w:rPr>
                <w:spacing w:val="-6"/>
              </w:rPr>
              <w:t xml:space="preserve"> </w:t>
            </w:r>
            <w:r w:rsidR="00C264E8" w:rsidRPr="00C264E8">
              <w:rPr>
                <w:spacing w:val="-6"/>
              </w:rPr>
              <w:t>not used on the site</w:t>
            </w:r>
          </w:p>
          <w:p w14:paraId="24A5587A" w14:textId="2394B874" w:rsidR="005359F2" w:rsidRPr="002F4BB2" w:rsidRDefault="005359F2">
            <w:pPr>
              <w:pStyle w:val="TableParagraph"/>
              <w:spacing w:before="117"/>
              <w:ind w:left="107"/>
              <w:rPr>
                <w:color w:val="FF0000"/>
              </w:rPr>
            </w:pPr>
          </w:p>
        </w:tc>
      </w:tr>
      <w:tr w:rsidR="005359F2" w14:paraId="24A5587E" w14:textId="77777777">
        <w:trPr>
          <w:trHeight w:val="626"/>
        </w:trPr>
        <w:tc>
          <w:tcPr>
            <w:tcW w:w="4079" w:type="dxa"/>
          </w:tcPr>
          <w:p w14:paraId="24A5587C" w14:textId="77777777" w:rsidR="005359F2" w:rsidRDefault="0001027F">
            <w:pPr>
              <w:pStyle w:val="TableParagraph"/>
              <w:spacing w:before="117"/>
              <w:ind w:left="108"/>
            </w:pPr>
            <w:r>
              <w:t>Eliminate</w:t>
            </w:r>
            <w:r>
              <w:rPr>
                <w:spacing w:val="-9"/>
              </w:rPr>
              <w:t xml:space="preserve"> </w:t>
            </w:r>
            <w:r>
              <w:t>horticultural</w:t>
            </w:r>
            <w:r>
              <w:rPr>
                <w:spacing w:val="-9"/>
              </w:rPr>
              <w:t xml:space="preserve"> </w:t>
            </w:r>
            <w:r>
              <w:t>peat</w:t>
            </w:r>
            <w:r>
              <w:rPr>
                <w:spacing w:val="-7"/>
              </w:rPr>
              <w:t xml:space="preserve"> </w:t>
            </w:r>
            <w:r>
              <w:rPr>
                <w:spacing w:val="-5"/>
              </w:rPr>
              <w:t>use</w:t>
            </w:r>
          </w:p>
        </w:tc>
        <w:tc>
          <w:tcPr>
            <w:tcW w:w="5209" w:type="dxa"/>
          </w:tcPr>
          <w:p w14:paraId="3BE16257" w14:textId="77777777" w:rsidR="00327E39" w:rsidRDefault="0001027F">
            <w:pPr>
              <w:pStyle w:val="TableParagraph"/>
              <w:spacing w:before="117"/>
              <w:ind w:left="107"/>
              <w:rPr>
                <w:color w:val="000000" w:themeColor="text1"/>
                <w:spacing w:val="-3"/>
              </w:rPr>
            </w:pPr>
            <w:r w:rsidRPr="00B006CE">
              <w:rPr>
                <w:color w:val="000000" w:themeColor="text1"/>
              </w:rPr>
              <w:t>Horticultural</w:t>
            </w:r>
            <w:r w:rsidRPr="00B006CE">
              <w:rPr>
                <w:color w:val="000000" w:themeColor="text1"/>
                <w:spacing w:val="-5"/>
              </w:rPr>
              <w:t xml:space="preserve"> </w:t>
            </w:r>
            <w:r w:rsidRPr="00B006CE">
              <w:rPr>
                <w:color w:val="000000" w:themeColor="text1"/>
              </w:rPr>
              <w:t>peat</w:t>
            </w:r>
            <w:r w:rsidRPr="00B006CE">
              <w:rPr>
                <w:color w:val="000000" w:themeColor="text1"/>
                <w:spacing w:val="-5"/>
              </w:rPr>
              <w:t xml:space="preserve"> </w:t>
            </w:r>
            <w:r w:rsidRPr="00B006CE">
              <w:rPr>
                <w:color w:val="000000" w:themeColor="text1"/>
              </w:rPr>
              <w:t>is</w:t>
            </w:r>
            <w:r w:rsidRPr="00B006CE">
              <w:rPr>
                <w:color w:val="000000" w:themeColor="text1"/>
                <w:spacing w:val="-3"/>
              </w:rPr>
              <w:t xml:space="preserve"> </w:t>
            </w:r>
            <w:r w:rsidRPr="00B006CE">
              <w:rPr>
                <w:color w:val="000000" w:themeColor="text1"/>
              </w:rPr>
              <w:t>not</w:t>
            </w:r>
            <w:r w:rsidRPr="00B006CE">
              <w:rPr>
                <w:color w:val="000000" w:themeColor="text1"/>
                <w:spacing w:val="-5"/>
              </w:rPr>
              <w:t xml:space="preserve"> </w:t>
            </w:r>
            <w:r w:rsidRPr="00B006CE">
              <w:rPr>
                <w:color w:val="000000" w:themeColor="text1"/>
              </w:rPr>
              <w:t>used</w:t>
            </w:r>
            <w:r w:rsidRPr="00B006CE">
              <w:rPr>
                <w:color w:val="000000" w:themeColor="text1"/>
                <w:spacing w:val="-3"/>
              </w:rPr>
              <w:t xml:space="preserve"> </w:t>
            </w:r>
            <w:r w:rsidR="00327E39">
              <w:rPr>
                <w:color w:val="000000" w:themeColor="text1"/>
                <w:spacing w:val="-3"/>
              </w:rPr>
              <w:t>on the site</w:t>
            </w:r>
          </w:p>
          <w:p w14:paraId="24A5587D" w14:textId="1E8CFE9A" w:rsidR="005359F2" w:rsidRPr="00B006CE" w:rsidRDefault="005359F2">
            <w:pPr>
              <w:pStyle w:val="TableParagraph"/>
              <w:spacing w:before="117"/>
              <w:ind w:left="107"/>
              <w:rPr>
                <w:color w:val="000000" w:themeColor="text1"/>
              </w:rPr>
            </w:pPr>
          </w:p>
        </w:tc>
      </w:tr>
      <w:tr w:rsidR="005359F2" w14:paraId="24A55881" w14:textId="77777777">
        <w:trPr>
          <w:trHeight w:val="626"/>
        </w:trPr>
        <w:tc>
          <w:tcPr>
            <w:tcW w:w="4079" w:type="dxa"/>
          </w:tcPr>
          <w:p w14:paraId="24A5587F" w14:textId="77777777" w:rsidR="005359F2" w:rsidRDefault="0001027F">
            <w:pPr>
              <w:pStyle w:val="TableParagraph"/>
              <w:spacing w:before="117"/>
              <w:ind w:left="108"/>
            </w:pPr>
            <w:r>
              <w:t>Recycle</w:t>
            </w:r>
            <w:r>
              <w:rPr>
                <w:spacing w:val="-5"/>
              </w:rPr>
              <w:t xml:space="preserve"> </w:t>
            </w:r>
            <w:r>
              <w:t>waste</w:t>
            </w:r>
            <w:r>
              <w:rPr>
                <w:spacing w:val="-6"/>
              </w:rPr>
              <w:t xml:space="preserve"> </w:t>
            </w:r>
            <w:r>
              <w:t>plant</w:t>
            </w:r>
            <w:r>
              <w:rPr>
                <w:spacing w:val="-7"/>
              </w:rPr>
              <w:t xml:space="preserve"> </w:t>
            </w:r>
            <w:r>
              <w:rPr>
                <w:spacing w:val="-2"/>
              </w:rPr>
              <w:t>material</w:t>
            </w:r>
          </w:p>
        </w:tc>
        <w:tc>
          <w:tcPr>
            <w:tcW w:w="5209" w:type="dxa"/>
          </w:tcPr>
          <w:p w14:paraId="1D83DFC9" w14:textId="4CABD41E" w:rsidR="00D903F4" w:rsidRDefault="002A522A">
            <w:pPr>
              <w:pStyle w:val="TableParagraph"/>
              <w:spacing w:before="100" w:line="250" w:lineRule="atLeast"/>
              <w:ind w:left="107"/>
              <w:rPr>
                <w:spacing w:val="-2"/>
              </w:rPr>
            </w:pPr>
            <w:r w:rsidRPr="00D903F4">
              <w:rPr>
                <w:spacing w:val="-2"/>
              </w:rPr>
              <w:t>Waste plan</w:t>
            </w:r>
            <w:r w:rsidR="00E22E63">
              <w:rPr>
                <w:spacing w:val="-2"/>
              </w:rPr>
              <w:t>t</w:t>
            </w:r>
            <w:r w:rsidRPr="00D903F4">
              <w:rPr>
                <w:spacing w:val="-2"/>
              </w:rPr>
              <w:t xml:space="preserve"> material is processed by Ashfield District Council at the main depot, where composting and </w:t>
            </w:r>
            <w:r w:rsidR="00D903F4" w:rsidRPr="00D903F4">
              <w:rPr>
                <w:spacing w:val="-2"/>
              </w:rPr>
              <w:t>recycling is centralised.</w:t>
            </w:r>
          </w:p>
          <w:p w14:paraId="4F97A3CE" w14:textId="77777777" w:rsidR="006D709F" w:rsidRDefault="006D709F">
            <w:pPr>
              <w:pStyle w:val="TableParagraph"/>
              <w:spacing w:before="100" w:line="250" w:lineRule="atLeast"/>
              <w:ind w:left="107"/>
              <w:rPr>
                <w:spacing w:val="-2"/>
              </w:rPr>
            </w:pPr>
          </w:p>
          <w:p w14:paraId="08BE0EFE" w14:textId="7D190089" w:rsidR="006D709F" w:rsidRPr="00D903F4" w:rsidRDefault="006D709F">
            <w:pPr>
              <w:pStyle w:val="TableParagraph"/>
              <w:spacing w:before="100" w:line="250" w:lineRule="atLeast"/>
              <w:ind w:left="107"/>
              <w:rPr>
                <w:spacing w:val="-2"/>
              </w:rPr>
            </w:pPr>
            <w:r>
              <w:rPr>
                <w:spacing w:val="-2"/>
              </w:rPr>
              <w:t xml:space="preserve">Waste generated from tree works is reused on site, </w:t>
            </w:r>
            <w:r>
              <w:rPr>
                <w:spacing w:val="-2"/>
              </w:rPr>
              <w:lastRenderedPageBreak/>
              <w:t>either at the adventure centre for bushcraft activities or to create deadwood</w:t>
            </w:r>
            <w:r w:rsidR="00E22E63">
              <w:rPr>
                <w:spacing w:val="-2"/>
              </w:rPr>
              <w:t xml:space="preserve"> / habitat</w:t>
            </w:r>
            <w:r>
              <w:rPr>
                <w:spacing w:val="-2"/>
              </w:rPr>
              <w:t xml:space="preserve"> piles across the site.</w:t>
            </w:r>
          </w:p>
          <w:p w14:paraId="24A55880" w14:textId="3B328E24" w:rsidR="002A522A" w:rsidRPr="002F4BB2" w:rsidRDefault="002A522A">
            <w:pPr>
              <w:pStyle w:val="TableParagraph"/>
              <w:spacing w:before="100" w:line="250" w:lineRule="atLeast"/>
              <w:ind w:left="107"/>
              <w:rPr>
                <w:color w:val="FF0000"/>
              </w:rPr>
            </w:pPr>
            <w:r w:rsidRPr="00D903F4">
              <w:rPr>
                <w:spacing w:val="-2"/>
              </w:rPr>
              <w:t xml:space="preserve"> </w:t>
            </w:r>
          </w:p>
        </w:tc>
      </w:tr>
      <w:tr w:rsidR="005359F2" w14:paraId="24A55885" w14:textId="77777777">
        <w:trPr>
          <w:trHeight w:val="878"/>
        </w:trPr>
        <w:tc>
          <w:tcPr>
            <w:tcW w:w="4079" w:type="dxa"/>
          </w:tcPr>
          <w:p w14:paraId="24A55882" w14:textId="77777777" w:rsidR="005359F2" w:rsidRDefault="0001027F">
            <w:pPr>
              <w:pStyle w:val="TableParagraph"/>
              <w:spacing w:before="117"/>
              <w:ind w:left="108"/>
            </w:pPr>
            <w:r>
              <w:lastRenderedPageBreak/>
              <w:t>Demonstrate</w:t>
            </w:r>
            <w:r>
              <w:rPr>
                <w:spacing w:val="-13"/>
              </w:rPr>
              <w:t xml:space="preserve"> </w:t>
            </w:r>
            <w:r>
              <w:t>high</w:t>
            </w:r>
            <w:r>
              <w:rPr>
                <w:spacing w:val="-13"/>
              </w:rPr>
              <w:t xml:space="preserve"> </w:t>
            </w:r>
            <w:r>
              <w:t>horticultural</w:t>
            </w:r>
            <w:r>
              <w:rPr>
                <w:spacing w:val="-12"/>
              </w:rPr>
              <w:t xml:space="preserve"> </w:t>
            </w:r>
            <w:r>
              <w:t>and arboricultural standards</w:t>
            </w:r>
          </w:p>
        </w:tc>
        <w:tc>
          <w:tcPr>
            <w:tcW w:w="5209" w:type="dxa"/>
          </w:tcPr>
          <w:p w14:paraId="24A55883" w14:textId="77777777" w:rsidR="005359F2" w:rsidRPr="00D07D3B" w:rsidRDefault="0001027F">
            <w:pPr>
              <w:pStyle w:val="TableParagraph"/>
              <w:spacing w:before="117"/>
              <w:ind w:left="107"/>
              <w:rPr>
                <w:color w:val="000000" w:themeColor="text1"/>
              </w:rPr>
            </w:pPr>
            <w:r w:rsidRPr="00D07D3B">
              <w:rPr>
                <w:color w:val="000000" w:themeColor="text1"/>
              </w:rPr>
              <w:t>The</w:t>
            </w:r>
            <w:r w:rsidRPr="00D07D3B">
              <w:rPr>
                <w:color w:val="000000" w:themeColor="text1"/>
                <w:spacing w:val="-7"/>
              </w:rPr>
              <w:t xml:space="preserve"> </w:t>
            </w:r>
            <w:r w:rsidRPr="00D07D3B">
              <w:rPr>
                <w:color w:val="000000" w:themeColor="text1"/>
              </w:rPr>
              <w:t>reservoir</w:t>
            </w:r>
            <w:r w:rsidRPr="00D07D3B">
              <w:rPr>
                <w:color w:val="000000" w:themeColor="text1"/>
                <w:spacing w:val="-2"/>
              </w:rPr>
              <w:t xml:space="preserve"> </w:t>
            </w:r>
            <w:r w:rsidRPr="00D07D3B">
              <w:rPr>
                <w:color w:val="000000" w:themeColor="text1"/>
              </w:rPr>
              <w:t>is</w:t>
            </w:r>
            <w:r w:rsidRPr="00D07D3B">
              <w:rPr>
                <w:color w:val="000000" w:themeColor="text1"/>
                <w:spacing w:val="-3"/>
              </w:rPr>
              <w:t xml:space="preserve"> </w:t>
            </w:r>
            <w:r w:rsidRPr="00D07D3B">
              <w:rPr>
                <w:color w:val="000000" w:themeColor="text1"/>
              </w:rPr>
              <w:t>maintained</w:t>
            </w:r>
            <w:r w:rsidRPr="00D07D3B">
              <w:rPr>
                <w:color w:val="000000" w:themeColor="text1"/>
                <w:spacing w:val="-4"/>
              </w:rPr>
              <w:t xml:space="preserve"> </w:t>
            </w:r>
            <w:r w:rsidRPr="00D07D3B">
              <w:rPr>
                <w:color w:val="000000" w:themeColor="text1"/>
              </w:rPr>
              <w:t>to</w:t>
            </w:r>
            <w:r w:rsidRPr="00D07D3B">
              <w:rPr>
                <w:color w:val="000000" w:themeColor="text1"/>
                <w:spacing w:val="-6"/>
              </w:rPr>
              <w:t xml:space="preserve"> </w:t>
            </w:r>
            <w:r w:rsidRPr="00D07D3B">
              <w:rPr>
                <w:color w:val="000000" w:themeColor="text1"/>
              </w:rPr>
              <w:t>the</w:t>
            </w:r>
            <w:r w:rsidRPr="00D07D3B">
              <w:rPr>
                <w:color w:val="000000" w:themeColor="text1"/>
                <w:spacing w:val="-6"/>
              </w:rPr>
              <w:t xml:space="preserve"> </w:t>
            </w:r>
            <w:r w:rsidRPr="00D07D3B">
              <w:rPr>
                <w:color w:val="000000" w:themeColor="text1"/>
                <w:spacing w:val="-2"/>
              </w:rPr>
              <w:t>Council’s</w:t>
            </w:r>
          </w:p>
          <w:p w14:paraId="0AACE046" w14:textId="77777777" w:rsidR="005359F2" w:rsidRPr="00D07D3B" w:rsidRDefault="0001027F">
            <w:pPr>
              <w:pStyle w:val="TableParagraph"/>
              <w:spacing w:line="252" w:lineRule="exact"/>
              <w:ind w:left="107"/>
              <w:rPr>
                <w:color w:val="000000" w:themeColor="text1"/>
              </w:rPr>
            </w:pPr>
            <w:r w:rsidRPr="00D07D3B">
              <w:rPr>
                <w:color w:val="000000" w:themeColor="text1"/>
              </w:rPr>
              <w:t>standards,</w:t>
            </w:r>
            <w:r w:rsidRPr="00D07D3B">
              <w:rPr>
                <w:color w:val="000000" w:themeColor="text1"/>
                <w:spacing w:val="-8"/>
              </w:rPr>
              <w:t xml:space="preserve"> </w:t>
            </w:r>
            <w:r w:rsidRPr="00D07D3B">
              <w:rPr>
                <w:color w:val="000000" w:themeColor="text1"/>
              </w:rPr>
              <w:t>details</w:t>
            </w:r>
            <w:r w:rsidRPr="00D07D3B">
              <w:rPr>
                <w:color w:val="000000" w:themeColor="text1"/>
                <w:spacing w:val="-8"/>
              </w:rPr>
              <w:t xml:space="preserve"> </w:t>
            </w:r>
            <w:r w:rsidRPr="00D07D3B">
              <w:rPr>
                <w:color w:val="000000" w:themeColor="text1"/>
              </w:rPr>
              <w:t>are</w:t>
            </w:r>
            <w:r w:rsidRPr="00D07D3B">
              <w:rPr>
                <w:color w:val="000000" w:themeColor="text1"/>
                <w:spacing w:val="-9"/>
              </w:rPr>
              <w:t xml:space="preserve"> </w:t>
            </w:r>
            <w:r w:rsidRPr="00D07D3B">
              <w:rPr>
                <w:color w:val="000000" w:themeColor="text1"/>
              </w:rPr>
              <w:t>provided</w:t>
            </w:r>
            <w:r w:rsidRPr="00D07D3B">
              <w:rPr>
                <w:color w:val="000000" w:themeColor="text1"/>
                <w:spacing w:val="-7"/>
              </w:rPr>
              <w:t xml:space="preserve"> </w:t>
            </w:r>
            <w:r w:rsidRPr="00D07D3B">
              <w:rPr>
                <w:color w:val="000000" w:themeColor="text1"/>
              </w:rPr>
              <w:t>within</w:t>
            </w:r>
            <w:r w:rsidRPr="00D07D3B">
              <w:rPr>
                <w:color w:val="000000" w:themeColor="text1"/>
                <w:spacing w:val="-9"/>
              </w:rPr>
              <w:t xml:space="preserve"> </w:t>
            </w:r>
            <w:r w:rsidRPr="00D07D3B">
              <w:rPr>
                <w:color w:val="000000" w:themeColor="text1"/>
              </w:rPr>
              <w:t>the Management Plan Overview.</w:t>
            </w:r>
          </w:p>
          <w:p w14:paraId="63BF5F03" w14:textId="5D5E39FD" w:rsidR="00573264" w:rsidRDefault="00573264">
            <w:pPr>
              <w:pStyle w:val="TableParagraph"/>
              <w:spacing w:line="252" w:lineRule="exact"/>
              <w:ind w:left="107"/>
              <w:rPr>
                <w:color w:val="FF0000"/>
              </w:rPr>
            </w:pPr>
          </w:p>
          <w:p w14:paraId="24A55884" w14:textId="1D16B1BA" w:rsidR="00E1126A" w:rsidRPr="002F4BB2" w:rsidRDefault="00E1126A">
            <w:pPr>
              <w:pStyle w:val="TableParagraph"/>
              <w:spacing w:line="252" w:lineRule="exact"/>
              <w:ind w:left="107"/>
              <w:rPr>
                <w:color w:val="FF0000"/>
              </w:rPr>
            </w:pPr>
          </w:p>
        </w:tc>
      </w:tr>
      <w:tr w:rsidR="005359F2" w14:paraId="24A55888" w14:textId="77777777">
        <w:trPr>
          <w:trHeight w:val="1413"/>
        </w:trPr>
        <w:tc>
          <w:tcPr>
            <w:tcW w:w="4079" w:type="dxa"/>
          </w:tcPr>
          <w:p w14:paraId="24A55886" w14:textId="77777777" w:rsidR="005359F2" w:rsidRDefault="0001027F">
            <w:pPr>
              <w:pStyle w:val="TableParagraph"/>
              <w:ind w:left="108" w:right="191"/>
            </w:pPr>
            <w:r>
              <w:t>Have</w:t>
            </w:r>
            <w:r>
              <w:rPr>
                <w:spacing w:val="-13"/>
              </w:rPr>
              <w:t xml:space="preserve"> </w:t>
            </w:r>
            <w:r>
              <w:t>energy</w:t>
            </w:r>
            <w:r>
              <w:rPr>
                <w:spacing w:val="-14"/>
              </w:rPr>
              <w:t xml:space="preserve"> </w:t>
            </w:r>
            <w:r>
              <w:t>conservation,</w:t>
            </w:r>
            <w:r>
              <w:rPr>
                <w:spacing w:val="-12"/>
              </w:rPr>
              <w:t xml:space="preserve"> </w:t>
            </w:r>
            <w:r>
              <w:t>pollution reduction, waste recycling, and resource conservation measures</w:t>
            </w:r>
          </w:p>
        </w:tc>
        <w:tc>
          <w:tcPr>
            <w:tcW w:w="5209" w:type="dxa"/>
          </w:tcPr>
          <w:p w14:paraId="64A220DF" w14:textId="36CBD122" w:rsidR="005359F2" w:rsidRPr="00D30E06" w:rsidRDefault="0001027F" w:rsidP="00881500">
            <w:pPr>
              <w:pStyle w:val="TableParagraph"/>
              <w:spacing w:before="100" w:line="250" w:lineRule="atLeast"/>
              <w:ind w:left="107"/>
              <w:rPr>
                <w:color w:val="000000" w:themeColor="text1"/>
                <w:spacing w:val="-2"/>
              </w:rPr>
            </w:pPr>
            <w:r w:rsidRPr="00D30E06">
              <w:rPr>
                <w:color w:val="000000" w:themeColor="text1"/>
                <w:spacing w:val="-2"/>
              </w:rPr>
              <w:t xml:space="preserve">The </w:t>
            </w:r>
            <w:r w:rsidR="00681478" w:rsidRPr="00D30E06">
              <w:rPr>
                <w:color w:val="000000" w:themeColor="text1"/>
                <w:spacing w:val="-2"/>
              </w:rPr>
              <w:t>Mill</w:t>
            </w:r>
            <w:r w:rsidRPr="00D30E06">
              <w:rPr>
                <w:color w:val="000000" w:themeColor="text1"/>
                <w:spacing w:val="-2"/>
              </w:rPr>
              <w:t xml:space="preserve"> </w:t>
            </w:r>
            <w:r w:rsidR="00681478" w:rsidRPr="00D30E06">
              <w:rPr>
                <w:color w:val="000000" w:themeColor="text1"/>
                <w:spacing w:val="-2"/>
              </w:rPr>
              <w:t>A</w:t>
            </w:r>
            <w:r w:rsidRPr="00D30E06">
              <w:rPr>
                <w:color w:val="000000" w:themeColor="text1"/>
                <w:spacing w:val="-2"/>
              </w:rPr>
              <w:t xml:space="preserve">dventure </w:t>
            </w:r>
            <w:r w:rsidR="00681478" w:rsidRPr="00D30E06">
              <w:rPr>
                <w:color w:val="000000" w:themeColor="text1"/>
                <w:spacing w:val="-2"/>
              </w:rPr>
              <w:t>B</w:t>
            </w:r>
            <w:r w:rsidRPr="00D30E06">
              <w:rPr>
                <w:color w:val="000000" w:themeColor="text1"/>
                <w:spacing w:val="-2"/>
              </w:rPr>
              <w:t xml:space="preserve">ase </w:t>
            </w:r>
            <w:r w:rsidR="004F1A6A" w:rsidRPr="00D30E06">
              <w:rPr>
                <w:color w:val="000000" w:themeColor="text1"/>
                <w:spacing w:val="-2"/>
              </w:rPr>
              <w:t xml:space="preserve">includes </w:t>
            </w:r>
            <w:r w:rsidR="004B6DF7" w:rsidRPr="00D30E06">
              <w:rPr>
                <w:color w:val="000000" w:themeColor="text1"/>
                <w:spacing w:val="-2"/>
              </w:rPr>
              <w:t>PV panels on the roof</w:t>
            </w:r>
            <w:r w:rsidR="00D30E06" w:rsidRPr="00D30E06">
              <w:rPr>
                <w:color w:val="000000" w:themeColor="text1"/>
                <w:spacing w:val="-2"/>
              </w:rPr>
              <w:t xml:space="preserve"> to create a sustainable source of energy to supply the building</w:t>
            </w:r>
            <w:r w:rsidRPr="00D30E06">
              <w:rPr>
                <w:color w:val="000000" w:themeColor="text1"/>
                <w:spacing w:val="-2"/>
              </w:rPr>
              <w:t xml:space="preserve">. </w:t>
            </w:r>
          </w:p>
          <w:p w14:paraId="1EE87C18" w14:textId="4AC21F07" w:rsidR="00573264" w:rsidRPr="00D30E06" w:rsidRDefault="006E0EB8" w:rsidP="00F30BD7">
            <w:pPr>
              <w:pStyle w:val="TableParagraph"/>
              <w:spacing w:before="100" w:line="250" w:lineRule="atLeast"/>
              <w:ind w:left="107"/>
              <w:rPr>
                <w:color w:val="000000" w:themeColor="text1"/>
                <w:spacing w:val="-2"/>
              </w:rPr>
            </w:pPr>
            <w:r w:rsidRPr="00D30E06">
              <w:rPr>
                <w:color w:val="000000" w:themeColor="text1"/>
                <w:spacing w:val="-2"/>
              </w:rPr>
              <w:t>Two</w:t>
            </w:r>
            <w:r w:rsidR="00573264" w:rsidRPr="00D30E06">
              <w:rPr>
                <w:color w:val="000000" w:themeColor="text1"/>
                <w:spacing w:val="-2"/>
              </w:rPr>
              <w:t xml:space="preserve"> electric car charging point</w:t>
            </w:r>
            <w:r w:rsidRPr="00D30E06">
              <w:rPr>
                <w:color w:val="000000" w:themeColor="text1"/>
                <w:spacing w:val="-2"/>
              </w:rPr>
              <w:t>s</w:t>
            </w:r>
            <w:r w:rsidR="00573264" w:rsidRPr="00D30E06">
              <w:rPr>
                <w:color w:val="000000" w:themeColor="text1"/>
                <w:spacing w:val="-2"/>
              </w:rPr>
              <w:t xml:space="preserve"> </w:t>
            </w:r>
            <w:r w:rsidRPr="00D30E06">
              <w:rPr>
                <w:color w:val="000000" w:themeColor="text1"/>
                <w:spacing w:val="-2"/>
              </w:rPr>
              <w:t>are</w:t>
            </w:r>
            <w:r w:rsidR="00573264" w:rsidRPr="00D30E06">
              <w:rPr>
                <w:color w:val="000000" w:themeColor="text1"/>
                <w:spacing w:val="-2"/>
              </w:rPr>
              <w:t xml:space="preserve"> available within the car park.</w:t>
            </w:r>
          </w:p>
          <w:p w14:paraId="70F1EFA8" w14:textId="32160EE3" w:rsidR="005352AC" w:rsidRDefault="005D16E6" w:rsidP="005352AC">
            <w:pPr>
              <w:pStyle w:val="TableParagraph"/>
              <w:spacing w:before="100" w:line="250" w:lineRule="atLeast"/>
              <w:ind w:left="107"/>
              <w:rPr>
                <w:spacing w:val="-2"/>
              </w:rPr>
            </w:pPr>
            <w:r>
              <w:rPr>
                <w:spacing w:val="-2"/>
              </w:rPr>
              <w:t xml:space="preserve">Reed bed system is used to reduce </w:t>
            </w:r>
            <w:r w:rsidR="00FC6BBA" w:rsidRPr="00FC6BBA">
              <w:rPr>
                <w:spacing w:val="-2"/>
              </w:rPr>
              <w:t xml:space="preserve">environmental impacts through </w:t>
            </w:r>
            <w:r w:rsidR="008146C1">
              <w:rPr>
                <w:spacing w:val="-2"/>
              </w:rPr>
              <w:t>reducing sediment and suspended solids within the water</w:t>
            </w:r>
            <w:r w:rsidR="00FC6BBA" w:rsidRPr="00FC6BBA">
              <w:rPr>
                <w:spacing w:val="-2"/>
              </w:rPr>
              <w:t xml:space="preserve"> </w:t>
            </w:r>
            <w:r w:rsidR="008D4021">
              <w:rPr>
                <w:spacing w:val="-2"/>
              </w:rPr>
              <w:t>to minimise</w:t>
            </w:r>
            <w:r w:rsidR="00FC6BBA" w:rsidRPr="00FC6BBA">
              <w:rPr>
                <w:spacing w:val="-2"/>
              </w:rPr>
              <w:t xml:space="preserve"> water pollution</w:t>
            </w:r>
            <w:r w:rsidR="008146C1">
              <w:rPr>
                <w:spacing w:val="-2"/>
              </w:rPr>
              <w:t>.</w:t>
            </w:r>
          </w:p>
          <w:p w14:paraId="158CB7AE" w14:textId="67DCD64C" w:rsidR="00004E28" w:rsidRDefault="00FC6BBA" w:rsidP="005352AC">
            <w:pPr>
              <w:pStyle w:val="TableParagraph"/>
              <w:spacing w:before="100" w:line="250" w:lineRule="atLeast"/>
              <w:ind w:left="107"/>
              <w:rPr>
                <w:spacing w:val="-2"/>
              </w:rPr>
            </w:pPr>
            <w:r w:rsidRPr="00FC6BBA">
              <w:rPr>
                <w:spacing w:val="-2"/>
              </w:rPr>
              <w:t xml:space="preserve"> </w:t>
            </w:r>
          </w:p>
          <w:p w14:paraId="664571EE" w14:textId="6DBB0829" w:rsidR="00004E28" w:rsidRPr="00F30BD7" w:rsidRDefault="00004E28" w:rsidP="008D4021">
            <w:pPr>
              <w:pStyle w:val="TableParagraph"/>
              <w:spacing w:before="100" w:line="250" w:lineRule="atLeast"/>
              <w:ind w:left="107"/>
              <w:rPr>
                <w:spacing w:val="-2"/>
              </w:rPr>
            </w:pPr>
            <w:r w:rsidRPr="00004E28">
              <w:rPr>
                <w:spacing w:val="-2"/>
              </w:rPr>
              <w:t>There is a 10 y</w:t>
            </w:r>
            <w:r w:rsidR="005352AC">
              <w:rPr>
                <w:spacing w:val="-2"/>
              </w:rPr>
              <w:t>ea</w:t>
            </w:r>
            <w:r w:rsidRPr="00004E28">
              <w:rPr>
                <w:spacing w:val="-2"/>
              </w:rPr>
              <w:t xml:space="preserve">r programme in place to </w:t>
            </w:r>
            <w:r w:rsidR="008146C1">
              <w:rPr>
                <w:spacing w:val="-2"/>
              </w:rPr>
              <w:t xml:space="preserve">displace </w:t>
            </w:r>
            <w:r w:rsidRPr="00004E28">
              <w:rPr>
                <w:spacing w:val="-2"/>
              </w:rPr>
              <w:t xml:space="preserve">sediment from the reservoir to create islands and </w:t>
            </w:r>
            <w:r w:rsidR="005352AC">
              <w:rPr>
                <w:spacing w:val="-2"/>
              </w:rPr>
              <w:t>create</w:t>
            </w:r>
            <w:r w:rsidR="005352AC" w:rsidRPr="00004E28">
              <w:rPr>
                <w:spacing w:val="-2"/>
              </w:rPr>
              <w:t xml:space="preserve"> </w:t>
            </w:r>
            <w:r w:rsidRPr="00004E28">
              <w:rPr>
                <w:spacing w:val="-2"/>
              </w:rPr>
              <w:t>improvements to aquatic margin</w:t>
            </w:r>
            <w:r w:rsidR="008D4021">
              <w:rPr>
                <w:spacing w:val="-2"/>
              </w:rPr>
              <w:t>.</w:t>
            </w:r>
          </w:p>
          <w:p w14:paraId="24A55887" w14:textId="448CB254" w:rsidR="00494E36" w:rsidRPr="00F30BD7" w:rsidRDefault="00494E36" w:rsidP="00733109">
            <w:pPr>
              <w:pStyle w:val="TableParagraph"/>
              <w:spacing w:before="100" w:line="250" w:lineRule="atLeast"/>
              <w:rPr>
                <w:spacing w:val="-2"/>
              </w:rPr>
            </w:pPr>
          </w:p>
        </w:tc>
      </w:tr>
    </w:tbl>
    <w:p w14:paraId="3C44E2E8" w14:textId="77777777" w:rsidR="00F26A4D" w:rsidRDefault="00F26A4D"/>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5209"/>
      </w:tblGrid>
      <w:tr w:rsidR="005359F2" w14:paraId="24A5588B" w14:textId="77777777">
        <w:trPr>
          <w:trHeight w:val="374"/>
        </w:trPr>
        <w:tc>
          <w:tcPr>
            <w:tcW w:w="4079" w:type="dxa"/>
            <w:shd w:val="clear" w:color="auto" w:fill="C5D9F0"/>
          </w:tcPr>
          <w:p w14:paraId="24A55889" w14:textId="77777777" w:rsidR="005359F2" w:rsidRDefault="0001027F">
            <w:pPr>
              <w:pStyle w:val="TableParagraph"/>
              <w:spacing w:line="248" w:lineRule="exact"/>
              <w:ind w:left="108"/>
              <w:rPr>
                <w:b/>
              </w:rPr>
            </w:pPr>
            <w:r>
              <w:rPr>
                <w:b/>
              </w:rPr>
              <w:t>5.</w:t>
            </w:r>
            <w:r>
              <w:rPr>
                <w:b/>
                <w:spacing w:val="-4"/>
              </w:rPr>
              <w:t xml:space="preserve"> </w:t>
            </w:r>
            <w:r>
              <w:rPr>
                <w:b/>
              </w:rPr>
              <w:t>Conservation</w:t>
            </w:r>
            <w:r>
              <w:rPr>
                <w:b/>
                <w:spacing w:val="-7"/>
              </w:rPr>
              <w:t xml:space="preserve"> </w:t>
            </w:r>
            <w:r>
              <w:rPr>
                <w:b/>
              </w:rPr>
              <w:t>and</w:t>
            </w:r>
            <w:r>
              <w:rPr>
                <w:b/>
                <w:spacing w:val="-4"/>
              </w:rPr>
              <w:t xml:space="preserve"> </w:t>
            </w:r>
            <w:r>
              <w:rPr>
                <w:b/>
                <w:spacing w:val="-2"/>
              </w:rPr>
              <w:t>heritage</w:t>
            </w:r>
          </w:p>
        </w:tc>
        <w:tc>
          <w:tcPr>
            <w:tcW w:w="5209" w:type="dxa"/>
            <w:shd w:val="clear" w:color="auto" w:fill="C5D9F0"/>
          </w:tcPr>
          <w:p w14:paraId="24A5588A" w14:textId="77777777" w:rsidR="005359F2" w:rsidRDefault="005359F2">
            <w:pPr>
              <w:pStyle w:val="TableParagraph"/>
              <w:rPr>
                <w:rFonts w:ascii="Times New Roman"/>
              </w:rPr>
            </w:pPr>
          </w:p>
        </w:tc>
      </w:tr>
      <w:tr w:rsidR="005359F2" w14:paraId="24A55890" w14:textId="77777777">
        <w:trPr>
          <w:trHeight w:val="2901"/>
        </w:trPr>
        <w:tc>
          <w:tcPr>
            <w:tcW w:w="4079" w:type="dxa"/>
          </w:tcPr>
          <w:p w14:paraId="24A5588C" w14:textId="77777777" w:rsidR="005359F2" w:rsidRDefault="0001027F">
            <w:pPr>
              <w:pStyle w:val="TableParagraph"/>
              <w:ind w:left="108" w:right="191"/>
            </w:pPr>
            <w:r>
              <w:t>Particular</w:t>
            </w:r>
            <w:r>
              <w:rPr>
                <w:spacing w:val="-7"/>
              </w:rPr>
              <w:t xml:space="preserve"> </w:t>
            </w:r>
            <w:r>
              <w:t>attention</w:t>
            </w:r>
            <w:r>
              <w:rPr>
                <w:spacing w:val="-8"/>
              </w:rPr>
              <w:t xml:space="preserve"> </w:t>
            </w:r>
            <w:r>
              <w:t>should</w:t>
            </w:r>
            <w:r>
              <w:rPr>
                <w:spacing w:val="-8"/>
              </w:rPr>
              <w:t xml:space="preserve"> </w:t>
            </w:r>
            <w:r>
              <w:t>be</w:t>
            </w:r>
            <w:r>
              <w:rPr>
                <w:spacing w:val="-8"/>
              </w:rPr>
              <w:t xml:space="preserve"> </w:t>
            </w:r>
            <w:r>
              <w:t>paid</w:t>
            </w:r>
            <w:r>
              <w:rPr>
                <w:spacing w:val="-9"/>
              </w:rPr>
              <w:t xml:space="preserve"> </w:t>
            </w:r>
            <w:r>
              <w:t>to the conservation and appropriate management of:</w:t>
            </w:r>
          </w:p>
          <w:p w14:paraId="24A5588D" w14:textId="77777777" w:rsidR="005359F2" w:rsidRDefault="0001027F">
            <w:pPr>
              <w:pStyle w:val="TableParagraph"/>
              <w:ind w:left="108"/>
            </w:pPr>
            <w:r>
              <w:t>Natural</w:t>
            </w:r>
            <w:r>
              <w:rPr>
                <w:spacing w:val="-9"/>
              </w:rPr>
              <w:t xml:space="preserve"> </w:t>
            </w:r>
            <w:r>
              <w:t>features,</w:t>
            </w:r>
            <w:r>
              <w:rPr>
                <w:spacing w:val="-7"/>
              </w:rPr>
              <w:t xml:space="preserve"> </w:t>
            </w:r>
            <w:r>
              <w:t>wildlife</w:t>
            </w:r>
            <w:r>
              <w:rPr>
                <w:spacing w:val="-8"/>
              </w:rPr>
              <w:t xml:space="preserve"> </w:t>
            </w:r>
            <w:r>
              <w:t>and</w:t>
            </w:r>
            <w:r>
              <w:rPr>
                <w:spacing w:val="-7"/>
              </w:rPr>
              <w:t xml:space="preserve"> </w:t>
            </w:r>
            <w:r>
              <w:rPr>
                <w:spacing w:val="-2"/>
              </w:rPr>
              <w:t>fauna</w:t>
            </w:r>
          </w:p>
        </w:tc>
        <w:tc>
          <w:tcPr>
            <w:tcW w:w="5209" w:type="dxa"/>
          </w:tcPr>
          <w:p w14:paraId="3FFB11F6" w14:textId="77777777" w:rsidR="00E1126A" w:rsidRDefault="009B498B" w:rsidP="00FD547E">
            <w:pPr>
              <w:pStyle w:val="TableParagraph"/>
              <w:spacing w:before="117"/>
              <w:ind w:left="107" w:right="172"/>
            </w:pPr>
            <w:r w:rsidRPr="00E1126A">
              <w:t>The management of the ecological habitats across the site are detailed within the enhanced Ecological Management Plan</w:t>
            </w:r>
            <w:r w:rsidR="00FD547E" w:rsidRPr="00E1126A">
              <w:t xml:space="preserve"> with specific compartments identified for ongoing management.</w:t>
            </w:r>
          </w:p>
          <w:p w14:paraId="22B6C58B" w14:textId="77777777" w:rsidR="00E1126A" w:rsidRDefault="00E1126A" w:rsidP="00FD547E">
            <w:pPr>
              <w:pStyle w:val="TableParagraph"/>
              <w:spacing w:before="117"/>
              <w:ind w:left="107" w:right="172"/>
            </w:pPr>
          </w:p>
          <w:p w14:paraId="2D123F25" w14:textId="6D912818" w:rsidR="00B8283D" w:rsidRPr="00E1126A" w:rsidRDefault="00FD547E" w:rsidP="00FD547E">
            <w:pPr>
              <w:pStyle w:val="TableParagraph"/>
              <w:spacing w:before="117"/>
              <w:ind w:left="107" w:right="172"/>
            </w:pPr>
            <w:r w:rsidRPr="00E1126A">
              <w:t xml:space="preserve">This includes the woodland, hedgerows, wetlands and grass areas </w:t>
            </w:r>
            <w:r w:rsidR="000975AB">
              <w:t xml:space="preserve">which </w:t>
            </w:r>
            <w:r w:rsidRPr="00E1126A">
              <w:t xml:space="preserve">are managed in line with the prescriptions of </w:t>
            </w:r>
            <w:r w:rsidR="000975AB">
              <w:t>the plan</w:t>
            </w:r>
            <w:r w:rsidRPr="00E1126A">
              <w:t>. Specific advice is also a</w:t>
            </w:r>
            <w:r w:rsidR="00B8283D" w:rsidRPr="00E1126A">
              <w:t>vailable for the ongoing management of water</w:t>
            </w:r>
            <w:r w:rsidR="00E1126A">
              <w:t xml:space="preserve"> </w:t>
            </w:r>
            <w:r w:rsidR="00B8283D" w:rsidRPr="00E1126A">
              <w:t xml:space="preserve">vole habitats to increase the watervole population across the site. </w:t>
            </w:r>
          </w:p>
          <w:p w14:paraId="6135F465" w14:textId="262B0310" w:rsidR="00FD547E" w:rsidRPr="00E1126A" w:rsidRDefault="00FD547E" w:rsidP="00FD547E">
            <w:pPr>
              <w:pStyle w:val="TableParagraph"/>
              <w:spacing w:before="117"/>
              <w:ind w:left="107" w:right="172"/>
            </w:pPr>
          </w:p>
          <w:p w14:paraId="1ECF4ED4" w14:textId="74BC17A1" w:rsidR="00FD547E" w:rsidRPr="00E1126A" w:rsidRDefault="00FD547E" w:rsidP="00FD547E">
            <w:pPr>
              <w:pStyle w:val="TableParagraph"/>
              <w:spacing w:before="117"/>
              <w:ind w:left="107" w:right="172"/>
            </w:pPr>
            <w:r w:rsidRPr="00E1126A">
              <w:t>The</w:t>
            </w:r>
            <w:r w:rsidRPr="00E1126A">
              <w:rPr>
                <w:spacing w:val="-7"/>
              </w:rPr>
              <w:t xml:space="preserve"> </w:t>
            </w:r>
            <w:r w:rsidRPr="00E1126A">
              <w:t>reservoir</w:t>
            </w:r>
            <w:r w:rsidRPr="00E1126A">
              <w:rPr>
                <w:spacing w:val="-3"/>
              </w:rPr>
              <w:t xml:space="preserve"> </w:t>
            </w:r>
            <w:r w:rsidRPr="00E1126A">
              <w:t xml:space="preserve">is managed with advice from ecologists and the Environment Agency as required. </w:t>
            </w:r>
            <w:r w:rsidR="00686406">
              <w:t>Specific advice is gained from the EA on matters relating to water quality.</w:t>
            </w:r>
          </w:p>
          <w:p w14:paraId="4908A4FD" w14:textId="77777777" w:rsidR="00E1126A" w:rsidRPr="00E1126A" w:rsidRDefault="0001027F" w:rsidP="00FD547E">
            <w:pPr>
              <w:pStyle w:val="TableParagraph"/>
              <w:spacing w:before="117"/>
              <w:ind w:left="107" w:right="172"/>
            </w:pPr>
            <w:r w:rsidRPr="00E1126A">
              <w:t xml:space="preserve">Bird boxes </w:t>
            </w:r>
            <w:r w:rsidR="00BD1CF9" w:rsidRPr="00E1126A">
              <w:t xml:space="preserve">are </w:t>
            </w:r>
            <w:r w:rsidRPr="00E1126A">
              <w:t>provided around the reservoir</w:t>
            </w:r>
            <w:r w:rsidR="00E1126A" w:rsidRPr="00E1126A">
              <w:t xml:space="preserve">. </w:t>
            </w:r>
          </w:p>
          <w:p w14:paraId="387F7B08" w14:textId="36D99CD4" w:rsidR="00997B8C" w:rsidRPr="00997B8C" w:rsidRDefault="00997B8C" w:rsidP="00997B8C">
            <w:pPr>
              <w:pStyle w:val="TableParagraph"/>
              <w:spacing w:before="117"/>
              <w:ind w:left="107" w:right="172"/>
            </w:pPr>
            <w:r w:rsidRPr="00997B8C">
              <w:t xml:space="preserve">Water levels are monitored annually, works to undertake necessary repairs of </w:t>
            </w:r>
            <w:r w:rsidR="00D12933">
              <w:t xml:space="preserve">the </w:t>
            </w:r>
            <w:r w:rsidRPr="00997B8C">
              <w:t>emergency outfall have recently been carried out.</w:t>
            </w:r>
          </w:p>
          <w:p w14:paraId="24A5588F" w14:textId="640B77A3" w:rsidR="00686406" w:rsidRDefault="00686406" w:rsidP="00686406">
            <w:pPr>
              <w:pStyle w:val="TableParagraph"/>
              <w:spacing w:before="117"/>
              <w:ind w:left="107" w:right="172"/>
            </w:pPr>
            <w:r>
              <w:t xml:space="preserve"> </w:t>
            </w:r>
          </w:p>
        </w:tc>
      </w:tr>
      <w:tr w:rsidR="005359F2" w14:paraId="24A55895" w14:textId="77777777">
        <w:trPr>
          <w:trHeight w:val="878"/>
        </w:trPr>
        <w:tc>
          <w:tcPr>
            <w:tcW w:w="4079" w:type="dxa"/>
          </w:tcPr>
          <w:p w14:paraId="24A55892" w14:textId="77777777" w:rsidR="005359F2" w:rsidRDefault="0001027F">
            <w:pPr>
              <w:pStyle w:val="TableParagraph"/>
              <w:spacing w:line="250" w:lineRule="exact"/>
              <w:ind w:left="170"/>
            </w:pPr>
            <w:r>
              <w:rPr>
                <w:spacing w:val="-2"/>
              </w:rPr>
              <w:t>Landscapes</w:t>
            </w:r>
          </w:p>
        </w:tc>
        <w:tc>
          <w:tcPr>
            <w:tcW w:w="5209" w:type="dxa"/>
          </w:tcPr>
          <w:p w14:paraId="776D9478" w14:textId="23D437AD" w:rsidR="001939B6" w:rsidRPr="001939B6" w:rsidRDefault="0001027F">
            <w:pPr>
              <w:pStyle w:val="TableParagraph"/>
              <w:spacing w:before="117"/>
              <w:ind w:left="107"/>
              <w:rPr>
                <w:spacing w:val="-6"/>
              </w:rPr>
            </w:pPr>
            <w:r w:rsidRPr="001939B6">
              <w:t>The</w:t>
            </w:r>
            <w:r w:rsidRPr="001939B6">
              <w:rPr>
                <w:spacing w:val="-6"/>
              </w:rPr>
              <w:t xml:space="preserve"> </w:t>
            </w:r>
            <w:r w:rsidRPr="001939B6">
              <w:t>main</w:t>
            </w:r>
            <w:r w:rsidRPr="001939B6">
              <w:rPr>
                <w:spacing w:val="-3"/>
              </w:rPr>
              <w:t xml:space="preserve"> </w:t>
            </w:r>
            <w:r w:rsidRPr="001939B6">
              <w:t>heritage</w:t>
            </w:r>
            <w:r w:rsidRPr="001939B6">
              <w:rPr>
                <w:spacing w:val="-7"/>
              </w:rPr>
              <w:t xml:space="preserve"> </w:t>
            </w:r>
            <w:r w:rsidRPr="001939B6">
              <w:t>feature</w:t>
            </w:r>
            <w:r w:rsidRPr="001939B6">
              <w:rPr>
                <w:spacing w:val="-4"/>
              </w:rPr>
              <w:t xml:space="preserve"> </w:t>
            </w:r>
            <w:r w:rsidRPr="001939B6">
              <w:t>of</w:t>
            </w:r>
            <w:r w:rsidRPr="001939B6">
              <w:rPr>
                <w:spacing w:val="-1"/>
              </w:rPr>
              <w:t xml:space="preserve"> </w:t>
            </w:r>
            <w:r w:rsidRPr="001939B6">
              <w:t>the</w:t>
            </w:r>
            <w:r w:rsidRPr="001939B6">
              <w:rPr>
                <w:spacing w:val="-6"/>
              </w:rPr>
              <w:t xml:space="preserve"> </w:t>
            </w:r>
            <w:r w:rsidR="00A10A9A" w:rsidRPr="001939B6">
              <w:rPr>
                <w:spacing w:val="-6"/>
              </w:rPr>
              <w:t>site is the reservoir</w:t>
            </w:r>
            <w:r w:rsidR="001939B6" w:rsidRPr="001939B6">
              <w:rPr>
                <w:spacing w:val="-6"/>
              </w:rPr>
              <w:t xml:space="preserve"> itself</w:t>
            </w:r>
            <w:r w:rsidR="00A10A9A" w:rsidRPr="001939B6">
              <w:rPr>
                <w:spacing w:val="-6"/>
              </w:rPr>
              <w:t xml:space="preserve">, </w:t>
            </w:r>
            <w:r w:rsidR="00D12933">
              <w:rPr>
                <w:spacing w:val="-6"/>
              </w:rPr>
              <w:t>with</w:t>
            </w:r>
            <w:r w:rsidR="00D12933" w:rsidRPr="001939B6">
              <w:rPr>
                <w:spacing w:val="-6"/>
              </w:rPr>
              <w:t xml:space="preserve"> </w:t>
            </w:r>
            <w:r w:rsidR="001939B6" w:rsidRPr="001939B6">
              <w:rPr>
                <w:spacing w:val="-6"/>
              </w:rPr>
              <w:t xml:space="preserve">the Grade II listed viaduct and previous site of Kings Mill found to the north east of the site. </w:t>
            </w:r>
          </w:p>
          <w:p w14:paraId="2A2F3F51" w14:textId="77777777" w:rsidR="001939B6" w:rsidRPr="001939B6" w:rsidRDefault="001939B6">
            <w:pPr>
              <w:pStyle w:val="TableParagraph"/>
              <w:spacing w:line="252" w:lineRule="exact"/>
              <w:ind w:left="107"/>
            </w:pPr>
          </w:p>
          <w:p w14:paraId="2AE0EB75" w14:textId="1F68B0E8" w:rsidR="005359F2" w:rsidRDefault="0001027F">
            <w:pPr>
              <w:pStyle w:val="TableParagraph"/>
              <w:spacing w:line="252" w:lineRule="exact"/>
              <w:ind w:left="107"/>
            </w:pPr>
            <w:r w:rsidRPr="001939B6">
              <w:t xml:space="preserve">Gaps in the scrub </w:t>
            </w:r>
            <w:r w:rsidR="001939B6" w:rsidRPr="001939B6">
              <w:t>and trees along the reservoir are r</w:t>
            </w:r>
            <w:r w:rsidRPr="001939B6">
              <w:t>egularly</w:t>
            </w:r>
            <w:r w:rsidRPr="001939B6">
              <w:rPr>
                <w:spacing w:val="-7"/>
              </w:rPr>
              <w:t xml:space="preserve"> </w:t>
            </w:r>
            <w:r w:rsidRPr="001939B6">
              <w:t>cleared</w:t>
            </w:r>
            <w:r w:rsidRPr="001939B6">
              <w:rPr>
                <w:spacing w:val="-4"/>
              </w:rPr>
              <w:t xml:space="preserve"> </w:t>
            </w:r>
            <w:r w:rsidRPr="001939B6">
              <w:t>to</w:t>
            </w:r>
            <w:r w:rsidRPr="001939B6">
              <w:rPr>
                <w:spacing w:val="-7"/>
              </w:rPr>
              <w:t xml:space="preserve"> </w:t>
            </w:r>
            <w:r w:rsidRPr="001939B6">
              <w:t>retain</w:t>
            </w:r>
            <w:r w:rsidRPr="001939B6">
              <w:rPr>
                <w:spacing w:val="-5"/>
              </w:rPr>
              <w:t xml:space="preserve"> </w:t>
            </w:r>
            <w:r w:rsidRPr="001939B6">
              <w:t>vi</w:t>
            </w:r>
            <w:r w:rsidR="001939B6" w:rsidRPr="001939B6">
              <w:t>stas</w:t>
            </w:r>
            <w:r w:rsidRPr="001939B6">
              <w:rPr>
                <w:spacing w:val="-4"/>
              </w:rPr>
              <w:t xml:space="preserve"> </w:t>
            </w:r>
            <w:r w:rsidRPr="001939B6">
              <w:t>of</w:t>
            </w:r>
            <w:r w:rsidRPr="001939B6">
              <w:rPr>
                <w:spacing w:val="-4"/>
              </w:rPr>
              <w:t xml:space="preserve"> </w:t>
            </w:r>
            <w:r w:rsidRPr="001939B6">
              <w:t>th</w:t>
            </w:r>
            <w:r w:rsidR="0099218A">
              <w:t>ese</w:t>
            </w:r>
            <w:r w:rsidRPr="001939B6">
              <w:rPr>
                <w:spacing w:val="-9"/>
              </w:rPr>
              <w:t xml:space="preserve"> </w:t>
            </w:r>
            <w:r w:rsidRPr="001939B6">
              <w:t>featur</w:t>
            </w:r>
            <w:r w:rsidR="00C6363C">
              <w:t>e</w:t>
            </w:r>
            <w:r w:rsidR="0099218A">
              <w:t>s</w:t>
            </w:r>
            <w:r w:rsidR="00C6363C">
              <w:t>.</w:t>
            </w:r>
          </w:p>
          <w:p w14:paraId="45FB7396" w14:textId="77777777" w:rsidR="006E39BD" w:rsidRDefault="006E39BD">
            <w:pPr>
              <w:pStyle w:val="TableParagraph"/>
              <w:spacing w:line="252" w:lineRule="exact"/>
              <w:ind w:left="107"/>
            </w:pPr>
          </w:p>
          <w:p w14:paraId="1953B6B3" w14:textId="164FEFF1" w:rsidR="006E39BD" w:rsidRDefault="006E39BD">
            <w:pPr>
              <w:pStyle w:val="TableParagraph"/>
              <w:spacing w:line="252" w:lineRule="exact"/>
              <w:ind w:left="107"/>
            </w:pPr>
            <w:r>
              <w:t>There are good links to other accessible green spaces and the site forms part of a wider network of green infrastructure.</w:t>
            </w:r>
          </w:p>
          <w:p w14:paraId="24A55894" w14:textId="1C0C9C9D" w:rsidR="001939B6" w:rsidRPr="001939B6" w:rsidRDefault="001939B6">
            <w:pPr>
              <w:pStyle w:val="TableParagraph"/>
              <w:spacing w:line="252" w:lineRule="exact"/>
              <w:ind w:left="107"/>
            </w:pPr>
          </w:p>
        </w:tc>
      </w:tr>
      <w:tr w:rsidR="005359F2" w14:paraId="24A5589F" w14:textId="77777777">
        <w:trPr>
          <w:trHeight w:val="5009"/>
        </w:trPr>
        <w:tc>
          <w:tcPr>
            <w:tcW w:w="4079" w:type="dxa"/>
          </w:tcPr>
          <w:p w14:paraId="24A55896" w14:textId="77777777" w:rsidR="005359F2" w:rsidRDefault="0001027F">
            <w:pPr>
              <w:pStyle w:val="TableParagraph"/>
              <w:ind w:left="108"/>
            </w:pPr>
            <w:r>
              <w:lastRenderedPageBreak/>
              <w:t>Buildings</w:t>
            </w:r>
            <w:r>
              <w:rPr>
                <w:spacing w:val="-6"/>
              </w:rPr>
              <w:t xml:space="preserve"> </w:t>
            </w:r>
            <w:r>
              <w:t>and</w:t>
            </w:r>
            <w:r>
              <w:rPr>
                <w:spacing w:val="-7"/>
              </w:rPr>
              <w:t xml:space="preserve"> </w:t>
            </w:r>
            <w:r>
              <w:t>structural</w:t>
            </w:r>
            <w:r>
              <w:rPr>
                <w:spacing w:val="-11"/>
              </w:rPr>
              <w:t xml:space="preserve"> </w:t>
            </w:r>
            <w:r>
              <w:rPr>
                <w:spacing w:val="-2"/>
              </w:rPr>
              <w:t>features</w:t>
            </w:r>
          </w:p>
        </w:tc>
        <w:tc>
          <w:tcPr>
            <w:tcW w:w="5209" w:type="dxa"/>
          </w:tcPr>
          <w:p w14:paraId="24A55897" w14:textId="5EF51679" w:rsidR="005359F2" w:rsidRPr="00F60805" w:rsidRDefault="0001027F" w:rsidP="00F60805">
            <w:pPr>
              <w:pStyle w:val="TableParagraph"/>
              <w:ind w:left="107"/>
            </w:pPr>
            <w:r w:rsidRPr="00F60805">
              <w:t>The buildings adjacent the reservoir are the adventure base and café</w:t>
            </w:r>
            <w:r w:rsidR="00A10A9A" w:rsidRPr="00F60805">
              <w:t xml:space="preserve">. </w:t>
            </w:r>
            <w:r w:rsidRPr="00F60805">
              <w:t>The structural features on the reservoir are the dam, spillway and spillway bridge.</w:t>
            </w:r>
          </w:p>
          <w:p w14:paraId="24A55898" w14:textId="77777777" w:rsidR="005359F2" w:rsidRPr="001B3188" w:rsidRDefault="005359F2">
            <w:pPr>
              <w:pStyle w:val="TableParagraph"/>
              <w:spacing w:before="3"/>
              <w:rPr>
                <w:color w:val="FF0000"/>
                <w:sz w:val="24"/>
              </w:rPr>
            </w:pPr>
          </w:p>
          <w:p w14:paraId="24A55899" w14:textId="1BF0FF4D" w:rsidR="005359F2" w:rsidRPr="00F60805" w:rsidRDefault="0001027F" w:rsidP="00F60805">
            <w:pPr>
              <w:pStyle w:val="TableParagraph"/>
              <w:ind w:left="107"/>
            </w:pPr>
            <w:r w:rsidRPr="00F60805">
              <w:t xml:space="preserve">External repairs to the adventure base and café are the responsibility of Nottinghamshire County Council. </w:t>
            </w:r>
          </w:p>
          <w:p w14:paraId="24A5589A" w14:textId="77777777" w:rsidR="005359F2" w:rsidRPr="001B3188" w:rsidRDefault="005359F2">
            <w:pPr>
              <w:pStyle w:val="TableParagraph"/>
              <w:spacing w:before="3"/>
              <w:rPr>
                <w:color w:val="FF0000"/>
                <w:sz w:val="24"/>
              </w:rPr>
            </w:pPr>
          </w:p>
          <w:p w14:paraId="24A5589B" w14:textId="0E576B95" w:rsidR="005359F2" w:rsidRDefault="00F60805" w:rsidP="00A10A9A">
            <w:pPr>
              <w:pStyle w:val="TableParagraph"/>
              <w:ind w:left="107"/>
              <w:rPr>
                <w:spacing w:val="-2"/>
              </w:rPr>
            </w:pPr>
            <w:r>
              <w:t xml:space="preserve">Repairs to the </w:t>
            </w:r>
            <w:r w:rsidR="0001027F" w:rsidRPr="00D94457">
              <w:t>car</w:t>
            </w:r>
            <w:r w:rsidR="0001027F" w:rsidRPr="00D94457">
              <w:rPr>
                <w:spacing w:val="-5"/>
              </w:rPr>
              <w:t xml:space="preserve"> </w:t>
            </w:r>
            <w:r w:rsidR="0001027F" w:rsidRPr="00D94457">
              <w:t>park,</w:t>
            </w:r>
            <w:r w:rsidR="0001027F" w:rsidRPr="00D94457">
              <w:rPr>
                <w:spacing w:val="-7"/>
              </w:rPr>
              <w:t xml:space="preserve"> </w:t>
            </w:r>
            <w:r w:rsidR="0001027F" w:rsidRPr="00D94457">
              <w:t>reservoir</w:t>
            </w:r>
            <w:r w:rsidR="0001027F" w:rsidRPr="00D94457">
              <w:rPr>
                <w:spacing w:val="-7"/>
              </w:rPr>
              <w:t xml:space="preserve"> </w:t>
            </w:r>
            <w:r w:rsidR="0001027F" w:rsidRPr="00D94457">
              <w:t>dam,</w:t>
            </w:r>
            <w:r w:rsidR="0001027F" w:rsidRPr="00D94457">
              <w:rPr>
                <w:spacing w:val="-7"/>
              </w:rPr>
              <w:t xml:space="preserve"> </w:t>
            </w:r>
            <w:r w:rsidR="0001027F" w:rsidRPr="00D94457">
              <w:t>spillway</w:t>
            </w:r>
            <w:r w:rsidR="0001027F" w:rsidRPr="00D94457">
              <w:rPr>
                <w:spacing w:val="-5"/>
              </w:rPr>
              <w:t xml:space="preserve"> </w:t>
            </w:r>
            <w:r w:rsidR="0001027F" w:rsidRPr="00D94457">
              <w:t xml:space="preserve">bridge, seating, picnic tables and signage are the responsibility of the Council’s </w:t>
            </w:r>
            <w:r w:rsidR="00701C67">
              <w:t>Neighbourhoods</w:t>
            </w:r>
            <w:r w:rsidR="00701C67" w:rsidRPr="00D94457">
              <w:t xml:space="preserve"> </w:t>
            </w:r>
            <w:r w:rsidR="0001027F" w:rsidRPr="00D94457">
              <w:t xml:space="preserve">and Environment Team, who carry out regular </w:t>
            </w:r>
            <w:r w:rsidR="0001027F" w:rsidRPr="00D94457">
              <w:rPr>
                <w:spacing w:val="-2"/>
              </w:rPr>
              <w:t>inspections.</w:t>
            </w:r>
          </w:p>
          <w:p w14:paraId="4246C571" w14:textId="11813BBB" w:rsidR="00C5755B" w:rsidRDefault="00C5755B" w:rsidP="00A10A9A">
            <w:pPr>
              <w:pStyle w:val="TableParagraph"/>
              <w:ind w:left="107"/>
              <w:rPr>
                <w:spacing w:val="-2"/>
              </w:rPr>
            </w:pPr>
          </w:p>
          <w:p w14:paraId="25DD2C9B" w14:textId="360CE0D2" w:rsidR="00C5755B" w:rsidRPr="00D94457" w:rsidRDefault="00C4284A" w:rsidP="00A10A9A">
            <w:pPr>
              <w:pStyle w:val="TableParagraph"/>
              <w:ind w:left="107"/>
            </w:pPr>
            <w:r>
              <w:rPr>
                <w:spacing w:val="-2"/>
              </w:rPr>
              <w:t>Repairs to Kings Mill Viaduct is the responsibility of Mansfield District Council who own and maintain the asset.</w:t>
            </w:r>
          </w:p>
          <w:p w14:paraId="24A5589C" w14:textId="77777777" w:rsidR="005359F2" w:rsidRPr="00D94457" w:rsidRDefault="005359F2">
            <w:pPr>
              <w:pStyle w:val="TableParagraph"/>
              <w:spacing w:before="5"/>
              <w:rPr>
                <w:sz w:val="24"/>
              </w:rPr>
            </w:pPr>
          </w:p>
          <w:p w14:paraId="24A5589D" w14:textId="77777777" w:rsidR="005359F2" w:rsidRPr="00D94457" w:rsidRDefault="0001027F">
            <w:pPr>
              <w:pStyle w:val="TableParagraph"/>
              <w:ind w:left="107" w:right="99"/>
            </w:pPr>
            <w:r w:rsidRPr="00D94457">
              <w:t>The</w:t>
            </w:r>
            <w:r w:rsidRPr="00D94457">
              <w:rPr>
                <w:spacing w:val="-11"/>
              </w:rPr>
              <w:t xml:space="preserve"> </w:t>
            </w:r>
            <w:r w:rsidRPr="00D94457">
              <w:t>geothermal</w:t>
            </w:r>
            <w:r w:rsidRPr="00D94457">
              <w:rPr>
                <w:spacing w:val="-7"/>
              </w:rPr>
              <w:t xml:space="preserve"> </w:t>
            </w:r>
            <w:r w:rsidRPr="00D94457">
              <w:t>heating</w:t>
            </w:r>
            <w:r w:rsidRPr="00D94457">
              <w:rPr>
                <w:spacing w:val="-6"/>
              </w:rPr>
              <w:t xml:space="preserve"> </w:t>
            </w:r>
            <w:r w:rsidRPr="00D94457">
              <w:t>system</w:t>
            </w:r>
            <w:r w:rsidRPr="00D94457">
              <w:rPr>
                <w:spacing w:val="-5"/>
              </w:rPr>
              <w:t xml:space="preserve"> </w:t>
            </w:r>
            <w:r w:rsidRPr="00D94457">
              <w:t>within</w:t>
            </w:r>
            <w:r w:rsidRPr="00D94457">
              <w:rPr>
                <w:spacing w:val="-6"/>
              </w:rPr>
              <w:t xml:space="preserve"> </w:t>
            </w:r>
            <w:r w:rsidRPr="00D94457">
              <w:t>the</w:t>
            </w:r>
            <w:r w:rsidRPr="00D94457">
              <w:rPr>
                <w:spacing w:val="-8"/>
              </w:rPr>
              <w:t xml:space="preserve"> </w:t>
            </w:r>
            <w:r w:rsidRPr="00D94457">
              <w:t>reservoir is the responsibility of Skanska on behalf of the</w:t>
            </w:r>
          </w:p>
          <w:p w14:paraId="5C9BC793" w14:textId="77777777" w:rsidR="005359F2" w:rsidRDefault="0001027F">
            <w:pPr>
              <w:pStyle w:val="TableParagraph"/>
              <w:spacing w:before="1" w:line="234" w:lineRule="exact"/>
              <w:ind w:left="107"/>
              <w:rPr>
                <w:spacing w:val="-2"/>
              </w:rPr>
            </w:pPr>
            <w:r w:rsidRPr="00D94457">
              <w:t>Sherwood</w:t>
            </w:r>
            <w:r w:rsidRPr="00D94457">
              <w:rPr>
                <w:spacing w:val="-7"/>
              </w:rPr>
              <w:t xml:space="preserve"> </w:t>
            </w:r>
            <w:r w:rsidRPr="00D94457">
              <w:t>Forest</w:t>
            </w:r>
            <w:r w:rsidRPr="00D94457">
              <w:rPr>
                <w:spacing w:val="-5"/>
              </w:rPr>
              <w:t xml:space="preserve"> </w:t>
            </w:r>
            <w:r w:rsidRPr="00D94457">
              <w:t>Hospitals</w:t>
            </w:r>
            <w:r w:rsidRPr="00D94457">
              <w:rPr>
                <w:spacing w:val="-6"/>
              </w:rPr>
              <w:t xml:space="preserve"> </w:t>
            </w:r>
            <w:r w:rsidRPr="00D94457">
              <w:t>NHS</w:t>
            </w:r>
            <w:r w:rsidRPr="00D94457">
              <w:rPr>
                <w:spacing w:val="-7"/>
              </w:rPr>
              <w:t xml:space="preserve"> </w:t>
            </w:r>
            <w:r w:rsidRPr="00D94457">
              <w:t>Foundation</w:t>
            </w:r>
            <w:r w:rsidRPr="00D94457">
              <w:rPr>
                <w:spacing w:val="-8"/>
              </w:rPr>
              <w:t xml:space="preserve"> </w:t>
            </w:r>
            <w:r w:rsidRPr="00D94457">
              <w:rPr>
                <w:spacing w:val="-2"/>
              </w:rPr>
              <w:t>Trust.</w:t>
            </w:r>
          </w:p>
          <w:p w14:paraId="7E68B878" w14:textId="77777777" w:rsidR="006E39BD" w:rsidRDefault="006E39BD">
            <w:pPr>
              <w:pStyle w:val="TableParagraph"/>
              <w:spacing w:before="1" w:line="234" w:lineRule="exact"/>
              <w:ind w:left="107"/>
              <w:rPr>
                <w:spacing w:val="-2"/>
              </w:rPr>
            </w:pPr>
          </w:p>
          <w:p w14:paraId="1AB75AE4" w14:textId="4BD4569E" w:rsidR="006E39BD" w:rsidRDefault="006E39BD" w:rsidP="006E39BD">
            <w:pPr>
              <w:pStyle w:val="TableParagraph"/>
              <w:spacing w:before="117"/>
              <w:ind w:left="107" w:right="172"/>
            </w:pPr>
            <w:r>
              <w:t xml:space="preserve">The </w:t>
            </w:r>
            <w:r w:rsidR="007003D1">
              <w:t>c</w:t>
            </w:r>
            <w:r w:rsidRPr="00023A74">
              <w:t>afé provides heritage information on the history of the site with interpretation, notices and information boards</w:t>
            </w:r>
            <w:r w:rsidR="007003D1">
              <w:t>.</w:t>
            </w:r>
          </w:p>
          <w:p w14:paraId="7B866E9E" w14:textId="77777777" w:rsidR="00F60805" w:rsidRDefault="00F60805">
            <w:pPr>
              <w:pStyle w:val="TableParagraph"/>
              <w:spacing w:before="1" w:line="234" w:lineRule="exact"/>
              <w:ind w:left="107"/>
              <w:rPr>
                <w:spacing w:val="-2"/>
              </w:rPr>
            </w:pPr>
          </w:p>
          <w:p w14:paraId="38542C58" w14:textId="77777777" w:rsidR="00F60805" w:rsidRDefault="00F60805">
            <w:pPr>
              <w:pStyle w:val="TableParagraph"/>
              <w:spacing w:before="1" w:line="234" w:lineRule="exact"/>
              <w:ind w:left="107"/>
              <w:rPr>
                <w:spacing w:val="-2"/>
              </w:rPr>
            </w:pPr>
          </w:p>
          <w:p w14:paraId="24A5589E" w14:textId="6F4EAD1D" w:rsidR="00F60805" w:rsidRPr="001B3188" w:rsidRDefault="00F60805">
            <w:pPr>
              <w:pStyle w:val="TableParagraph"/>
              <w:spacing w:before="1" w:line="234" w:lineRule="exact"/>
              <w:ind w:left="107"/>
              <w:rPr>
                <w:color w:val="FF0000"/>
              </w:rPr>
            </w:pPr>
          </w:p>
        </w:tc>
      </w:tr>
    </w:tbl>
    <w:p w14:paraId="1D639131" w14:textId="77777777" w:rsidR="00F26A4D" w:rsidRDefault="00F26A4D"/>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5209"/>
      </w:tblGrid>
      <w:tr w:rsidR="005359F2" w14:paraId="24A558A2" w14:textId="77777777">
        <w:trPr>
          <w:trHeight w:val="373"/>
        </w:trPr>
        <w:tc>
          <w:tcPr>
            <w:tcW w:w="4079" w:type="dxa"/>
            <w:shd w:val="clear" w:color="auto" w:fill="C5D9F0"/>
          </w:tcPr>
          <w:p w14:paraId="24A558A0" w14:textId="77777777" w:rsidR="005359F2" w:rsidRDefault="0001027F">
            <w:pPr>
              <w:pStyle w:val="TableParagraph"/>
              <w:spacing w:line="248" w:lineRule="exact"/>
              <w:ind w:left="108"/>
              <w:rPr>
                <w:b/>
              </w:rPr>
            </w:pPr>
            <w:r>
              <w:rPr>
                <w:b/>
              </w:rPr>
              <w:t>6.</w:t>
            </w:r>
            <w:r>
              <w:rPr>
                <w:b/>
                <w:spacing w:val="-5"/>
              </w:rPr>
              <w:t xml:space="preserve"> </w:t>
            </w:r>
            <w:r>
              <w:rPr>
                <w:b/>
              </w:rPr>
              <w:t>Community</w:t>
            </w:r>
            <w:r>
              <w:rPr>
                <w:b/>
                <w:spacing w:val="-9"/>
              </w:rPr>
              <w:t xml:space="preserve"> </w:t>
            </w:r>
            <w:r>
              <w:rPr>
                <w:b/>
                <w:spacing w:val="-2"/>
              </w:rPr>
              <w:t>involvement</w:t>
            </w:r>
          </w:p>
        </w:tc>
        <w:tc>
          <w:tcPr>
            <w:tcW w:w="5209" w:type="dxa"/>
            <w:shd w:val="clear" w:color="auto" w:fill="C5D9F0"/>
          </w:tcPr>
          <w:p w14:paraId="24A558A1" w14:textId="77777777" w:rsidR="005359F2" w:rsidRPr="001B3188" w:rsidRDefault="005359F2">
            <w:pPr>
              <w:pStyle w:val="TableParagraph"/>
              <w:rPr>
                <w:rFonts w:ascii="Times New Roman"/>
                <w:color w:val="FF0000"/>
              </w:rPr>
            </w:pPr>
          </w:p>
        </w:tc>
      </w:tr>
      <w:tr w:rsidR="005359F2" w14:paraId="24A558A6" w14:textId="77777777">
        <w:trPr>
          <w:trHeight w:val="1516"/>
        </w:trPr>
        <w:tc>
          <w:tcPr>
            <w:tcW w:w="4079" w:type="dxa"/>
          </w:tcPr>
          <w:p w14:paraId="24A558A3" w14:textId="5389C925" w:rsidR="00202D96" w:rsidRDefault="0001027F" w:rsidP="00202D96">
            <w:pPr>
              <w:pStyle w:val="TableParagraph"/>
              <w:ind w:left="108" w:right="59"/>
            </w:pPr>
            <w:r>
              <w:t>The park/green space management should</w:t>
            </w:r>
            <w:r>
              <w:rPr>
                <w:spacing w:val="-10"/>
              </w:rPr>
              <w:t xml:space="preserve"> </w:t>
            </w:r>
            <w:r>
              <w:t>actively</w:t>
            </w:r>
            <w:r>
              <w:rPr>
                <w:spacing w:val="-11"/>
              </w:rPr>
              <w:t xml:space="preserve"> </w:t>
            </w:r>
            <w:r>
              <w:t>pursue</w:t>
            </w:r>
            <w:r>
              <w:rPr>
                <w:spacing w:val="-10"/>
              </w:rPr>
              <w:t xml:space="preserve"> </w:t>
            </w:r>
            <w:r>
              <w:t>the</w:t>
            </w:r>
            <w:r>
              <w:rPr>
                <w:spacing w:val="-10"/>
              </w:rPr>
              <w:t xml:space="preserve"> </w:t>
            </w:r>
            <w:r>
              <w:t>involvement of members of the community who represent as many park/green space user groups as possible.</w:t>
            </w:r>
            <w:r>
              <w:rPr>
                <w:spacing w:val="-2"/>
              </w:rPr>
              <w:t xml:space="preserve"> </w:t>
            </w:r>
          </w:p>
          <w:p w14:paraId="24A558A4" w14:textId="7A65C686" w:rsidR="005359F2" w:rsidRDefault="005359F2">
            <w:pPr>
              <w:pStyle w:val="TableParagraph"/>
              <w:spacing w:line="234" w:lineRule="exact"/>
              <w:ind w:left="108"/>
            </w:pPr>
          </w:p>
        </w:tc>
        <w:tc>
          <w:tcPr>
            <w:tcW w:w="5209" w:type="dxa"/>
          </w:tcPr>
          <w:p w14:paraId="3DBD8897" w14:textId="0DAF9D81" w:rsidR="006F135D" w:rsidRDefault="008442CD" w:rsidP="004557B0">
            <w:pPr>
              <w:pStyle w:val="TableParagraph"/>
              <w:spacing w:before="117"/>
              <w:ind w:left="107" w:right="99"/>
              <w:rPr>
                <w:color w:val="000000" w:themeColor="text1"/>
              </w:rPr>
            </w:pPr>
            <w:r w:rsidRPr="00A01078">
              <w:rPr>
                <w:color w:val="000000" w:themeColor="text1"/>
              </w:rPr>
              <w:t xml:space="preserve">A number of engagement activities are </w:t>
            </w:r>
            <w:r w:rsidR="00F60805">
              <w:rPr>
                <w:color w:val="000000" w:themeColor="text1"/>
              </w:rPr>
              <w:t xml:space="preserve">provided </w:t>
            </w:r>
            <w:r w:rsidRPr="00A01078">
              <w:rPr>
                <w:color w:val="000000" w:themeColor="text1"/>
              </w:rPr>
              <w:t xml:space="preserve">through the project ranger </w:t>
            </w:r>
            <w:r w:rsidR="00F60805">
              <w:rPr>
                <w:color w:val="000000" w:themeColor="text1"/>
              </w:rPr>
              <w:t xml:space="preserve">who is based on site at the </w:t>
            </w:r>
            <w:r w:rsidRPr="00A01078">
              <w:rPr>
                <w:color w:val="000000" w:themeColor="text1"/>
              </w:rPr>
              <w:t>Mill Water Café and Visitor Centre</w:t>
            </w:r>
            <w:r w:rsidR="00F60805">
              <w:rPr>
                <w:color w:val="000000" w:themeColor="text1"/>
              </w:rPr>
              <w:t xml:space="preserve">. </w:t>
            </w:r>
          </w:p>
          <w:p w14:paraId="6AEE2228" w14:textId="33AE3895" w:rsidR="00F60805" w:rsidRDefault="00F60805">
            <w:pPr>
              <w:pStyle w:val="TableParagraph"/>
              <w:spacing w:before="117"/>
              <w:ind w:left="107" w:right="99"/>
              <w:rPr>
                <w:color w:val="000000" w:themeColor="text1"/>
              </w:rPr>
            </w:pPr>
            <w:r>
              <w:rPr>
                <w:color w:val="000000" w:themeColor="text1"/>
              </w:rPr>
              <w:t>These events are run regularly across the year for a range of users</w:t>
            </w:r>
            <w:r w:rsidR="00E756ED">
              <w:rPr>
                <w:color w:val="000000" w:themeColor="text1"/>
              </w:rPr>
              <w:t xml:space="preserve"> and enable the local community to be involved and engaged in the site.</w:t>
            </w:r>
          </w:p>
          <w:p w14:paraId="6470C076" w14:textId="77777777" w:rsidR="005359F2" w:rsidRDefault="008306E3" w:rsidP="00802A28">
            <w:pPr>
              <w:pStyle w:val="TableParagraph"/>
              <w:spacing w:before="117"/>
              <w:ind w:left="107" w:right="99"/>
              <w:rPr>
                <w:color w:val="000000" w:themeColor="text1"/>
              </w:rPr>
            </w:pPr>
            <w:r w:rsidRPr="00A01078">
              <w:rPr>
                <w:color w:val="000000" w:themeColor="text1"/>
              </w:rPr>
              <w:t>The local community have opportunities to participate in regular events such as conservation work, litter picking, walking, bird watching, art groups and heritage events</w:t>
            </w:r>
            <w:r w:rsidR="00802A28" w:rsidRPr="00A01078">
              <w:rPr>
                <w:color w:val="000000" w:themeColor="text1"/>
              </w:rPr>
              <w:t xml:space="preserve">. </w:t>
            </w:r>
          </w:p>
          <w:p w14:paraId="24A558A5" w14:textId="763035E9" w:rsidR="00E756ED" w:rsidRPr="001B3188" w:rsidRDefault="00E756ED" w:rsidP="00E756ED">
            <w:pPr>
              <w:pStyle w:val="TableParagraph"/>
              <w:spacing w:before="117"/>
              <w:ind w:right="99"/>
              <w:rPr>
                <w:color w:val="FF0000"/>
              </w:rPr>
            </w:pPr>
          </w:p>
        </w:tc>
      </w:tr>
      <w:tr w:rsidR="005359F2" w14:paraId="24A558AA" w14:textId="77777777">
        <w:trPr>
          <w:trHeight w:val="880"/>
        </w:trPr>
        <w:tc>
          <w:tcPr>
            <w:tcW w:w="4079" w:type="dxa"/>
          </w:tcPr>
          <w:p w14:paraId="24A558A7" w14:textId="77777777" w:rsidR="005359F2" w:rsidRDefault="0001027F">
            <w:pPr>
              <w:pStyle w:val="TableParagraph"/>
              <w:spacing w:line="242" w:lineRule="auto"/>
              <w:ind w:left="108" w:right="191"/>
            </w:pPr>
            <w:r>
              <w:lastRenderedPageBreak/>
              <w:t>Knowledge</w:t>
            </w:r>
            <w:r>
              <w:rPr>
                <w:spacing w:val="-10"/>
              </w:rPr>
              <w:t xml:space="preserve"> </w:t>
            </w:r>
            <w:r>
              <w:t>of</w:t>
            </w:r>
            <w:r>
              <w:rPr>
                <w:spacing w:val="-8"/>
              </w:rPr>
              <w:t xml:space="preserve"> </w:t>
            </w:r>
            <w:r>
              <w:t>user</w:t>
            </w:r>
            <w:r>
              <w:rPr>
                <w:spacing w:val="-9"/>
              </w:rPr>
              <w:t xml:space="preserve"> </w:t>
            </w:r>
            <w:r>
              <w:t>community</w:t>
            </w:r>
            <w:r>
              <w:rPr>
                <w:spacing w:val="-12"/>
              </w:rPr>
              <w:t xml:space="preserve"> </w:t>
            </w:r>
            <w:r>
              <w:t>and levels and patterns of use</w:t>
            </w:r>
          </w:p>
        </w:tc>
        <w:tc>
          <w:tcPr>
            <w:tcW w:w="5209" w:type="dxa"/>
          </w:tcPr>
          <w:p w14:paraId="24A558A8" w14:textId="08B4CFD7" w:rsidR="005359F2" w:rsidRPr="00A01078" w:rsidRDefault="0001027F">
            <w:pPr>
              <w:pStyle w:val="TableParagraph"/>
              <w:spacing w:before="118"/>
              <w:ind w:left="107"/>
              <w:rPr>
                <w:color w:val="000000" w:themeColor="text1"/>
              </w:rPr>
            </w:pPr>
            <w:r w:rsidRPr="00A01078">
              <w:rPr>
                <w:color w:val="000000" w:themeColor="text1"/>
              </w:rPr>
              <w:t>Questionnaires</w:t>
            </w:r>
            <w:r w:rsidRPr="00A01078">
              <w:rPr>
                <w:color w:val="000000" w:themeColor="text1"/>
                <w:spacing w:val="-10"/>
              </w:rPr>
              <w:t xml:space="preserve"> </w:t>
            </w:r>
            <w:r w:rsidRPr="00A01078">
              <w:rPr>
                <w:color w:val="000000" w:themeColor="text1"/>
              </w:rPr>
              <w:t>for</w:t>
            </w:r>
            <w:r w:rsidRPr="00A01078">
              <w:rPr>
                <w:color w:val="000000" w:themeColor="text1"/>
                <w:spacing w:val="-4"/>
              </w:rPr>
              <w:t xml:space="preserve"> </w:t>
            </w:r>
            <w:r w:rsidRPr="00A01078">
              <w:rPr>
                <w:color w:val="000000" w:themeColor="text1"/>
              </w:rPr>
              <w:t>visitor</w:t>
            </w:r>
            <w:r w:rsidRPr="00A01078">
              <w:rPr>
                <w:color w:val="000000" w:themeColor="text1"/>
                <w:spacing w:val="-9"/>
              </w:rPr>
              <w:t xml:space="preserve"> </w:t>
            </w:r>
            <w:r w:rsidRPr="00A01078">
              <w:rPr>
                <w:color w:val="000000" w:themeColor="text1"/>
              </w:rPr>
              <w:t>feedback</w:t>
            </w:r>
            <w:r w:rsidRPr="00A01078">
              <w:rPr>
                <w:color w:val="000000" w:themeColor="text1"/>
                <w:spacing w:val="-4"/>
              </w:rPr>
              <w:t xml:space="preserve"> </w:t>
            </w:r>
            <w:r w:rsidR="00724C98">
              <w:rPr>
                <w:color w:val="000000" w:themeColor="text1"/>
              </w:rPr>
              <w:t>are</w:t>
            </w:r>
            <w:r w:rsidRPr="00A01078">
              <w:rPr>
                <w:color w:val="000000" w:themeColor="text1"/>
                <w:spacing w:val="-4"/>
              </w:rPr>
              <w:t xml:space="preserve"> </w:t>
            </w:r>
            <w:r w:rsidRPr="00A01078">
              <w:rPr>
                <w:color w:val="000000" w:themeColor="text1"/>
                <w:spacing w:val="-2"/>
              </w:rPr>
              <w:t>available</w:t>
            </w:r>
          </w:p>
          <w:p w14:paraId="5D16FEFF" w14:textId="77777777" w:rsidR="00E756ED" w:rsidRDefault="0001027F">
            <w:pPr>
              <w:pStyle w:val="TableParagraph"/>
              <w:spacing w:line="252" w:lineRule="exact"/>
              <w:ind w:left="107"/>
              <w:rPr>
                <w:color w:val="000000" w:themeColor="text1"/>
              </w:rPr>
            </w:pPr>
            <w:r w:rsidRPr="00A01078">
              <w:rPr>
                <w:color w:val="000000" w:themeColor="text1"/>
              </w:rPr>
              <w:t>in</w:t>
            </w:r>
            <w:r w:rsidRPr="00A01078">
              <w:rPr>
                <w:color w:val="000000" w:themeColor="text1"/>
                <w:spacing w:val="-3"/>
              </w:rPr>
              <w:t xml:space="preserve"> </w:t>
            </w:r>
            <w:r w:rsidRPr="00A01078">
              <w:rPr>
                <w:color w:val="000000" w:themeColor="text1"/>
              </w:rPr>
              <w:t>the</w:t>
            </w:r>
            <w:r w:rsidRPr="00A01078">
              <w:rPr>
                <w:color w:val="000000" w:themeColor="text1"/>
                <w:spacing w:val="-3"/>
              </w:rPr>
              <w:t xml:space="preserve"> </w:t>
            </w:r>
            <w:r w:rsidRPr="00A01078">
              <w:rPr>
                <w:color w:val="000000" w:themeColor="text1"/>
              </w:rPr>
              <w:t>café</w:t>
            </w:r>
            <w:r w:rsidRPr="00A01078">
              <w:rPr>
                <w:color w:val="000000" w:themeColor="text1"/>
                <w:spacing w:val="-5"/>
              </w:rPr>
              <w:t xml:space="preserve"> </w:t>
            </w:r>
            <w:r w:rsidRPr="00A01078">
              <w:rPr>
                <w:color w:val="000000" w:themeColor="text1"/>
              </w:rPr>
              <w:t>and</w:t>
            </w:r>
            <w:r w:rsidRPr="00A01078">
              <w:rPr>
                <w:color w:val="000000" w:themeColor="text1"/>
                <w:spacing w:val="-4"/>
              </w:rPr>
              <w:t xml:space="preserve"> </w:t>
            </w:r>
            <w:r w:rsidRPr="00A01078">
              <w:rPr>
                <w:color w:val="000000" w:themeColor="text1"/>
              </w:rPr>
              <w:t>the</w:t>
            </w:r>
            <w:r w:rsidRPr="00A01078">
              <w:rPr>
                <w:color w:val="000000" w:themeColor="text1"/>
                <w:spacing w:val="-5"/>
              </w:rPr>
              <w:t xml:space="preserve"> </w:t>
            </w:r>
            <w:r w:rsidRPr="00A01078">
              <w:rPr>
                <w:color w:val="000000" w:themeColor="text1"/>
              </w:rPr>
              <w:t>results</w:t>
            </w:r>
            <w:r w:rsidRPr="00A01078">
              <w:rPr>
                <w:color w:val="000000" w:themeColor="text1"/>
                <w:spacing w:val="-2"/>
              </w:rPr>
              <w:t xml:space="preserve"> </w:t>
            </w:r>
            <w:r w:rsidRPr="00A01078">
              <w:rPr>
                <w:color w:val="000000" w:themeColor="text1"/>
              </w:rPr>
              <w:t>are</w:t>
            </w:r>
            <w:r w:rsidRPr="00A01078">
              <w:rPr>
                <w:color w:val="000000" w:themeColor="text1"/>
                <w:spacing w:val="-7"/>
              </w:rPr>
              <w:t xml:space="preserve"> </w:t>
            </w:r>
            <w:r w:rsidRPr="00A01078">
              <w:rPr>
                <w:color w:val="000000" w:themeColor="text1"/>
              </w:rPr>
              <w:t>fed</w:t>
            </w:r>
            <w:r w:rsidRPr="00A01078">
              <w:rPr>
                <w:color w:val="000000" w:themeColor="text1"/>
                <w:spacing w:val="-5"/>
              </w:rPr>
              <w:t xml:space="preserve"> </w:t>
            </w:r>
            <w:r w:rsidRPr="00A01078">
              <w:rPr>
                <w:color w:val="000000" w:themeColor="text1"/>
              </w:rPr>
              <w:t>back</w:t>
            </w:r>
            <w:r w:rsidRPr="00A01078">
              <w:rPr>
                <w:color w:val="000000" w:themeColor="text1"/>
                <w:spacing w:val="-2"/>
              </w:rPr>
              <w:t xml:space="preserve"> </w:t>
            </w:r>
            <w:r w:rsidRPr="00A01078">
              <w:rPr>
                <w:color w:val="000000" w:themeColor="text1"/>
              </w:rPr>
              <w:t>at</w:t>
            </w:r>
            <w:r w:rsidRPr="00A01078">
              <w:rPr>
                <w:color w:val="000000" w:themeColor="text1"/>
                <w:spacing w:val="-4"/>
              </w:rPr>
              <w:t xml:space="preserve"> </w:t>
            </w:r>
            <w:r w:rsidRPr="00A01078">
              <w:rPr>
                <w:color w:val="000000" w:themeColor="text1"/>
              </w:rPr>
              <w:t>the quarterly reservoir partnership meetings.</w:t>
            </w:r>
          </w:p>
          <w:p w14:paraId="65516141" w14:textId="77777777" w:rsidR="00E756ED" w:rsidRDefault="00E756ED">
            <w:pPr>
              <w:pStyle w:val="TableParagraph"/>
              <w:spacing w:line="252" w:lineRule="exact"/>
              <w:ind w:left="107"/>
              <w:rPr>
                <w:color w:val="000000" w:themeColor="text1"/>
              </w:rPr>
            </w:pPr>
          </w:p>
          <w:p w14:paraId="6F2F769C" w14:textId="78704170" w:rsidR="005359F2" w:rsidRPr="00A01078" w:rsidRDefault="0005602E">
            <w:pPr>
              <w:pStyle w:val="TableParagraph"/>
              <w:spacing w:line="252" w:lineRule="exact"/>
              <w:ind w:left="107"/>
              <w:rPr>
                <w:color w:val="000000" w:themeColor="text1"/>
              </w:rPr>
            </w:pPr>
            <w:r w:rsidRPr="002424D3">
              <w:rPr>
                <w:color w:val="000000" w:themeColor="text1"/>
              </w:rPr>
              <w:t>V</w:t>
            </w:r>
            <w:r w:rsidR="00563270" w:rsidRPr="002424D3">
              <w:rPr>
                <w:color w:val="000000" w:themeColor="text1"/>
              </w:rPr>
              <w:t xml:space="preserve">isitor numbers for the site are collected through </w:t>
            </w:r>
            <w:r w:rsidR="002424D3" w:rsidRPr="002424D3">
              <w:rPr>
                <w:color w:val="000000" w:themeColor="text1"/>
              </w:rPr>
              <w:t>Place Informatics</w:t>
            </w:r>
            <w:r w:rsidRPr="002424D3">
              <w:rPr>
                <w:color w:val="000000" w:themeColor="text1"/>
              </w:rPr>
              <w:t xml:space="preserve"> The annual </w:t>
            </w:r>
            <w:r w:rsidR="00ED14D9" w:rsidRPr="002424D3">
              <w:rPr>
                <w:color w:val="000000" w:themeColor="text1"/>
              </w:rPr>
              <w:t xml:space="preserve">number of visitors for the year to November 2022 was </w:t>
            </w:r>
            <w:r w:rsidR="002424D3" w:rsidRPr="002424D3">
              <w:rPr>
                <w:color w:val="000000" w:themeColor="text1"/>
              </w:rPr>
              <w:t>546,307</w:t>
            </w:r>
          </w:p>
          <w:p w14:paraId="24A558A9" w14:textId="124EAC2A" w:rsidR="00977AB2" w:rsidRPr="001B3188" w:rsidRDefault="00977AB2">
            <w:pPr>
              <w:pStyle w:val="TableParagraph"/>
              <w:spacing w:line="252" w:lineRule="exact"/>
              <w:ind w:left="107"/>
              <w:rPr>
                <w:color w:val="FF0000"/>
              </w:rPr>
            </w:pPr>
          </w:p>
        </w:tc>
      </w:tr>
      <w:tr w:rsidR="005359F2" w14:paraId="24A558AE" w14:textId="77777777">
        <w:trPr>
          <w:trHeight w:val="1130"/>
        </w:trPr>
        <w:tc>
          <w:tcPr>
            <w:tcW w:w="4079" w:type="dxa"/>
          </w:tcPr>
          <w:p w14:paraId="24A558AB" w14:textId="77777777" w:rsidR="005359F2" w:rsidRDefault="0001027F">
            <w:pPr>
              <w:pStyle w:val="TableParagraph"/>
              <w:ind w:left="108"/>
            </w:pPr>
            <w:r>
              <w:t>Evidence of community involvement in management</w:t>
            </w:r>
            <w:r>
              <w:rPr>
                <w:spacing w:val="-11"/>
              </w:rPr>
              <w:t xml:space="preserve"> </w:t>
            </w:r>
            <w:r>
              <w:t>and/or</w:t>
            </w:r>
            <w:r>
              <w:rPr>
                <w:spacing w:val="-12"/>
              </w:rPr>
              <w:t xml:space="preserve"> </w:t>
            </w:r>
            <w:r>
              <w:t>developments</w:t>
            </w:r>
            <w:r>
              <w:rPr>
                <w:spacing w:val="-14"/>
              </w:rPr>
              <w:t xml:space="preserve"> </w:t>
            </w:r>
            <w:r>
              <w:t>and results achieved</w:t>
            </w:r>
          </w:p>
        </w:tc>
        <w:tc>
          <w:tcPr>
            <w:tcW w:w="5209" w:type="dxa"/>
          </w:tcPr>
          <w:p w14:paraId="4485BFBC" w14:textId="64A28028" w:rsidR="00D1125F" w:rsidRDefault="00ED14D9">
            <w:pPr>
              <w:pStyle w:val="TableParagraph"/>
              <w:spacing w:line="252" w:lineRule="exact"/>
              <w:ind w:left="107"/>
              <w:rPr>
                <w:color w:val="000000" w:themeColor="text1"/>
                <w:spacing w:val="-4"/>
              </w:rPr>
            </w:pPr>
            <w:r w:rsidRPr="00D077AE">
              <w:rPr>
                <w:color w:val="000000" w:themeColor="text1"/>
                <w:spacing w:val="-4"/>
              </w:rPr>
              <w:t xml:space="preserve">Community engagement </w:t>
            </w:r>
            <w:r w:rsidR="008848C5" w:rsidRPr="00D077AE">
              <w:rPr>
                <w:color w:val="000000" w:themeColor="text1"/>
                <w:spacing w:val="-4"/>
              </w:rPr>
              <w:t xml:space="preserve">is </w:t>
            </w:r>
            <w:r w:rsidR="00D077AE" w:rsidRPr="00D077AE">
              <w:rPr>
                <w:color w:val="000000" w:themeColor="text1"/>
                <w:spacing w:val="-4"/>
              </w:rPr>
              <w:t>implemented</w:t>
            </w:r>
            <w:r w:rsidR="008848C5" w:rsidRPr="00D077AE">
              <w:rPr>
                <w:color w:val="000000" w:themeColor="text1"/>
                <w:spacing w:val="-4"/>
              </w:rPr>
              <w:t xml:space="preserve"> </w:t>
            </w:r>
            <w:r w:rsidRPr="00D077AE">
              <w:rPr>
                <w:color w:val="000000" w:themeColor="text1"/>
                <w:spacing w:val="-4"/>
              </w:rPr>
              <w:t xml:space="preserve">through the </w:t>
            </w:r>
            <w:r w:rsidR="00D1125F" w:rsidRPr="00D077AE">
              <w:rPr>
                <w:color w:val="000000" w:themeColor="text1"/>
                <w:spacing w:val="-4"/>
              </w:rPr>
              <w:t>HLF project</w:t>
            </w:r>
            <w:r w:rsidR="008848C5" w:rsidRPr="00D077AE">
              <w:rPr>
                <w:color w:val="000000" w:themeColor="text1"/>
                <w:spacing w:val="-4"/>
              </w:rPr>
              <w:t xml:space="preserve"> partnership which includes Ashfield District Council, Nottinghamshire County Council and Mansfield District Council. </w:t>
            </w:r>
          </w:p>
          <w:p w14:paraId="28B6A2C3" w14:textId="77777777" w:rsidR="00F9294F" w:rsidRPr="00D077AE" w:rsidRDefault="00F9294F">
            <w:pPr>
              <w:pStyle w:val="TableParagraph"/>
              <w:spacing w:line="252" w:lineRule="exact"/>
              <w:ind w:left="107"/>
              <w:rPr>
                <w:color w:val="000000" w:themeColor="text1"/>
                <w:spacing w:val="-4"/>
              </w:rPr>
            </w:pPr>
          </w:p>
          <w:p w14:paraId="4CA6C4B7" w14:textId="625A098C" w:rsidR="00ED14D9" w:rsidRPr="00D077AE" w:rsidRDefault="008848C5" w:rsidP="008848C5">
            <w:pPr>
              <w:pStyle w:val="TableParagraph"/>
              <w:spacing w:line="252" w:lineRule="exact"/>
              <w:ind w:left="107"/>
              <w:rPr>
                <w:color w:val="000000" w:themeColor="text1"/>
                <w:spacing w:val="-4"/>
              </w:rPr>
            </w:pPr>
            <w:r w:rsidRPr="00D077AE">
              <w:rPr>
                <w:color w:val="000000" w:themeColor="text1"/>
                <w:spacing w:val="-4"/>
              </w:rPr>
              <w:t>The project r</w:t>
            </w:r>
            <w:r w:rsidR="00264113" w:rsidRPr="00D077AE">
              <w:rPr>
                <w:color w:val="000000" w:themeColor="text1"/>
                <w:spacing w:val="-4"/>
              </w:rPr>
              <w:t>anger</w:t>
            </w:r>
            <w:r w:rsidRPr="00D077AE">
              <w:rPr>
                <w:color w:val="000000" w:themeColor="text1"/>
                <w:spacing w:val="-4"/>
              </w:rPr>
              <w:t xml:space="preserve"> appointed through the HLF project coordinates engagement with </w:t>
            </w:r>
            <w:r w:rsidR="00F9294F">
              <w:rPr>
                <w:color w:val="000000" w:themeColor="text1"/>
                <w:spacing w:val="-4"/>
              </w:rPr>
              <w:t>l</w:t>
            </w:r>
            <w:r w:rsidRPr="00D077AE">
              <w:rPr>
                <w:color w:val="000000" w:themeColor="text1"/>
                <w:spacing w:val="-4"/>
              </w:rPr>
              <w:t>ocal groups and stakeholders through the delivery of the activity plan.</w:t>
            </w:r>
          </w:p>
          <w:p w14:paraId="24A558AD" w14:textId="0AE63716" w:rsidR="00977AB2" w:rsidRPr="001B3188" w:rsidRDefault="00977AB2">
            <w:pPr>
              <w:pStyle w:val="TableParagraph"/>
              <w:spacing w:line="252" w:lineRule="exact"/>
              <w:ind w:left="107"/>
              <w:rPr>
                <w:color w:val="FF0000"/>
              </w:rPr>
            </w:pPr>
          </w:p>
        </w:tc>
      </w:tr>
      <w:tr w:rsidR="005359F2" w14:paraId="24A558B2" w14:textId="77777777">
        <w:trPr>
          <w:trHeight w:val="1386"/>
        </w:trPr>
        <w:tc>
          <w:tcPr>
            <w:tcW w:w="4079" w:type="dxa"/>
          </w:tcPr>
          <w:p w14:paraId="24A558AF" w14:textId="77777777" w:rsidR="005359F2" w:rsidRDefault="0001027F">
            <w:pPr>
              <w:pStyle w:val="TableParagraph"/>
              <w:ind w:left="108" w:right="191"/>
            </w:pPr>
            <w:r>
              <w:t>Appropriate levels of provision of recreational</w:t>
            </w:r>
            <w:r>
              <w:rPr>
                <w:spacing w:val="-9"/>
              </w:rPr>
              <w:t xml:space="preserve"> </w:t>
            </w:r>
            <w:r>
              <w:t>facilities</w:t>
            </w:r>
            <w:r>
              <w:rPr>
                <w:spacing w:val="-8"/>
              </w:rPr>
              <w:t xml:space="preserve"> </w:t>
            </w:r>
            <w:r>
              <w:t>for</w:t>
            </w:r>
            <w:r>
              <w:rPr>
                <w:spacing w:val="-10"/>
              </w:rPr>
              <w:t xml:space="preserve"> </w:t>
            </w:r>
            <w:r>
              <w:t>all</w:t>
            </w:r>
            <w:r>
              <w:rPr>
                <w:spacing w:val="-7"/>
              </w:rPr>
              <w:t xml:space="preserve"> </w:t>
            </w:r>
            <w:r>
              <w:t>sectors</w:t>
            </w:r>
            <w:r>
              <w:rPr>
                <w:spacing w:val="-8"/>
              </w:rPr>
              <w:t xml:space="preserve"> </w:t>
            </w:r>
            <w:r>
              <w:t>of the community</w:t>
            </w:r>
          </w:p>
        </w:tc>
        <w:tc>
          <w:tcPr>
            <w:tcW w:w="5209" w:type="dxa"/>
          </w:tcPr>
          <w:p w14:paraId="24A558B0" w14:textId="77777777" w:rsidR="005359F2" w:rsidRPr="0090014B" w:rsidRDefault="0001027F">
            <w:pPr>
              <w:pStyle w:val="TableParagraph"/>
              <w:spacing w:before="120"/>
              <w:ind w:left="107" w:right="172"/>
            </w:pPr>
            <w:r w:rsidRPr="0090014B">
              <w:t>There are opportunities for a wide range of activities</w:t>
            </w:r>
            <w:r w:rsidRPr="0090014B">
              <w:rPr>
                <w:spacing w:val="-2"/>
              </w:rPr>
              <w:t xml:space="preserve"> </w:t>
            </w:r>
            <w:r w:rsidRPr="0090014B">
              <w:t>around</w:t>
            </w:r>
            <w:r w:rsidRPr="0090014B">
              <w:rPr>
                <w:spacing w:val="-4"/>
              </w:rPr>
              <w:t xml:space="preserve"> </w:t>
            </w:r>
            <w:r w:rsidRPr="0090014B">
              <w:t>the</w:t>
            </w:r>
            <w:r w:rsidRPr="0090014B">
              <w:rPr>
                <w:spacing w:val="-4"/>
              </w:rPr>
              <w:t xml:space="preserve"> </w:t>
            </w:r>
            <w:r w:rsidRPr="0090014B">
              <w:t>reservoir –</w:t>
            </w:r>
            <w:r w:rsidRPr="0090014B">
              <w:rPr>
                <w:spacing w:val="-2"/>
              </w:rPr>
              <w:t xml:space="preserve"> </w:t>
            </w:r>
            <w:r w:rsidRPr="0090014B">
              <w:t>visiting</w:t>
            </w:r>
            <w:r w:rsidRPr="0090014B">
              <w:rPr>
                <w:spacing w:val="-2"/>
              </w:rPr>
              <w:t xml:space="preserve"> </w:t>
            </w:r>
            <w:r w:rsidRPr="0090014B">
              <w:t>the</w:t>
            </w:r>
            <w:r w:rsidRPr="0090014B">
              <w:rPr>
                <w:spacing w:val="-2"/>
              </w:rPr>
              <w:t xml:space="preserve"> </w:t>
            </w:r>
            <w:r w:rsidRPr="0090014B">
              <w:t>cafe, adventure activities, bird watching, walking, cycling,</w:t>
            </w:r>
            <w:r w:rsidRPr="0090014B">
              <w:rPr>
                <w:spacing w:val="-5"/>
              </w:rPr>
              <w:t xml:space="preserve"> </w:t>
            </w:r>
            <w:r w:rsidRPr="0090014B">
              <w:t>horse</w:t>
            </w:r>
            <w:r w:rsidRPr="0090014B">
              <w:rPr>
                <w:spacing w:val="-8"/>
              </w:rPr>
              <w:t xml:space="preserve"> </w:t>
            </w:r>
            <w:r w:rsidRPr="0090014B">
              <w:t>riding,</w:t>
            </w:r>
            <w:r w:rsidRPr="0090014B">
              <w:rPr>
                <w:spacing w:val="-8"/>
              </w:rPr>
              <w:t xml:space="preserve"> </w:t>
            </w:r>
            <w:r w:rsidRPr="0090014B">
              <w:t>angling,</w:t>
            </w:r>
            <w:r w:rsidRPr="0090014B">
              <w:rPr>
                <w:spacing w:val="-4"/>
              </w:rPr>
              <w:t xml:space="preserve"> </w:t>
            </w:r>
            <w:r w:rsidRPr="0090014B">
              <w:t>picnicking</w:t>
            </w:r>
            <w:r w:rsidRPr="0090014B">
              <w:rPr>
                <w:spacing w:val="-3"/>
              </w:rPr>
              <w:t xml:space="preserve"> </w:t>
            </w:r>
            <w:r w:rsidRPr="0090014B">
              <w:t>and</w:t>
            </w:r>
            <w:r w:rsidRPr="0090014B">
              <w:rPr>
                <w:spacing w:val="-8"/>
              </w:rPr>
              <w:t xml:space="preserve"> </w:t>
            </w:r>
            <w:r w:rsidRPr="0090014B">
              <w:t>bird</w:t>
            </w:r>
          </w:p>
          <w:p w14:paraId="64565C67" w14:textId="77777777" w:rsidR="0090014B" w:rsidRDefault="0001027F">
            <w:pPr>
              <w:pStyle w:val="TableParagraph"/>
              <w:spacing w:line="235" w:lineRule="exact"/>
              <w:ind w:left="107"/>
              <w:rPr>
                <w:spacing w:val="-2"/>
              </w:rPr>
            </w:pPr>
            <w:r w:rsidRPr="0090014B">
              <w:rPr>
                <w:spacing w:val="-2"/>
              </w:rPr>
              <w:t>feeding.</w:t>
            </w:r>
          </w:p>
          <w:p w14:paraId="078DD7C9" w14:textId="77777777" w:rsidR="00812C72" w:rsidRDefault="00812C72">
            <w:pPr>
              <w:pStyle w:val="TableParagraph"/>
              <w:spacing w:line="235" w:lineRule="exact"/>
              <w:ind w:left="107"/>
              <w:rPr>
                <w:spacing w:val="-2"/>
              </w:rPr>
            </w:pPr>
          </w:p>
          <w:p w14:paraId="62F5FE30" w14:textId="2B34BB01" w:rsidR="00812C72" w:rsidRDefault="00AF2E03">
            <w:pPr>
              <w:pStyle w:val="TableParagraph"/>
              <w:spacing w:line="235" w:lineRule="exact"/>
              <w:ind w:left="107"/>
              <w:rPr>
                <w:spacing w:val="-2"/>
              </w:rPr>
            </w:pPr>
            <w:r>
              <w:rPr>
                <w:spacing w:val="-2"/>
              </w:rPr>
              <w:t xml:space="preserve">Footpath routes through the site are accessible and surfaced allowing </w:t>
            </w:r>
            <w:r w:rsidR="00377F9E">
              <w:rPr>
                <w:spacing w:val="-2"/>
              </w:rPr>
              <w:t xml:space="preserve">for a range of users and sectors of the community to access the site. In addition, the facilities at the Mill </w:t>
            </w:r>
            <w:r w:rsidR="00264113">
              <w:rPr>
                <w:spacing w:val="-2"/>
              </w:rPr>
              <w:t xml:space="preserve">Waters </w:t>
            </w:r>
            <w:r w:rsidR="00377F9E">
              <w:rPr>
                <w:spacing w:val="-2"/>
              </w:rPr>
              <w:t>Café are accessible</w:t>
            </w:r>
            <w:r w:rsidR="00062E19">
              <w:rPr>
                <w:spacing w:val="-2"/>
              </w:rPr>
              <w:t>.</w:t>
            </w:r>
          </w:p>
          <w:p w14:paraId="494D05AE" w14:textId="77777777" w:rsidR="006F135D" w:rsidRDefault="006F135D">
            <w:pPr>
              <w:pStyle w:val="TableParagraph"/>
              <w:spacing w:line="235" w:lineRule="exact"/>
              <w:ind w:left="107"/>
              <w:rPr>
                <w:spacing w:val="-2"/>
              </w:rPr>
            </w:pPr>
          </w:p>
          <w:p w14:paraId="1B334EC5" w14:textId="20F6DC79" w:rsidR="006F135D" w:rsidRDefault="006F135D">
            <w:pPr>
              <w:pStyle w:val="TableParagraph"/>
              <w:spacing w:line="235" w:lineRule="exact"/>
              <w:ind w:left="107"/>
              <w:rPr>
                <w:spacing w:val="-2"/>
              </w:rPr>
            </w:pPr>
            <w:r>
              <w:rPr>
                <w:spacing w:val="-2"/>
              </w:rPr>
              <w:t>The completion of the new leisure facilities will enhance recreational provision further and expand sports and recreational activities for the community.</w:t>
            </w:r>
          </w:p>
          <w:p w14:paraId="713DF626" w14:textId="77777777" w:rsidR="00741DF8" w:rsidRDefault="00741DF8" w:rsidP="00C23FAF">
            <w:pPr>
              <w:pStyle w:val="TableParagraph"/>
              <w:spacing w:line="235" w:lineRule="exact"/>
              <w:rPr>
                <w:spacing w:val="-2"/>
              </w:rPr>
            </w:pPr>
          </w:p>
          <w:p w14:paraId="1EEC23E5" w14:textId="3974CFE5" w:rsidR="00C23FAF" w:rsidRDefault="00741DF8">
            <w:pPr>
              <w:pStyle w:val="TableParagraph"/>
              <w:spacing w:line="235" w:lineRule="exact"/>
              <w:ind w:left="107"/>
              <w:rPr>
                <w:spacing w:val="-2"/>
              </w:rPr>
            </w:pPr>
            <w:r>
              <w:rPr>
                <w:spacing w:val="-2"/>
              </w:rPr>
              <w:t>The expansion of the adventure centre</w:t>
            </w:r>
            <w:r w:rsidR="00B03D1A">
              <w:rPr>
                <w:spacing w:val="-2"/>
              </w:rPr>
              <w:t xml:space="preserve"> </w:t>
            </w:r>
            <w:r w:rsidR="00C23FAF">
              <w:rPr>
                <w:spacing w:val="-2"/>
              </w:rPr>
              <w:t xml:space="preserve">facilities </w:t>
            </w:r>
            <w:r w:rsidR="00B03D1A">
              <w:rPr>
                <w:spacing w:val="-2"/>
              </w:rPr>
              <w:t>increase</w:t>
            </w:r>
            <w:r w:rsidR="00573B8A">
              <w:rPr>
                <w:spacing w:val="-2"/>
              </w:rPr>
              <w:t>d</w:t>
            </w:r>
            <w:r w:rsidR="00B03D1A">
              <w:rPr>
                <w:spacing w:val="-2"/>
              </w:rPr>
              <w:t xml:space="preserve"> opportunities for schools and young people to</w:t>
            </w:r>
            <w:r w:rsidR="00C23FAF">
              <w:rPr>
                <w:spacing w:val="-2"/>
              </w:rPr>
              <w:t xml:space="preserve"> use the site.</w:t>
            </w:r>
          </w:p>
          <w:p w14:paraId="61C86B68" w14:textId="7EB72BD3" w:rsidR="00573B8A" w:rsidRDefault="00573B8A">
            <w:pPr>
              <w:pStyle w:val="TableParagraph"/>
              <w:spacing w:line="235" w:lineRule="exact"/>
              <w:ind w:left="107"/>
              <w:rPr>
                <w:spacing w:val="-2"/>
              </w:rPr>
            </w:pPr>
          </w:p>
          <w:p w14:paraId="54193BC1" w14:textId="77777777" w:rsidR="00573B8A" w:rsidRDefault="00573B8A">
            <w:pPr>
              <w:pStyle w:val="TableParagraph"/>
              <w:spacing w:line="235" w:lineRule="exact"/>
              <w:ind w:left="107"/>
              <w:rPr>
                <w:spacing w:val="-2"/>
              </w:rPr>
            </w:pPr>
          </w:p>
          <w:p w14:paraId="24A558B1" w14:textId="5D8F25FD" w:rsidR="00977AB2" w:rsidRPr="001B3188" w:rsidRDefault="00977AB2" w:rsidP="00C23FAF">
            <w:pPr>
              <w:pStyle w:val="TableParagraph"/>
              <w:spacing w:line="235" w:lineRule="exact"/>
              <w:ind w:left="107"/>
              <w:rPr>
                <w:color w:val="FF0000"/>
              </w:rPr>
            </w:pPr>
          </w:p>
        </w:tc>
      </w:tr>
    </w:tbl>
    <w:p w14:paraId="39C1A3AA" w14:textId="77777777" w:rsidR="00F26A4D" w:rsidRDefault="00F26A4D"/>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5209"/>
      </w:tblGrid>
      <w:tr w:rsidR="005359F2" w14:paraId="24A558B5" w14:textId="77777777">
        <w:trPr>
          <w:trHeight w:val="371"/>
        </w:trPr>
        <w:tc>
          <w:tcPr>
            <w:tcW w:w="4079" w:type="dxa"/>
            <w:shd w:val="clear" w:color="auto" w:fill="C5D9F0"/>
          </w:tcPr>
          <w:p w14:paraId="24A558B3" w14:textId="77777777" w:rsidR="005359F2" w:rsidRDefault="0001027F">
            <w:pPr>
              <w:pStyle w:val="TableParagraph"/>
              <w:spacing w:line="248" w:lineRule="exact"/>
              <w:ind w:left="108"/>
              <w:rPr>
                <w:b/>
              </w:rPr>
            </w:pPr>
            <w:r>
              <w:rPr>
                <w:b/>
              </w:rPr>
              <w:t>7.</w:t>
            </w:r>
            <w:r>
              <w:rPr>
                <w:b/>
                <w:spacing w:val="-1"/>
              </w:rPr>
              <w:t xml:space="preserve"> </w:t>
            </w:r>
            <w:r>
              <w:rPr>
                <w:b/>
                <w:spacing w:val="-2"/>
              </w:rPr>
              <w:t>Marketing</w:t>
            </w:r>
          </w:p>
        </w:tc>
        <w:tc>
          <w:tcPr>
            <w:tcW w:w="5209" w:type="dxa"/>
            <w:shd w:val="clear" w:color="auto" w:fill="C5D9F0"/>
          </w:tcPr>
          <w:p w14:paraId="24A558B4" w14:textId="77777777" w:rsidR="005359F2" w:rsidRPr="001B3188" w:rsidRDefault="005359F2">
            <w:pPr>
              <w:pStyle w:val="TableParagraph"/>
              <w:rPr>
                <w:rFonts w:ascii="Times New Roman"/>
                <w:color w:val="FF0000"/>
              </w:rPr>
            </w:pPr>
          </w:p>
        </w:tc>
      </w:tr>
      <w:tr w:rsidR="005359F2" w14:paraId="24A558B8" w14:textId="77777777">
        <w:trPr>
          <w:trHeight w:val="1013"/>
        </w:trPr>
        <w:tc>
          <w:tcPr>
            <w:tcW w:w="4079" w:type="dxa"/>
          </w:tcPr>
          <w:p w14:paraId="24A558B6" w14:textId="77777777" w:rsidR="005359F2" w:rsidRDefault="0001027F">
            <w:pPr>
              <w:pStyle w:val="TableParagraph"/>
              <w:ind w:left="108" w:right="128"/>
            </w:pPr>
            <w:r>
              <w:t>A marketing strategy should be in place,</w:t>
            </w:r>
            <w:r>
              <w:rPr>
                <w:spacing w:val="-5"/>
              </w:rPr>
              <w:t xml:space="preserve"> </w:t>
            </w:r>
            <w:r>
              <w:t>which</w:t>
            </w:r>
            <w:r>
              <w:rPr>
                <w:spacing w:val="-7"/>
              </w:rPr>
              <w:t xml:space="preserve"> </w:t>
            </w:r>
            <w:r>
              <w:t>is</w:t>
            </w:r>
            <w:r>
              <w:rPr>
                <w:spacing w:val="-7"/>
              </w:rPr>
              <w:t xml:space="preserve"> </w:t>
            </w:r>
            <w:r>
              <w:t>in</w:t>
            </w:r>
            <w:r>
              <w:rPr>
                <w:spacing w:val="-7"/>
              </w:rPr>
              <w:t xml:space="preserve"> </w:t>
            </w:r>
            <w:r>
              <w:t>practice</w:t>
            </w:r>
            <w:r>
              <w:rPr>
                <w:spacing w:val="-7"/>
              </w:rPr>
              <w:t xml:space="preserve"> </w:t>
            </w:r>
            <w:r>
              <w:t>and</w:t>
            </w:r>
            <w:r>
              <w:rPr>
                <w:spacing w:val="-9"/>
              </w:rPr>
              <w:t xml:space="preserve"> </w:t>
            </w:r>
            <w:r>
              <w:t xml:space="preserve">regularly </w:t>
            </w:r>
            <w:r>
              <w:rPr>
                <w:spacing w:val="-2"/>
              </w:rPr>
              <w:t>reviewed</w:t>
            </w:r>
          </w:p>
        </w:tc>
        <w:tc>
          <w:tcPr>
            <w:tcW w:w="5209" w:type="dxa"/>
          </w:tcPr>
          <w:p w14:paraId="27D86050" w14:textId="1BDF16B7" w:rsidR="00A7385C" w:rsidRDefault="00A7385C" w:rsidP="006E17EB">
            <w:pPr>
              <w:pStyle w:val="TableParagraph"/>
              <w:spacing w:before="118"/>
              <w:ind w:left="107"/>
              <w:rPr>
                <w:color w:val="000000" w:themeColor="text1"/>
              </w:rPr>
            </w:pPr>
            <w:r>
              <w:rPr>
                <w:color w:val="000000" w:themeColor="text1"/>
              </w:rPr>
              <w:t>Marketing for the site is coordinated by Ashfield District Council communications team</w:t>
            </w:r>
            <w:r w:rsidR="00E64F9C">
              <w:rPr>
                <w:color w:val="000000" w:themeColor="text1"/>
              </w:rPr>
              <w:t xml:space="preserve"> and includes publishing opportunities through the ranger led delivery </w:t>
            </w:r>
            <w:r w:rsidR="00F55510">
              <w:rPr>
                <w:color w:val="000000" w:themeColor="text1"/>
              </w:rPr>
              <w:t>programme</w:t>
            </w:r>
            <w:r w:rsidR="00E64F9C">
              <w:rPr>
                <w:color w:val="000000" w:themeColor="text1"/>
              </w:rPr>
              <w:t xml:space="preserve"> to publicity of </w:t>
            </w:r>
            <w:r w:rsidR="00F55510">
              <w:rPr>
                <w:color w:val="000000" w:themeColor="text1"/>
              </w:rPr>
              <w:t xml:space="preserve">improvements and achievements across the site. </w:t>
            </w:r>
            <w:r w:rsidR="00E64F9C">
              <w:rPr>
                <w:color w:val="000000" w:themeColor="text1"/>
              </w:rPr>
              <w:t xml:space="preserve"> </w:t>
            </w:r>
            <w:r w:rsidR="00E94600">
              <w:rPr>
                <w:color w:val="000000" w:themeColor="text1"/>
              </w:rPr>
              <w:t xml:space="preserve">Information on the site is hosted across the platforms listed below. </w:t>
            </w:r>
          </w:p>
          <w:p w14:paraId="4CC13A32" w14:textId="23533D51" w:rsidR="000E7C5C" w:rsidRPr="000315F1" w:rsidRDefault="00B8078B" w:rsidP="006E17EB">
            <w:pPr>
              <w:pStyle w:val="TableParagraph"/>
              <w:spacing w:before="118"/>
              <w:ind w:left="107"/>
              <w:rPr>
                <w:color w:val="000000" w:themeColor="text1"/>
              </w:rPr>
            </w:pPr>
            <w:hyperlink r:id="rId44" w:history="1">
              <w:r w:rsidR="0044349A" w:rsidRPr="00524259">
                <w:rPr>
                  <w:rStyle w:val="Hyperlink"/>
                </w:rPr>
                <w:t>http://www.ashfield.gov.uk</w:t>
              </w:r>
            </w:hyperlink>
            <w:r w:rsidR="0044349A">
              <w:rPr>
                <w:color w:val="000000" w:themeColor="text1"/>
              </w:rPr>
              <w:t xml:space="preserve"> </w:t>
            </w:r>
          </w:p>
          <w:p w14:paraId="6BCCE525" w14:textId="220CC0A9" w:rsidR="006E17EB" w:rsidRPr="000315F1" w:rsidRDefault="00B8078B">
            <w:pPr>
              <w:pStyle w:val="TableParagraph"/>
              <w:spacing w:before="118"/>
              <w:ind w:left="107"/>
              <w:rPr>
                <w:color w:val="000000" w:themeColor="text1"/>
              </w:rPr>
            </w:pPr>
            <w:hyperlink r:id="rId45" w:history="1">
              <w:r w:rsidR="0044349A" w:rsidRPr="00524259">
                <w:rPr>
                  <w:rStyle w:val="Hyperlink"/>
                </w:rPr>
                <w:t>http://www.millwaters.org.uk/</w:t>
              </w:r>
            </w:hyperlink>
            <w:r w:rsidR="0044349A">
              <w:rPr>
                <w:color w:val="000000" w:themeColor="text1"/>
              </w:rPr>
              <w:t xml:space="preserve"> </w:t>
            </w:r>
          </w:p>
          <w:p w14:paraId="711C510C" w14:textId="62C5A59B" w:rsidR="006F135D" w:rsidRDefault="00B8078B" w:rsidP="0044349A">
            <w:pPr>
              <w:pStyle w:val="TableParagraph"/>
              <w:spacing w:before="118"/>
              <w:ind w:left="107"/>
              <w:rPr>
                <w:color w:val="000000" w:themeColor="text1"/>
              </w:rPr>
            </w:pPr>
            <w:hyperlink r:id="rId46" w:history="1">
              <w:r w:rsidR="00C677C0" w:rsidRPr="00524259">
                <w:rPr>
                  <w:rStyle w:val="Hyperlink"/>
                </w:rPr>
                <w:t>http://discoverashfield.co.uk/Kingsmill-Reservoir</w:t>
              </w:r>
            </w:hyperlink>
            <w:r w:rsidR="00C677C0">
              <w:rPr>
                <w:color w:val="000000" w:themeColor="text1"/>
              </w:rPr>
              <w:t xml:space="preserve"> </w:t>
            </w:r>
          </w:p>
          <w:p w14:paraId="5D02AB2B" w14:textId="7C06F10C" w:rsidR="00E94600" w:rsidRDefault="00E94600" w:rsidP="00E94600">
            <w:pPr>
              <w:pStyle w:val="TableParagraph"/>
              <w:spacing w:before="118"/>
              <w:ind w:left="107"/>
            </w:pPr>
            <w:r w:rsidRPr="0044349A">
              <w:t>T</w:t>
            </w:r>
            <w:r w:rsidR="0085219F" w:rsidRPr="0044349A">
              <w:t>hrough investment from Towns Fund and the Heritage Lottery</w:t>
            </w:r>
            <w:r w:rsidRPr="0044349A">
              <w:t xml:space="preserve"> </w:t>
            </w:r>
            <w:r w:rsidR="0085219F" w:rsidRPr="0044349A">
              <w:t>the Council is developing a new web</w:t>
            </w:r>
            <w:r w:rsidR="0044349A">
              <w:t xml:space="preserve"> and mobile app</w:t>
            </w:r>
            <w:r w:rsidR="0085219F" w:rsidRPr="0044349A">
              <w:t xml:space="preserve"> platform </w:t>
            </w:r>
            <w:r w:rsidR="0044349A" w:rsidRPr="0044349A">
              <w:t xml:space="preserve">which will create a new destination management system (DMS) which </w:t>
            </w:r>
            <w:r w:rsidR="0044349A" w:rsidRPr="0044349A">
              <w:lastRenderedPageBreak/>
              <w:t xml:space="preserve">will include the Mill Waters site.  </w:t>
            </w:r>
          </w:p>
          <w:p w14:paraId="62D37FF3" w14:textId="657C211A" w:rsidR="00C4449D" w:rsidRDefault="008F2B4E" w:rsidP="00E94600">
            <w:pPr>
              <w:pStyle w:val="TableParagraph"/>
              <w:spacing w:before="118"/>
              <w:ind w:left="107"/>
            </w:pPr>
            <w:r>
              <w:rPr>
                <w:color w:val="000000" w:themeColor="text1"/>
              </w:rPr>
              <w:t xml:space="preserve">General details of the marketing strategy </w:t>
            </w:r>
            <w:r w:rsidR="00C4449D" w:rsidRPr="00D07D3B">
              <w:rPr>
                <w:color w:val="000000" w:themeColor="text1"/>
              </w:rPr>
              <w:t>are</w:t>
            </w:r>
            <w:r w:rsidR="00C4449D" w:rsidRPr="00D07D3B">
              <w:rPr>
                <w:color w:val="000000" w:themeColor="text1"/>
                <w:spacing w:val="-9"/>
              </w:rPr>
              <w:t xml:space="preserve"> </w:t>
            </w:r>
            <w:r w:rsidR="00C4449D" w:rsidRPr="00D07D3B">
              <w:rPr>
                <w:color w:val="000000" w:themeColor="text1"/>
              </w:rPr>
              <w:t>provided</w:t>
            </w:r>
            <w:r w:rsidR="00C4449D" w:rsidRPr="00D07D3B">
              <w:rPr>
                <w:color w:val="000000" w:themeColor="text1"/>
                <w:spacing w:val="-7"/>
              </w:rPr>
              <w:t xml:space="preserve"> </w:t>
            </w:r>
            <w:r w:rsidR="00C4449D" w:rsidRPr="00D07D3B">
              <w:rPr>
                <w:color w:val="000000" w:themeColor="text1"/>
              </w:rPr>
              <w:t>within</w:t>
            </w:r>
            <w:r w:rsidR="00C4449D" w:rsidRPr="00D07D3B">
              <w:rPr>
                <w:color w:val="000000" w:themeColor="text1"/>
                <w:spacing w:val="-9"/>
              </w:rPr>
              <w:t xml:space="preserve"> </w:t>
            </w:r>
            <w:r w:rsidR="00C4449D" w:rsidRPr="00D07D3B">
              <w:rPr>
                <w:color w:val="000000" w:themeColor="text1"/>
              </w:rPr>
              <w:t>the Management Plan Overview.</w:t>
            </w:r>
          </w:p>
          <w:p w14:paraId="24A558B7" w14:textId="4A6D6BF5" w:rsidR="00C4449D" w:rsidRPr="0044349A" w:rsidRDefault="00C4449D" w:rsidP="00E94600">
            <w:pPr>
              <w:pStyle w:val="TableParagraph"/>
              <w:spacing w:before="118"/>
              <w:ind w:left="107"/>
              <w:rPr>
                <w:color w:val="FF0000"/>
              </w:rPr>
            </w:pPr>
          </w:p>
        </w:tc>
      </w:tr>
      <w:tr w:rsidR="005359F2" w14:paraId="24A558BB" w14:textId="77777777">
        <w:trPr>
          <w:trHeight w:val="1264"/>
        </w:trPr>
        <w:tc>
          <w:tcPr>
            <w:tcW w:w="4079" w:type="dxa"/>
          </w:tcPr>
          <w:p w14:paraId="24A558B9" w14:textId="77777777" w:rsidR="005359F2" w:rsidRDefault="0001027F">
            <w:pPr>
              <w:pStyle w:val="TableParagraph"/>
              <w:ind w:left="108"/>
            </w:pPr>
            <w:r>
              <w:lastRenderedPageBreak/>
              <w:t>There</w:t>
            </w:r>
            <w:r>
              <w:rPr>
                <w:spacing w:val="-7"/>
              </w:rPr>
              <w:t xml:space="preserve"> </w:t>
            </w:r>
            <w:r>
              <w:t>should</w:t>
            </w:r>
            <w:r>
              <w:rPr>
                <w:spacing w:val="-7"/>
              </w:rPr>
              <w:t xml:space="preserve"> </w:t>
            </w:r>
            <w:r>
              <w:t>be</w:t>
            </w:r>
            <w:r>
              <w:rPr>
                <w:spacing w:val="-11"/>
              </w:rPr>
              <w:t xml:space="preserve"> </w:t>
            </w:r>
            <w:r>
              <w:t>good</w:t>
            </w:r>
            <w:r>
              <w:rPr>
                <w:spacing w:val="-9"/>
              </w:rPr>
              <w:t xml:space="preserve"> </w:t>
            </w:r>
            <w:r>
              <w:t>provision</w:t>
            </w:r>
            <w:r>
              <w:rPr>
                <w:spacing w:val="-7"/>
              </w:rPr>
              <w:t xml:space="preserve"> </w:t>
            </w:r>
            <w:r>
              <w:t>of information to users, e.g. about management</w:t>
            </w:r>
            <w:r>
              <w:rPr>
                <w:spacing w:val="-16"/>
              </w:rPr>
              <w:t xml:space="preserve"> </w:t>
            </w:r>
            <w:r>
              <w:t>strategies,</w:t>
            </w:r>
            <w:r>
              <w:rPr>
                <w:spacing w:val="-15"/>
              </w:rPr>
              <w:t xml:space="preserve"> </w:t>
            </w:r>
            <w:r>
              <w:t>activities, features, ways to get involved</w:t>
            </w:r>
          </w:p>
        </w:tc>
        <w:tc>
          <w:tcPr>
            <w:tcW w:w="5209" w:type="dxa"/>
          </w:tcPr>
          <w:p w14:paraId="4F84BA74" w14:textId="32662A83" w:rsidR="002E5934" w:rsidRPr="007B119E" w:rsidRDefault="002E5934" w:rsidP="00E76FDD">
            <w:pPr>
              <w:pStyle w:val="TableParagraph"/>
              <w:spacing w:before="117"/>
              <w:ind w:left="107"/>
              <w:rPr>
                <w:color w:val="000000" w:themeColor="text1"/>
                <w:spacing w:val="-2"/>
              </w:rPr>
            </w:pPr>
            <w:r w:rsidRPr="007B119E">
              <w:rPr>
                <w:color w:val="000000" w:themeColor="text1"/>
                <w:spacing w:val="-2"/>
              </w:rPr>
              <w:t xml:space="preserve">Information is available with ways to get involved with events across the site through the Mill Waters </w:t>
            </w:r>
            <w:r w:rsidR="00E76FDD">
              <w:rPr>
                <w:color w:val="000000" w:themeColor="text1"/>
                <w:spacing w:val="-2"/>
              </w:rPr>
              <w:t xml:space="preserve">website: </w:t>
            </w:r>
            <w:hyperlink r:id="rId47" w:history="1">
              <w:r w:rsidR="00E76FDD" w:rsidRPr="00E76FDD">
                <w:rPr>
                  <w:rStyle w:val="Hyperlink"/>
                  <w:spacing w:val="-2"/>
                </w:rPr>
                <w:t>www.millwaters.com</w:t>
              </w:r>
            </w:hyperlink>
            <w:r w:rsidR="007C5854">
              <w:rPr>
                <w:color w:val="000000" w:themeColor="text1"/>
                <w:spacing w:val="-2"/>
              </w:rPr>
              <w:t xml:space="preserve">, the Council </w:t>
            </w:r>
            <w:r w:rsidR="007C5854" w:rsidRPr="007C5854">
              <w:rPr>
                <w:color w:val="000000" w:themeColor="text1"/>
                <w:spacing w:val="-2"/>
              </w:rPr>
              <w:t xml:space="preserve">and Adventure Base </w:t>
            </w:r>
            <w:r w:rsidR="007C5854">
              <w:rPr>
                <w:color w:val="000000" w:themeColor="text1"/>
                <w:spacing w:val="-2"/>
              </w:rPr>
              <w:t>w</w:t>
            </w:r>
            <w:r w:rsidR="007C5854" w:rsidRPr="007C5854">
              <w:rPr>
                <w:color w:val="000000" w:themeColor="text1"/>
                <w:spacing w:val="-2"/>
              </w:rPr>
              <w:t>ebsite</w:t>
            </w:r>
            <w:r w:rsidR="007C5854">
              <w:rPr>
                <w:color w:val="000000" w:themeColor="text1"/>
                <w:spacing w:val="-2"/>
              </w:rPr>
              <w:t>s</w:t>
            </w:r>
            <w:r w:rsidR="003951EE">
              <w:rPr>
                <w:color w:val="000000" w:themeColor="text1"/>
                <w:spacing w:val="-2"/>
              </w:rPr>
              <w:t>.</w:t>
            </w:r>
          </w:p>
          <w:p w14:paraId="2736042D" w14:textId="62B3F9E5" w:rsidR="00D74B2E" w:rsidRPr="007B119E" w:rsidRDefault="007C5854" w:rsidP="00287375">
            <w:pPr>
              <w:pStyle w:val="TableParagraph"/>
              <w:spacing w:before="117"/>
              <w:ind w:left="107"/>
              <w:rPr>
                <w:color w:val="000000" w:themeColor="text1"/>
                <w:spacing w:val="-2"/>
              </w:rPr>
            </w:pPr>
            <w:r>
              <w:rPr>
                <w:color w:val="000000" w:themeColor="text1"/>
                <w:spacing w:val="-2"/>
              </w:rPr>
              <w:t>S</w:t>
            </w:r>
            <w:r w:rsidR="00287375" w:rsidRPr="007B119E">
              <w:rPr>
                <w:color w:val="000000" w:themeColor="text1"/>
                <w:spacing w:val="-2"/>
              </w:rPr>
              <w:t>ite leaflets</w:t>
            </w:r>
            <w:r w:rsidR="003951EE">
              <w:rPr>
                <w:color w:val="000000" w:themeColor="text1"/>
                <w:spacing w:val="-2"/>
              </w:rPr>
              <w:t xml:space="preserve"> are produced for events.</w:t>
            </w:r>
            <w:r w:rsidR="003951EE" w:rsidRPr="007B119E">
              <w:rPr>
                <w:color w:val="000000" w:themeColor="text1"/>
                <w:spacing w:val="-2"/>
              </w:rPr>
              <w:t xml:space="preserve"> </w:t>
            </w:r>
          </w:p>
          <w:p w14:paraId="49D13A59" w14:textId="01C1188E" w:rsidR="00287375" w:rsidRPr="007B119E" w:rsidRDefault="00D74B2E" w:rsidP="00287375">
            <w:pPr>
              <w:pStyle w:val="TableParagraph"/>
              <w:spacing w:before="117"/>
              <w:ind w:left="107"/>
              <w:rPr>
                <w:color w:val="000000" w:themeColor="text1"/>
                <w:spacing w:val="-2"/>
              </w:rPr>
            </w:pPr>
            <w:r w:rsidRPr="007B119E">
              <w:rPr>
                <w:color w:val="000000" w:themeColor="text1"/>
                <w:spacing w:val="-2"/>
              </w:rPr>
              <w:t xml:space="preserve">QR codes are </w:t>
            </w:r>
            <w:r w:rsidR="003951EE">
              <w:rPr>
                <w:color w:val="000000" w:themeColor="text1"/>
                <w:spacing w:val="-2"/>
              </w:rPr>
              <w:t>provided</w:t>
            </w:r>
            <w:r w:rsidRPr="007B119E">
              <w:rPr>
                <w:color w:val="000000" w:themeColor="text1"/>
                <w:spacing w:val="-2"/>
              </w:rPr>
              <w:t xml:space="preserve"> </w:t>
            </w:r>
            <w:r w:rsidR="00691DEF" w:rsidRPr="007B119E">
              <w:rPr>
                <w:color w:val="000000" w:themeColor="text1"/>
                <w:spacing w:val="-2"/>
              </w:rPr>
              <w:t xml:space="preserve">which link to relevant </w:t>
            </w:r>
            <w:r w:rsidR="007B119E" w:rsidRPr="007B119E">
              <w:rPr>
                <w:color w:val="000000" w:themeColor="text1"/>
                <w:spacing w:val="-2"/>
              </w:rPr>
              <w:t>websites/topics</w:t>
            </w:r>
            <w:r w:rsidR="006F135D">
              <w:rPr>
                <w:color w:val="000000" w:themeColor="text1"/>
                <w:spacing w:val="-2"/>
              </w:rPr>
              <w:t xml:space="preserve"> in particular relating to the heritage of the site</w:t>
            </w:r>
            <w:r w:rsidR="007B119E" w:rsidRPr="007B119E">
              <w:rPr>
                <w:color w:val="000000" w:themeColor="text1"/>
                <w:spacing w:val="-2"/>
              </w:rPr>
              <w:t>.</w:t>
            </w:r>
            <w:r w:rsidR="00F26A4D">
              <w:rPr>
                <w:color w:val="000000" w:themeColor="text1"/>
                <w:spacing w:val="-2"/>
              </w:rPr>
              <w:t xml:space="preserve"> </w:t>
            </w:r>
            <w:r w:rsidR="00287375" w:rsidRPr="007B119E">
              <w:rPr>
                <w:color w:val="000000" w:themeColor="text1"/>
                <w:spacing w:val="-2"/>
              </w:rPr>
              <w:t xml:space="preserve">Activities and events </w:t>
            </w:r>
            <w:r w:rsidR="007B119E" w:rsidRPr="007B119E">
              <w:rPr>
                <w:color w:val="000000" w:themeColor="text1"/>
                <w:spacing w:val="-2"/>
              </w:rPr>
              <w:t xml:space="preserve">are </w:t>
            </w:r>
            <w:r w:rsidR="00287375" w:rsidRPr="007B119E">
              <w:rPr>
                <w:color w:val="000000" w:themeColor="text1"/>
                <w:spacing w:val="-2"/>
              </w:rPr>
              <w:t>promoted via the Council’s Facebook page</w:t>
            </w:r>
            <w:r w:rsidR="007B119E" w:rsidRPr="007B119E">
              <w:rPr>
                <w:color w:val="000000" w:themeColor="text1"/>
                <w:spacing w:val="-2"/>
              </w:rPr>
              <w:t>.</w:t>
            </w:r>
          </w:p>
          <w:p w14:paraId="24A558BA" w14:textId="31F1C6A3" w:rsidR="00287375" w:rsidRPr="001B3188" w:rsidRDefault="00287375">
            <w:pPr>
              <w:pStyle w:val="TableParagraph"/>
              <w:spacing w:before="117"/>
              <w:ind w:left="107"/>
              <w:rPr>
                <w:color w:val="FF0000"/>
              </w:rPr>
            </w:pPr>
          </w:p>
        </w:tc>
      </w:tr>
      <w:tr w:rsidR="005359F2" w14:paraId="24A558BF" w14:textId="77777777">
        <w:trPr>
          <w:trHeight w:val="758"/>
        </w:trPr>
        <w:tc>
          <w:tcPr>
            <w:tcW w:w="4079" w:type="dxa"/>
          </w:tcPr>
          <w:p w14:paraId="24A558BD" w14:textId="77777777" w:rsidR="005359F2" w:rsidRDefault="0001027F">
            <w:pPr>
              <w:pStyle w:val="TableParagraph"/>
              <w:spacing w:line="242" w:lineRule="auto"/>
              <w:ind w:left="108"/>
            </w:pPr>
            <w:r>
              <w:t>The park/green space should be promoted</w:t>
            </w:r>
            <w:r>
              <w:rPr>
                <w:spacing w:val="-8"/>
              </w:rPr>
              <w:t xml:space="preserve"> </w:t>
            </w:r>
            <w:r>
              <w:t>as</w:t>
            </w:r>
            <w:r>
              <w:rPr>
                <w:spacing w:val="-10"/>
              </w:rPr>
              <w:t xml:space="preserve"> </w:t>
            </w:r>
            <w:r>
              <w:t>a</w:t>
            </w:r>
            <w:r>
              <w:rPr>
                <w:spacing w:val="-10"/>
              </w:rPr>
              <w:t xml:space="preserve"> </w:t>
            </w:r>
            <w:r>
              <w:t>community</w:t>
            </w:r>
            <w:r>
              <w:rPr>
                <w:spacing w:val="-10"/>
              </w:rPr>
              <w:t xml:space="preserve"> </w:t>
            </w:r>
            <w:r>
              <w:t>resource</w:t>
            </w:r>
          </w:p>
        </w:tc>
        <w:tc>
          <w:tcPr>
            <w:tcW w:w="5209" w:type="dxa"/>
          </w:tcPr>
          <w:p w14:paraId="1FFB4D6D" w14:textId="67D7A3A0" w:rsidR="005359F2" w:rsidRPr="002E5934" w:rsidRDefault="0001027F">
            <w:pPr>
              <w:pStyle w:val="TableParagraph"/>
              <w:spacing w:before="117"/>
              <w:ind w:left="107"/>
              <w:rPr>
                <w:color w:val="000000" w:themeColor="text1"/>
              </w:rPr>
            </w:pPr>
            <w:r w:rsidRPr="002E5934">
              <w:rPr>
                <w:color w:val="000000" w:themeColor="text1"/>
              </w:rPr>
              <w:t>Information is available on the Council’s website</w:t>
            </w:r>
            <w:r w:rsidR="0076107F" w:rsidRPr="002E5934">
              <w:rPr>
                <w:color w:val="000000" w:themeColor="text1"/>
              </w:rPr>
              <w:t xml:space="preserve"> as well as through The Mill Waters Café and Visitor Centre website, which provide details of </w:t>
            </w:r>
            <w:r w:rsidR="002E5934" w:rsidRPr="002E5934">
              <w:rPr>
                <w:color w:val="000000" w:themeColor="text1"/>
              </w:rPr>
              <w:t>the community resource.</w:t>
            </w:r>
          </w:p>
          <w:p w14:paraId="24A558BE" w14:textId="6DFD0D7C" w:rsidR="002E5934" w:rsidRPr="001B3188" w:rsidRDefault="002E5934">
            <w:pPr>
              <w:pStyle w:val="TableParagraph"/>
              <w:spacing w:before="117"/>
              <w:ind w:left="107"/>
              <w:rPr>
                <w:color w:val="FF0000"/>
              </w:rPr>
            </w:pPr>
          </w:p>
        </w:tc>
      </w:tr>
    </w:tbl>
    <w:p w14:paraId="226A6D46" w14:textId="77777777" w:rsidR="00F26A4D" w:rsidRDefault="00F26A4D"/>
    <w:tbl>
      <w:tblPr>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9"/>
        <w:gridCol w:w="5209"/>
      </w:tblGrid>
      <w:tr w:rsidR="005359F2" w14:paraId="24A558C2" w14:textId="77777777">
        <w:trPr>
          <w:trHeight w:val="373"/>
        </w:trPr>
        <w:tc>
          <w:tcPr>
            <w:tcW w:w="4079" w:type="dxa"/>
            <w:shd w:val="clear" w:color="auto" w:fill="C5D9F0"/>
          </w:tcPr>
          <w:p w14:paraId="24A558C0" w14:textId="77777777" w:rsidR="005359F2" w:rsidRDefault="0001027F">
            <w:pPr>
              <w:pStyle w:val="TableParagraph"/>
              <w:spacing w:line="250" w:lineRule="exact"/>
              <w:ind w:left="108"/>
              <w:rPr>
                <w:b/>
              </w:rPr>
            </w:pPr>
            <w:r>
              <w:rPr>
                <w:b/>
              </w:rPr>
              <w:t>8.</w:t>
            </w:r>
            <w:r>
              <w:rPr>
                <w:b/>
                <w:spacing w:val="-1"/>
              </w:rPr>
              <w:t xml:space="preserve"> </w:t>
            </w:r>
            <w:r>
              <w:rPr>
                <w:b/>
                <w:spacing w:val="-2"/>
              </w:rPr>
              <w:t>Management</w:t>
            </w:r>
          </w:p>
        </w:tc>
        <w:tc>
          <w:tcPr>
            <w:tcW w:w="5209" w:type="dxa"/>
            <w:shd w:val="clear" w:color="auto" w:fill="C5D9F0"/>
          </w:tcPr>
          <w:p w14:paraId="24A558C1" w14:textId="77777777" w:rsidR="005359F2" w:rsidRPr="001B3188" w:rsidRDefault="005359F2">
            <w:pPr>
              <w:pStyle w:val="TableParagraph"/>
              <w:rPr>
                <w:rFonts w:ascii="Times New Roman"/>
                <w:color w:val="FF0000"/>
              </w:rPr>
            </w:pPr>
          </w:p>
        </w:tc>
      </w:tr>
      <w:tr w:rsidR="005359F2" w14:paraId="24A558C5" w14:textId="77777777">
        <w:trPr>
          <w:trHeight w:val="758"/>
        </w:trPr>
        <w:tc>
          <w:tcPr>
            <w:tcW w:w="4079" w:type="dxa"/>
          </w:tcPr>
          <w:p w14:paraId="24A558C3" w14:textId="77777777" w:rsidR="005359F2" w:rsidRDefault="0001027F">
            <w:pPr>
              <w:pStyle w:val="TableParagraph"/>
              <w:spacing w:line="242" w:lineRule="auto"/>
              <w:ind w:left="108"/>
            </w:pPr>
            <w:r>
              <w:t>A</w:t>
            </w:r>
            <w:r>
              <w:rPr>
                <w:spacing w:val="-8"/>
              </w:rPr>
              <w:t xml:space="preserve"> </w:t>
            </w:r>
            <w:r>
              <w:t>management</w:t>
            </w:r>
            <w:r>
              <w:rPr>
                <w:spacing w:val="-9"/>
              </w:rPr>
              <w:t xml:space="preserve"> </w:t>
            </w:r>
            <w:r>
              <w:t>plan</w:t>
            </w:r>
            <w:r>
              <w:rPr>
                <w:spacing w:val="-8"/>
              </w:rPr>
              <w:t xml:space="preserve"> </w:t>
            </w:r>
            <w:r>
              <w:t>or</w:t>
            </w:r>
            <w:r>
              <w:rPr>
                <w:spacing w:val="-7"/>
              </w:rPr>
              <w:t xml:space="preserve"> </w:t>
            </w:r>
            <w:r>
              <w:t>strategy</w:t>
            </w:r>
            <w:r>
              <w:rPr>
                <w:spacing w:val="-10"/>
              </w:rPr>
              <w:t xml:space="preserve"> </w:t>
            </w:r>
            <w:r>
              <w:t>should be in place</w:t>
            </w:r>
          </w:p>
        </w:tc>
        <w:tc>
          <w:tcPr>
            <w:tcW w:w="5209" w:type="dxa"/>
          </w:tcPr>
          <w:p w14:paraId="24A558C4" w14:textId="037C9D2F" w:rsidR="005359F2" w:rsidRPr="00977AB2" w:rsidRDefault="0001027F">
            <w:pPr>
              <w:pStyle w:val="TableParagraph"/>
              <w:spacing w:before="117"/>
              <w:ind w:left="107"/>
              <w:rPr>
                <w:color w:val="000000" w:themeColor="text1"/>
              </w:rPr>
            </w:pPr>
            <w:r w:rsidRPr="00977AB2">
              <w:rPr>
                <w:color w:val="000000" w:themeColor="text1"/>
              </w:rPr>
              <w:t>The</w:t>
            </w:r>
            <w:r w:rsidRPr="00977AB2">
              <w:rPr>
                <w:color w:val="000000" w:themeColor="text1"/>
                <w:spacing w:val="-7"/>
              </w:rPr>
              <w:t xml:space="preserve"> </w:t>
            </w:r>
            <w:r w:rsidRPr="00977AB2">
              <w:rPr>
                <w:color w:val="000000" w:themeColor="text1"/>
              </w:rPr>
              <w:t>management</w:t>
            </w:r>
            <w:r w:rsidRPr="00977AB2">
              <w:rPr>
                <w:color w:val="000000" w:themeColor="text1"/>
                <w:spacing w:val="-6"/>
              </w:rPr>
              <w:t xml:space="preserve"> </w:t>
            </w:r>
            <w:r w:rsidRPr="00977AB2">
              <w:rPr>
                <w:color w:val="000000" w:themeColor="text1"/>
              </w:rPr>
              <w:t>plan</w:t>
            </w:r>
            <w:r w:rsidRPr="00977AB2">
              <w:rPr>
                <w:color w:val="000000" w:themeColor="text1"/>
                <w:spacing w:val="-5"/>
              </w:rPr>
              <w:t xml:space="preserve"> </w:t>
            </w:r>
            <w:r w:rsidR="0026521C">
              <w:rPr>
                <w:color w:val="000000" w:themeColor="text1"/>
              </w:rPr>
              <w:t>was</w:t>
            </w:r>
            <w:r w:rsidR="0026521C" w:rsidRPr="00977AB2">
              <w:rPr>
                <w:color w:val="000000" w:themeColor="text1"/>
                <w:spacing w:val="-7"/>
              </w:rPr>
              <w:t xml:space="preserve"> </w:t>
            </w:r>
            <w:r w:rsidR="0026521C">
              <w:rPr>
                <w:color w:val="000000" w:themeColor="text1"/>
              </w:rPr>
              <w:t>updated in early 2023</w:t>
            </w:r>
            <w:r w:rsidR="0026521C" w:rsidRPr="00977AB2">
              <w:rPr>
                <w:color w:val="000000" w:themeColor="text1"/>
                <w:spacing w:val="-5"/>
              </w:rPr>
              <w:t xml:space="preserve"> </w:t>
            </w:r>
            <w:r w:rsidR="0026521C">
              <w:rPr>
                <w:color w:val="000000" w:themeColor="text1"/>
                <w:spacing w:val="-5"/>
              </w:rPr>
              <w:t xml:space="preserve">and is reviewed </w:t>
            </w:r>
            <w:r w:rsidRPr="00977AB2">
              <w:rPr>
                <w:color w:val="000000" w:themeColor="text1"/>
              </w:rPr>
              <w:t>every</w:t>
            </w:r>
            <w:r w:rsidRPr="00977AB2">
              <w:rPr>
                <w:color w:val="000000" w:themeColor="text1"/>
                <w:spacing w:val="-6"/>
              </w:rPr>
              <w:t xml:space="preserve"> </w:t>
            </w:r>
            <w:r w:rsidRPr="00977AB2">
              <w:rPr>
                <w:color w:val="000000" w:themeColor="text1"/>
              </w:rPr>
              <w:t>two</w:t>
            </w:r>
            <w:r w:rsidRPr="00977AB2">
              <w:rPr>
                <w:color w:val="000000" w:themeColor="text1"/>
                <w:spacing w:val="-5"/>
              </w:rPr>
              <w:t xml:space="preserve"> </w:t>
            </w:r>
            <w:r w:rsidRPr="00977AB2">
              <w:rPr>
                <w:color w:val="000000" w:themeColor="text1"/>
                <w:spacing w:val="-4"/>
              </w:rPr>
              <w:t>years</w:t>
            </w:r>
          </w:p>
        </w:tc>
      </w:tr>
      <w:tr w:rsidR="005359F2" w14:paraId="24A558C8" w14:textId="77777777">
        <w:trPr>
          <w:trHeight w:val="760"/>
        </w:trPr>
        <w:tc>
          <w:tcPr>
            <w:tcW w:w="4079" w:type="dxa"/>
          </w:tcPr>
          <w:p w14:paraId="24A558C6" w14:textId="77777777" w:rsidR="005359F2" w:rsidRDefault="0001027F">
            <w:pPr>
              <w:pStyle w:val="TableParagraph"/>
              <w:ind w:left="108"/>
            </w:pPr>
            <w:r>
              <w:t>The</w:t>
            </w:r>
            <w:r>
              <w:rPr>
                <w:spacing w:val="-8"/>
              </w:rPr>
              <w:t xml:space="preserve"> </w:t>
            </w:r>
            <w:r>
              <w:t>plan</w:t>
            </w:r>
            <w:r>
              <w:rPr>
                <w:spacing w:val="-7"/>
              </w:rPr>
              <w:t xml:space="preserve"> </w:t>
            </w:r>
            <w:r>
              <w:t>must</w:t>
            </w:r>
            <w:r>
              <w:rPr>
                <w:spacing w:val="-8"/>
              </w:rPr>
              <w:t xml:space="preserve"> </w:t>
            </w:r>
            <w:r>
              <w:t>be</w:t>
            </w:r>
            <w:r>
              <w:rPr>
                <w:spacing w:val="-7"/>
              </w:rPr>
              <w:t xml:space="preserve"> </w:t>
            </w:r>
            <w:r>
              <w:t>actively</w:t>
            </w:r>
            <w:r>
              <w:rPr>
                <w:spacing w:val="-8"/>
              </w:rPr>
              <w:t xml:space="preserve"> </w:t>
            </w:r>
            <w:r>
              <w:t>implemented and regularly reviewed</w:t>
            </w:r>
          </w:p>
        </w:tc>
        <w:tc>
          <w:tcPr>
            <w:tcW w:w="5209" w:type="dxa"/>
          </w:tcPr>
          <w:p w14:paraId="24A558C7" w14:textId="77777777" w:rsidR="005359F2" w:rsidRPr="00977AB2" w:rsidRDefault="0001027F">
            <w:pPr>
              <w:pStyle w:val="TableParagraph"/>
              <w:spacing w:before="120"/>
              <w:ind w:left="107"/>
              <w:rPr>
                <w:color w:val="000000" w:themeColor="text1"/>
              </w:rPr>
            </w:pPr>
            <w:r w:rsidRPr="00977AB2">
              <w:rPr>
                <w:color w:val="000000" w:themeColor="text1"/>
              </w:rPr>
              <w:t>The</w:t>
            </w:r>
            <w:r w:rsidRPr="00977AB2">
              <w:rPr>
                <w:color w:val="000000" w:themeColor="text1"/>
                <w:spacing w:val="-7"/>
              </w:rPr>
              <w:t xml:space="preserve"> </w:t>
            </w:r>
            <w:r w:rsidRPr="00977AB2">
              <w:rPr>
                <w:color w:val="000000" w:themeColor="text1"/>
              </w:rPr>
              <w:t>management</w:t>
            </w:r>
            <w:r w:rsidRPr="00977AB2">
              <w:rPr>
                <w:color w:val="000000" w:themeColor="text1"/>
                <w:spacing w:val="-6"/>
              </w:rPr>
              <w:t xml:space="preserve"> </w:t>
            </w:r>
            <w:r w:rsidRPr="00977AB2">
              <w:rPr>
                <w:color w:val="000000" w:themeColor="text1"/>
              </w:rPr>
              <w:t>plan</w:t>
            </w:r>
            <w:r w:rsidRPr="00977AB2">
              <w:rPr>
                <w:color w:val="000000" w:themeColor="text1"/>
                <w:spacing w:val="-5"/>
              </w:rPr>
              <w:t xml:space="preserve"> </w:t>
            </w:r>
            <w:r w:rsidRPr="00977AB2">
              <w:rPr>
                <w:color w:val="000000" w:themeColor="text1"/>
              </w:rPr>
              <w:t>is</w:t>
            </w:r>
            <w:r w:rsidRPr="00977AB2">
              <w:rPr>
                <w:color w:val="000000" w:themeColor="text1"/>
                <w:spacing w:val="-7"/>
              </w:rPr>
              <w:t xml:space="preserve"> </w:t>
            </w:r>
            <w:r w:rsidRPr="00977AB2">
              <w:rPr>
                <w:color w:val="000000" w:themeColor="text1"/>
              </w:rPr>
              <w:t>reviewed</w:t>
            </w:r>
            <w:r w:rsidRPr="00977AB2">
              <w:rPr>
                <w:color w:val="000000" w:themeColor="text1"/>
                <w:spacing w:val="-5"/>
              </w:rPr>
              <w:t xml:space="preserve"> </w:t>
            </w:r>
            <w:r w:rsidRPr="00977AB2">
              <w:rPr>
                <w:color w:val="000000" w:themeColor="text1"/>
              </w:rPr>
              <w:t>every</w:t>
            </w:r>
            <w:r w:rsidRPr="00977AB2">
              <w:rPr>
                <w:color w:val="000000" w:themeColor="text1"/>
                <w:spacing w:val="-6"/>
              </w:rPr>
              <w:t xml:space="preserve"> </w:t>
            </w:r>
            <w:r w:rsidRPr="00977AB2">
              <w:rPr>
                <w:color w:val="000000" w:themeColor="text1"/>
              </w:rPr>
              <w:t>two</w:t>
            </w:r>
            <w:r w:rsidRPr="00977AB2">
              <w:rPr>
                <w:color w:val="000000" w:themeColor="text1"/>
                <w:spacing w:val="-5"/>
              </w:rPr>
              <w:t xml:space="preserve"> </w:t>
            </w:r>
            <w:r w:rsidRPr="00977AB2">
              <w:rPr>
                <w:color w:val="000000" w:themeColor="text1"/>
                <w:spacing w:val="-4"/>
              </w:rPr>
              <w:t>years</w:t>
            </w:r>
          </w:p>
        </w:tc>
      </w:tr>
      <w:tr w:rsidR="005359F2" w14:paraId="24A558CC" w14:textId="77777777">
        <w:trPr>
          <w:trHeight w:val="757"/>
        </w:trPr>
        <w:tc>
          <w:tcPr>
            <w:tcW w:w="4079" w:type="dxa"/>
          </w:tcPr>
          <w:p w14:paraId="24A558C9" w14:textId="77777777" w:rsidR="005359F2" w:rsidRDefault="0001027F">
            <w:pPr>
              <w:pStyle w:val="TableParagraph"/>
              <w:ind w:left="108"/>
            </w:pPr>
            <w:r>
              <w:t>A</w:t>
            </w:r>
            <w:r>
              <w:rPr>
                <w:spacing w:val="-9"/>
              </w:rPr>
              <w:t xml:space="preserve"> </w:t>
            </w:r>
            <w:r>
              <w:t>financially</w:t>
            </w:r>
            <w:r>
              <w:rPr>
                <w:spacing w:val="-9"/>
              </w:rPr>
              <w:t xml:space="preserve"> </w:t>
            </w:r>
            <w:r>
              <w:t>sound</w:t>
            </w:r>
            <w:r>
              <w:rPr>
                <w:spacing w:val="-7"/>
              </w:rPr>
              <w:t xml:space="preserve"> </w:t>
            </w:r>
            <w:r>
              <w:t>management</w:t>
            </w:r>
            <w:r>
              <w:rPr>
                <w:spacing w:val="-8"/>
              </w:rPr>
              <w:t xml:space="preserve"> </w:t>
            </w:r>
            <w:r>
              <w:t>of</w:t>
            </w:r>
            <w:r>
              <w:rPr>
                <w:spacing w:val="-5"/>
              </w:rPr>
              <w:t xml:space="preserve"> </w:t>
            </w:r>
            <w:r>
              <w:t>the park/green space must also be</w:t>
            </w:r>
          </w:p>
          <w:p w14:paraId="24A558CA" w14:textId="77777777" w:rsidR="005359F2" w:rsidRDefault="0001027F">
            <w:pPr>
              <w:pStyle w:val="TableParagraph"/>
              <w:spacing w:line="234" w:lineRule="exact"/>
              <w:ind w:left="108"/>
            </w:pPr>
            <w:r>
              <w:rPr>
                <w:spacing w:val="-2"/>
              </w:rPr>
              <w:t>demonstrated</w:t>
            </w:r>
          </w:p>
        </w:tc>
        <w:tc>
          <w:tcPr>
            <w:tcW w:w="5209" w:type="dxa"/>
          </w:tcPr>
          <w:p w14:paraId="24A558CB" w14:textId="7D4A467E" w:rsidR="005359F2" w:rsidRPr="00977AB2" w:rsidRDefault="0001027F">
            <w:pPr>
              <w:pStyle w:val="TableParagraph"/>
              <w:spacing w:before="117"/>
              <w:ind w:left="107"/>
              <w:rPr>
                <w:color w:val="000000" w:themeColor="text1"/>
              </w:rPr>
            </w:pPr>
            <w:r w:rsidRPr="00977AB2">
              <w:rPr>
                <w:color w:val="000000" w:themeColor="text1"/>
              </w:rPr>
              <w:t>The</w:t>
            </w:r>
            <w:r w:rsidRPr="00977AB2">
              <w:rPr>
                <w:color w:val="000000" w:themeColor="text1"/>
                <w:spacing w:val="-6"/>
              </w:rPr>
              <w:t xml:space="preserve"> </w:t>
            </w:r>
            <w:r w:rsidRPr="00977AB2">
              <w:rPr>
                <w:color w:val="000000" w:themeColor="text1"/>
              </w:rPr>
              <w:t>park</w:t>
            </w:r>
            <w:r w:rsidRPr="00977AB2">
              <w:rPr>
                <w:color w:val="000000" w:themeColor="text1"/>
                <w:spacing w:val="-3"/>
              </w:rPr>
              <w:t xml:space="preserve"> </w:t>
            </w:r>
            <w:r w:rsidRPr="00977AB2">
              <w:rPr>
                <w:color w:val="000000" w:themeColor="text1"/>
              </w:rPr>
              <w:t>is</w:t>
            </w:r>
            <w:r w:rsidRPr="00977AB2">
              <w:rPr>
                <w:color w:val="000000" w:themeColor="text1"/>
                <w:spacing w:val="-6"/>
              </w:rPr>
              <w:t xml:space="preserve"> </w:t>
            </w:r>
            <w:r w:rsidRPr="00977AB2">
              <w:rPr>
                <w:color w:val="000000" w:themeColor="text1"/>
              </w:rPr>
              <w:t>managed</w:t>
            </w:r>
            <w:r w:rsidRPr="00977AB2">
              <w:rPr>
                <w:color w:val="000000" w:themeColor="text1"/>
                <w:spacing w:val="-4"/>
              </w:rPr>
              <w:t xml:space="preserve"> </w:t>
            </w:r>
            <w:r w:rsidRPr="00977AB2">
              <w:rPr>
                <w:color w:val="000000" w:themeColor="text1"/>
              </w:rPr>
              <w:t>as</w:t>
            </w:r>
            <w:r w:rsidRPr="00977AB2">
              <w:rPr>
                <w:color w:val="000000" w:themeColor="text1"/>
                <w:spacing w:val="-6"/>
              </w:rPr>
              <w:t xml:space="preserve"> </w:t>
            </w:r>
            <w:r w:rsidRPr="00977AB2">
              <w:rPr>
                <w:color w:val="000000" w:themeColor="text1"/>
              </w:rPr>
              <w:t>part</w:t>
            </w:r>
            <w:r w:rsidRPr="00977AB2">
              <w:rPr>
                <w:color w:val="000000" w:themeColor="text1"/>
                <w:spacing w:val="-5"/>
              </w:rPr>
              <w:t xml:space="preserve"> </w:t>
            </w:r>
            <w:r w:rsidRPr="00977AB2">
              <w:rPr>
                <w:color w:val="000000" w:themeColor="text1"/>
              </w:rPr>
              <w:t>of</w:t>
            </w:r>
            <w:r w:rsidRPr="00977AB2">
              <w:rPr>
                <w:color w:val="000000" w:themeColor="text1"/>
                <w:spacing w:val="-2"/>
              </w:rPr>
              <w:t xml:space="preserve"> </w:t>
            </w:r>
            <w:r w:rsidRPr="00977AB2">
              <w:rPr>
                <w:color w:val="000000" w:themeColor="text1"/>
              </w:rPr>
              <w:t>the</w:t>
            </w:r>
            <w:r w:rsidRPr="00977AB2">
              <w:rPr>
                <w:color w:val="000000" w:themeColor="text1"/>
                <w:spacing w:val="-6"/>
              </w:rPr>
              <w:t xml:space="preserve"> </w:t>
            </w:r>
            <w:r w:rsidRPr="00977AB2">
              <w:rPr>
                <w:color w:val="000000" w:themeColor="text1"/>
              </w:rPr>
              <w:t>Council’s</w:t>
            </w:r>
            <w:r w:rsidRPr="00977AB2">
              <w:rPr>
                <w:color w:val="000000" w:themeColor="text1"/>
                <w:spacing w:val="-3"/>
              </w:rPr>
              <w:t xml:space="preserve"> </w:t>
            </w:r>
            <w:r w:rsidRPr="00977AB2">
              <w:rPr>
                <w:color w:val="000000" w:themeColor="text1"/>
              </w:rPr>
              <w:t xml:space="preserve">green space </w:t>
            </w:r>
            <w:r w:rsidR="00020BC9">
              <w:rPr>
                <w:color w:val="000000" w:themeColor="text1"/>
              </w:rPr>
              <w:t>provision</w:t>
            </w:r>
            <w:r w:rsidR="00A569B2" w:rsidRPr="00977AB2">
              <w:rPr>
                <w:color w:val="000000" w:themeColor="text1"/>
              </w:rPr>
              <w:t xml:space="preserve"> </w:t>
            </w:r>
            <w:r w:rsidRPr="00977AB2">
              <w:rPr>
                <w:color w:val="000000" w:themeColor="text1"/>
              </w:rPr>
              <w:t>and does not have separate budgets</w:t>
            </w:r>
          </w:p>
        </w:tc>
      </w:tr>
    </w:tbl>
    <w:p w14:paraId="24A558CD" w14:textId="77777777" w:rsidR="005359F2" w:rsidRDefault="005359F2">
      <w:pPr>
        <w:sectPr w:rsidR="005359F2">
          <w:footerReference w:type="default" r:id="rId48"/>
          <w:type w:val="continuous"/>
          <w:pgSz w:w="11910" w:h="16840"/>
          <w:pgMar w:top="1400" w:right="260" w:bottom="1260" w:left="1060" w:header="0" w:footer="1068" w:gutter="0"/>
          <w:cols w:space="720"/>
        </w:sectPr>
      </w:pPr>
    </w:p>
    <w:p w14:paraId="24A558CE" w14:textId="22B9A27A" w:rsidR="005359F2" w:rsidRDefault="0001027F">
      <w:pPr>
        <w:pStyle w:val="BodyText"/>
        <w:rPr>
          <w:sz w:val="20"/>
        </w:rPr>
      </w:pPr>
      <w:r>
        <w:rPr>
          <w:noProof/>
        </w:rPr>
        <w:lastRenderedPageBreak/>
        <mc:AlternateContent>
          <mc:Choice Requires="wpg">
            <w:drawing>
              <wp:anchor distT="0" distB="0" distL="114300" distR="114300" simplePos="0" relativeHeight="251658243" behindDoc="0" locked="0" layoutInCell="1" allowOverlap="1" wp14:anchorId="24A55B8B" wp14:editId="3A235B53">
                <wp:simplePos x="0" y="0"/>
                <wp:positionH relativeFrom="page">
                  <wp:posOffset>5613621</wp:posOffset>
                </wp:positionH>
                <wp:positionV relativeFrom="page">
                  <wp:posOffset>341906</wp:posOffset>
                </wp:positionV>
                <wp:extent cx="4902200" cy="1439545"/>
                <wp:effectExtent l="0" t="0" r="12700" b="27305"/>
                <wp:wrapNone/>
                <wp:docPr id="41" name="docshapegroup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2200" cy="1439545"/>
                          <a:chOff x="8840" y="540"/>
                          <a:chExt cx="7720" cy="2267"/>
                        </a:xfrm>
                      </wpg:grpSpPr>
                      <wps:wsp>
                        <wps:cNvPr id="42" name="docshape10"/>
                        <wps:cNvSpPr>
                          <a:spLocks noChangeArrowheads="1"/>
                        </wps:cNvSpPr>
                        <wps:spPr bwMode="auto">
                          <a:xfrm>
                            <a:off x="8840" y="540"/>
                            <a:ext cx="7720" cy="2267"/>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 name="docshape11"/>
                        <wps:cNvSpPr>
                          <a:spLocks noChangeArrowheads="1"/>
                        </wps:cNvSpPr>
                        <wps:spPr bwMode="auto">
                          <a:xfrm>
                            <a:off x="8840" y="540"/>
                            <a:ext cx="7720" cy="2267"/>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docshape12"/>
                        <wps:cNvSpPr txBox="1">
                          <a:spLocks noChangeArrowheads="1"/>
                        </wps:cNvSpPr>
                        <wps:spPr bwMode="auto">
                          <a:xfrm>
                            <a:off x="8993" y="620"/>
                            <a:ext cx="5231" cy="1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5BA6" w14:textId="77777777" w:rsidR="005359F2" w:rsidRDefault="0001027F">
                              <w:pPr>
                                <w:spacing w:line="247" w:lineRule="exact"/>
                                <w:rPr>
                                  <w:b/>
                                </w:rPr>
                              </w:pPr>
                              <w:r>
                                <w:rPr>
                                  <w:b/>
                                  <w:spacing w:val="-4"/>
                                </w:rPr>
                                <w:t>KEY:</w:t>
                              </w:r>
                            </w:p>
                            <w:p w14:paraId="24A55BA7" w14:textId="25DC87C1" w:rsidR="005359F2" w:rsidRDefault="00A569B2">
                              <w:pPr>
                                <w:spacing w:before="4" w:line="252" w:lineRule="exact"/>
                              </w:pPr>
                              <w:r>
                                <w:t>PW</w:t>
                              </w:r>
                              <w:r w:rsidR="0001027F">
                                <w:t>:</w:t>
                              </w:r>
                              <w:r w:rsidR="0001027F">
                                <w:rPr>
                                  <w:spacing w:val="-4"/>
                                </w:rPr>
                                <w:t xml:space="preserve"> </w:t>
                              </w:r>
                              <w:r>
                                <w:t xml:space="preserve">Place &amp; Wellbeing team </w:t>
                              </w:r>
                            </w:p>
                            <w:p w14:paraId="24A55BA8" w14:textId="5B3D509D" w:rsidR="005359F2" w:rsidRDefault="0001027F">
                              <w:pPr>
                                <w:spacing w:line="252" w:lineRule="exact"/>
                              </w:pPr>
                              <w:r>
                                <w:t>ET:</w:t>
                              </w:r>
                              <w:r>
                                <w:rPr>
                                  <w:spacing w:val="-9"/>
                                </w:rPr>
                                <w:t xml:space="preserve"> </w:t>
                              </w:r>
                              <w:r w:rsidR="00A569B2">
                                <w:rPr>
                                  <w:spacing w:val="-9"/>
                                </w:rPr>
                                <w:t>Neighbourhoods &amp;</w:t>
                              </w:r>
                              <w:r w:rsidR="00E023E2">
                                <w:rPr>
                                  <w:spacing w:val="-9"/>
                                </w:rPr>
                                <w:t xml:space="preserve"> </w:t>
                              </w:r>
                              <w:r>
                                <w:t>Environment</w:t>
                              </w:r>
                              <w:r>
                                <w:rPr>
                                  <w:spacing w:val="-7"/>
                                </w:rPr>
                                <w:t xml:space="preserve"> </w:t>
                              </w:r>
                              <w:r>
                                <w:rPr>
                                  <w:spacing w:val="-4"/>
                                </w:rPr>
                                <w:t>Team</w:t>
                              </w:r>
                            </w:p>
                            <w:p w14:paraId="24A55BA9" w14:textId="557BE826" w:rsidR="005359F2" w:rsidRDefault="0001027F">
                              <w:pPr>
                                <w:spacing w:before="1"/>
                              </w:pPr>
                              <w:r>
                                <w:t>EH: Environmental Health</w:t>
                              </w:r>
                            </w:p>
                            <w:p w14:paraId="0D85CBC8" w14:textId="638A7853" w:rsidR="00A108B9" w:rsidRDefault="00A108B9">
                              <w:pPr>
                                <w:spacing w:before="1"/>
                              </w:pPr>
                              <w:r>
                                <w:t xml:space="preserve">MAB: Mill Adventure Base </w:t>
                              </w:r>
                            </w:p>
                            <w:p w14:paraId="3A8B3A64" w14:textId="77777777" w:rsidR="00426A14" w:rsidRDefault="00426A14">
                              <w:pPr>
                                <w:spacing w:before="1"/>
                              </w:pPr>
                            </w:p>
                            <w:p w14:paraId="5C25F87C" w14:textId="77777777" w:rsidR="00426A14" w:rsidRDefault="00426A14">
                              <w:pPr>
                                <w:spacing w:before="1"/>
                              </w:pPr>
                            </w:p>
                          </w:txbxContent>
                        </wps:txbx>
                        <wps:bodyPr rot="0" vert="horz" wrap="square" lIns="0" tIns="0" rIns="0" bIns="0" anchor="t" anchorCtr="0" upright="1">
                          <a:noAutofit/>
                        </wps:bodyPr>
                      </wps:wsp>
                      <wps:wsp>
                        <wps:cNvPr id="45" name="docshape13"/>
                        <wps:cNvSpPr txBox="1">
                          <a:spLocks noChangeArrowheads="1"/>
                        </wps:cNvSpPr>
                        <wps:spPr bwMode="auto">
                          <a:xfrm>
                            <a:off x="8980" y="1916"/>
                            <a:ext cx="296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5BAA" w14:textId="77777777" w:rsidR="005359F2" w:rsidRDefault="0001027F">
                              <w:pPr>
                                <w:spacing w:line="247" w:lineRule="exact"/>
                              </w:pPr>
                              <w:r>
                                <w:t>S106:</w:t>
                              </w:r>
                              <w:r>
                                <w:rPr>
                                  <w:spacing w:val="-6"/>
                                </w:rPr>
                                <w:t xml:space="preserve"> </w:t>
                              </w:r>
                              <w:r>
                                <w:t>Developer</w:t>
                              </w:r>
                              <w:r>
                                <w:rPr>
                                  <w:spacing w:val="-6"/>
                                </w:rPr>
                                <w:t xml:space="preserve"> </w:t>
                              </w:r>
                              <w:r>
                                <w:rPr>
                                  <w:spacing w:val="-2"/>
                                </w:rPr>
                                <w:t>contributions</w:t>
                              </w:r>
                            </w:p>
                          </w:txbxContent>
                        </wps:txbx>
                        <wps:bodyPr rot="0" vert="horz" wrap="square" lIns="0" tIns="0" rIns="0" bIns="0" anchor="t" anchorCtr="0" upright="1">
                          <a:noAutofit/>
                        </wps:bodyPr>
                      </wps:wsp>
                      <wps:wsp>
                        <wps:cNvPr id="46" name="docshape14"/>
                        <wps:cNvSpPr txBox="1">
                          <a:spLocks noChangeArrowheads="1"/>
                        </wps:cNvSpPr>
                        <wps:spPr bwMode="auto">
                          <a:xfrm>
                            <a:off x="8968" y="2189"/>
                            <a:ext cx="6166"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5BAB" w14:textId="6EB21AB7" w:rsidR="005359F2" w:rsidRDefault="0001027F">
                              <w:pPr>
                                <w:spacing w:line="247" w:lineRule="exact"/>
                              </w:pPr>
                              <w:r>
                                <w:t>TR6:</w:t>
                              </w:r>
                              <w:r>
                                <w:rPr>
                                  <w:spacing w:val="-10"/>
                                </w:rPr>
                                <w:t xml:space="preserve"> </w:t>
                              </w:r>
                              <w:r>
                                <w:t>Transport</w:t>
                              </w:r>
                              <w:r>
                                <w:rPr>
                                  <w:spacing w:val="-7"/>
                                </w:rPr>
                                <w:t xml:space="preserve"> </w:t>
                              </w:r>
                              <w:r>
                                <w:t>Developer</w:t>
                              </w:r>
                              <w:r>
                                <w:rPr>
                                  <w:spacing w:val="-5"/>
                                </w:rPr>
                                <w:t xml:space="preserve"> </w:t>
                              </w:r>
                              <w:r>
                                <w:rPr>
                                  <w:spacing w:val="-2"/>
                                </w:rPr>
                                <w:t>contributions</w:t>
                              </w:r>
                            </w:p>
                            <w:p w14:paraId="24A55BAC" w14:textId="77777777" w:rsidR="005359F2" w:rsidRDefault="0001027F">
                              <w:pPr>
                                <w:numPr>
                                  <w:ilvl w:val="0"/>
                                  <w:numId w:val="3"/>
                                </w:numPr>
                                <w:tabs>
                                  <w:tab w:val="left" w:pos="1726"/>
                                  <w:tab w:val="left" w:pos="3031"/>
                                  <w:tab w:val="left" w:pos="5067"/>
                                </w:tabs>
                                <w:spacing w:before="28"/>
                                <w:rPr>
                                  <w:rFonts w:ascii="Gill Sans MT" w:hAnsi="Gill Sans MT"/>
                                </w:rPr>
                              </w:pPr>
                              <w:r>
                                <w:rPr>
                                  <w:rFonts w:ascii="Gill Sans MT" w:hAnsi="Gill Sans MT"/>
                                  <w:spacing w:val="-2"/>
                                </w:rPr>
                                <w:t>Completed</w:t>
                              </w:r>
                              <w:r>
                                <w:rPr>
                                  <w:rFonts w:ascii="Gill Sans MT" w:hAnsi="Gill Sans MT"/>
                                </w:rPr>
                                <w:tab/>
                              </w:r>
                              <w:r>
                                <w:t>●</w:t>
                              </w:r>
                              <w:r>
                                <w:rPr>
                                  <w:spacing w:val="-2"/>
                                </w:rPr>
                                <w:t xml:space="preserve"> </w:t>
                              </w:r>
                              <w:r>
                                <w:rPr>
                                  <w:rFonts w:ascii="Gill Sans MT" w:hAnsi="Gill Sans MT"/>
                                </w:rPr>
                                <w:t>to be</w:t>
                              </w:r>
                              <w:r>
                                <w:rPr>
                                  <w:rFonts w:ascii="Gill Sans MT" w:hAnsi="Gill Sans MT"/>
                                  <w:spacing w:val="-2"/>
                                </w:rPr>
                                <w:t xml:space="preserve"> completed</w:t>
                              </w:r>
                              <w:r>
                                <w:rPr>
                                  <w:rFonts w:ascii="Gill Sans MT" w:hAnsi="Gill Sans MT"/>
                                </w:rPr>
                                <w:tab/>
                              </w:r>
                              <w:r>
                                <w:rPr>
                                  <w:rFonts w:ascii="Wingdings" w:hAnsi="Wingdings"/>
                                </w:rPr>
                                <w:t></w:t>
                              </w:r>
                              <w:r>
                                <w:rPr>
                                  <w:rFonts w:ascii="Times New Roman" w:hAnsi="Times New Roman"/>
                                  <w:spacing w:val="67"/>
                                </w:rPr>
                                <w:t xml:space="preserve"> </w:t>
                              </w:r>
                              <w:r>
                                <w:rPr>
                                  <w:rFonts w:ascii="Gill Sans MT" w:hAnsi="Gill Sans MT"/>
                                  <w:spacing w:val="-2"/>
                                </w:rPr>
                                <w:t>Ongoing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A55B8B" id="docshapegroup9" o:spid="_x0000_s1027" style="position:absolute;margin-left:442pt;margin-top:26.9pt;width:386pt;height:113.35pt;z-index:251658243;mso-position-horizontal-relative:page;mso-position-vertical-relative:page" coordorigin="8840,540" coordsize="7720,2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">
                <v:rect id="docshape10" o:spid="_x0000_s1028" style="position:absolute;left:8840;top:540;width:7720;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" fillcolor="#eaeaea" stroked="f"/>
                <v:rect id="docshape11" o:spid="_x0000_s1029" style="position:absolute;left:8840;top:540;width:7720;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" filled="f"/>
                <v:shape id="docshape12" o:spid="_x0000_s1030" type="#_x0000_t202" style="position:absolute;left:8993;top:620;width:5231;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24A55BA6" w14:textId="77777777" w:rsidR="005359F2" w:rsidRDefault="0001027F">
                        <w:pPr>
                          <w:spacing w:line="247" w:lineRule="exact"/>
                          <w:rPr>
                            <w:b/>
                          </w:rPr>
                        </w:pPr>
                        <w:r>
                          <w:rPr>
                            <w:b/>
                            <w:spacing w:val="-4"/>
                          </w:rPr>
                          <w:t>KEY:</w:t>
                        </w:r>
                      </w:p>
                      <w:p w14:paraId="24A55BA7" w14:textId="25DC87C1" w:rsidR="005359F2" w:rsidRDefault="00A569B2">
                        <w:pPr>
                          <w:spacing w:before="4" w:line="252" w:lineRule="exact"/>
                        </w:pPr>
                        <w:r>
                          <w:t>PW</w:t>
                        </w:r>
                        <w:r w:rsidR="0001027F">
                          <w:t>:</w:t>
                        </w:r>
                        <w:r w:rsidR="0001027F">
                          <w:rPr>
                            <w:spacing w:val="-4"/>
                          </w:rPr>
                          <w:t xml:space="preserve"> </w:t>
                        </w:r>
                        <w:r>
                          <w:t xml:space="preserve">Place &amp; Wellbeing team </w:t>
                        </w:r>
                      </w:p>
                      <w:p w14:paraId="24A55BA8" w14:textId="5B3D509D" w:rsidR="005359F2" w:rsidRDefault="0001027F">
                        <w:pPr>
                          <w:spacing w:line="252" w:lineRule="exact"/>
                        </w:pPr>
                        <w:r>
                          <w:t>ET:</w:t>
                        </w:r>
                        <w:r>
                          <w:rPr>
                            <w:spacing w:val="-9"/>
                          </w:rPr>
                          <w:t xml:space="preserve"> </w:t>
                        </w:r>
                        <w:r w:rsidR="00A569B2">
                          <w:rPr>
                            <w:spacing w:val="-9"/>
                          </w:rPr>
                          <w:t>Neighbourhoods &amp;</w:t>
                        </w:r>
                        <w:r w:rsidR="00E023E2">
                          <w:rPr>
                            <w:spacing w:val="-9"/>
                          </w:rPr>
                          <w:t xml:space="preserve"> </w:t>
                        </w:r>
                        <w:r>
                          <w:t>Environment</w:t>
                        </w:r>
                        <w:r>
                          <w:rPr>
                            <w:spacing w:val="-7"/>
                          </w:rPr>
                          <w:t xml:space="preserve"> </w:t>
                        </w:r>
                        <w:r>
                          <w:rPr>
                            <w:spacing w:val="-4"/>
                          </w:rPr>
                          <w:t>Team</w:t>
                        </w:r>
                      </w:p>
                      <w:p w14:paraId="24A55BA9" w14:textId="557BE826" w:rsidR="005359F2" w:rsidRDefault="0001027F">
                        <w:pPr>
                          <w:spacing w:before="1"/>
                        </w:pPr>
                        <w:r>
                          <w:t>EH: Environmental Health</w:t>
                        </w:r>
                      </w:p>
                      <w:p w14:paraId="0D85CBC8" w14:textId="638A7853" w:rsidR="00A108B9" w:rsidRDefault="00A108B9">
                        <w:pPr>
                          <w:spacing w:before="1"/>
                        </w:pPr>
                        <w:r>
                          <w:t xml:space="preserve">MAB: Mill Adventure Base </w:t>
                        </w:r>
                      </w:p>
                      <w:p w14:paraId="3A8B3A64" w14:textId="77777777" w:rsidR="00426A14" w:rsidRDefault="00426A14">
                        <w:pPr>
                          <w:spacing w:before="1"/>
                        </w:pPr>
                      </w:p>
                      <w:p w14:paraId="5C25F87C" w14:textId="77777777" w:rsidR="00426A14" w:rsidRDefault="00426A14">
                        <w:pPr>
                          <w:spacing w:before="1"/>
                        </w:pPr>
                      </w:p>
                    </w:txbxContent>
                  </v:textbox>
                </v:shape>
                <v:shape id="docshape13" o:spid="_x0000_s1031" type="#_x0000_t202" style="position:absolute;left:8980;top:1916;width:2969;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24A55BAA" w14:textId="77777777" w:rsidR="005359F2" w:rsidRDefault="0001027F">
                        <w:pPr>
                          <w:spacing w:line="247" w:lineRule="exact"/>
                        </w:pPr>
                        <w:r>
                          <w:t>S106:</w:t>
                        </w:r>
                        <w:r>
                          <w:rPr>
                            <w:spacing w:val="-6"/>
                          </w:rPr>
                          <w:t xml:space="preserve"> </w:t>
                        </w:r>
                        <w:r>
                          <w:t>Developer</w:t>
                        </w:r>
                        <w:r>
                          <w:rPr>
                            <w:spacing w:val="-6"/>
                          </w:rPr>
                          <w:t xml:space="preserve"> </w:t>
                        </w:r>
                        <w:r>
                          <w:rPr>
                            <w:spacing w:val="-2"/>
                          </w:rPr>
                          <w:t>contributions</w:t>
                        </w:r>
                      </w:p>
                    </w:txbxContent>
                  </v:textbox>
                </v:shape>
                <v:shape id="docshape14" o:spid="_x0000_s1032" type="#_x0000_t202" style="position:absolute;left:8968;top:2189;width:6166;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24A55BAB" w14:textId="6EB21AB7" w:rsidR="005359F2" w:rsidRDefault="0001027F">
                        <w:pPr>
                          <w:spacing w:line="247" w:lineRule="exact"/>
                        </w:pPr>
                        <w:r>
                          <w:t>TR6:</w:t>
                        </w:r>
                        <w:r>
                          <w:rPr>
                            <w:spacing w:val="-10"/>
                          </w:rPr>
                          <w:t xml:space="preserve"> </w:t>
                        </w:r>
                        <w:r>
                          <w:t>Transport</w:t>
                        </w:r>
                        <w:r>
                          <w:rPr>
                            <w:spacing w:val="-7"/>
                          </w:rPr>
                          <w:t xml:space="preserve"> </w:t>
                        </w:r>
                        <w:r>
                          <w:t>Developer</w:t>
                        </w:r>
                        <w:r>
                          <w:rPr>
                            <w:spacing w:val="-5"/>
                          </w:rPr>
                          <w:t xml:space="preserve"> </w:t>
                        </w:r>
                        <w:r>
                          <w:rPr>
                            <w:spacing w:val="-2"/>
                          </w:rPr>
                          <w:t>contributions</w:t>
                        </w:r>
                      </w:p>
                      <w:p w14:paraId="24A55BAC" w14:textId="77777777" w:rsidR="005359F2" w:rsidRDefault="0001027F">
                        <w:pPr>
                          <w:numPr>
                            <w:ilvl w:val="0"/>
                            <w:numId w:val="3"/>
                          </w:numPr>
                          <w:tabs>
                            <w:tab w:val="left" w:pos="1726"/>
                            <w:tab w:val="left" w:pos="3031"/>
                            <w:tab w:val="left" w:pos="5067"/>
                          </w:tabs>
                          <w:spacing w:before="28"/>
                          <w:rPr>
                            <w:rFonts w:ascii="Gill Sans MT" w:hAnsi="Gill Sans MT"/>
                          </w:rPr>
                        </w:pPr>
                        <w:r>
                          <w:rPr>
                            <w:rFonts w:ascii="Gill Sans MT" w:hAnsi="Gill Sans MT"/>
                            <w:spacing w:val="-2"/>
                          </w:rPr>
                          <w:t>Completed</w:t>
                        </w:r>
                        <w:r>
                          <w:rPr>
                            <w:rFonts w:ascii="Gill Sans MT" w:hAnsi="Gill Sans MT"/>
                          </w:rPr>
                          <w:tab/>
                        </w:r>
                        <w:r>
                          <w:t>●</w:t>
                        </w:r>
                        <w:r>
                          <w:rPr>
                            <w:spacing w:val="-2"/>
                          </w:rPr>
                          <w:t xml:space="preserve"> </w:t>
                        </w:r>
                        <w:r>
                          <w:rPr>
                            <w:rFonts w:ascii="Gill Sans MT" w:hAnsi="Gill Sans MT"/>
                          </w:rPr>
                          <w:t>to be</w:t>
                        </w:r>
                        <w:r>
                          <w:rPr>
                            <w:rFonts w:ascii="Gill Sans MT" w:hAnsi="Gill Sans MT"/>
                            <w:spacing w:val="-2"/>
                          </w:rPr>
                          <w:t xml:space="preserve"> completed</w:t>
                        </w:r>
                        <w:r>
                          <w:rPr>
                            <w:rFonts w:ascii="Gill Sans MT" w:hAnsi="Gill Sans MT"/>
                          </w:rPr>
                          <w:tab/>
                        </w:r>
                        <w:r>
                          <w:rPr>
                            <w:rFonts w:ascii="Wingdings" w:hAnsi="Wingdings"/>
                          </w:rPr>
                          <w:t></w:t>
                        </w:r>
                        <w:r>
                          <w:rPr>
                            <w:rFonts w:ascii="Times New Roman" w:hAnsi="Times New Roman"/>
                            <w:spacing w:val="67"/>
                          </w:rPr>
                          <w:t xml:space="preserve"> </w:t>
                        </w:r>
                        <w:r>
                          <w:rPr>
                            <w:rFonts w:ascii="Gill Sans MT" w:hAnsi="Gill Sans MT"/>
                            <w:spacing w:val="-2"/>
                          </w:rPr>
                          <w:t>Ongoing</w:t>
                        </w:r>
                      </w:p>
                    </w:txbxContent>
                  </v:textbox>
                </v:shape>
                <w10:wrap anchorx="page" anchory="page"/>
              </v:group>
            </w:pict>
          </mc:Fallback>
        </mc:AlternateContent>
      </w:r>
    </w:p>
    <w:p w14:paraId="24A558CF" w14:textId="77777777" w:rsidR="005359F2" w:rsidRDefault="005359F2">
      <w:pPr>
        <w:pStyle w:val="BodyText"/>
        <w:rPr>
          <w:sz w:val="20"/>
        </w:rPr>
      </w:pPr>
    </w:p>
    <w:p w14:paraId="24A558D0" w14:textId="77777777" w:rsidR="005359F2" w:rsidRDefault="005359F2">
      <w:pPr>
        <w:pStyle w:val="BodyText"/>
        <w:spacing w:before="10"/>
        <w:rPr>
          <w:sz w:val="25"/>
        </w:rPr>
      </w:pPr>
    </w:p>
    <w:p w14:paraId="24A558D1" w14:textId="77777777" w:rsidR="005359F2" w:rsidRDefault="0001027F">
      <w:pPr>
        <w:pStyle w:val="Heading1"/>
      </w:pPr>
      <w:r>
        <w:t>2.1</w:t>
      </w:r>
      <w:r>
        <w:rPr>
          <w:spacing w:val="49"/>
        </w:rPr>
        <w:t xml:space="preserve"> </w:t>
      </w:r>
      <w:r>
        <w:t>Kings</w:t>
      </w:r>
      <w:r>
        <w:rPr>
          <w:spacing w:val="-1"/>
        </w:rPr>
        <w:t xml:space="preserve"> </w:t>
      </w:r>
      <w:r>
        <w:t>Mill</w:t>
      </w:r>
      <w:r>
        <w:rPr>
          <w:spacing w:val="-4"/>
        </w:rPr>
        <w:t xml:space="preserve"> </w:t>
      </w:r>
      <w:r>
        <w:t>Reservoir</w:t>
      </w:r>
      <w:r>
        <w:rPr>
          <w:spacing w:val="-3"/>
        </w:rPr>
        <w:t xml:space="preserve"> </w:t>
      </w:r>
      <w:r>
        <w:t>Action</w:t>
      </w:r>
      <w:r>
        <w:rPr>
          <w:spacing w:val="-2"/>
        </w:rPr>
        <w:t xml:space="preserve"> </w:t>
      </w:r>
      <w:r>
        <w:rPr>
          <w:spacing w:val="-4"/>
        </w:rPr>
        <w:t>Plan</w:t>
      </w:r>
    </w:p>
    <w:p w14:paraId="24A558D2" w14:textId="77777777" w:rsidR="005359F2" w:rsidRDefault="005359F2">
      <w:pPr>
        <w:pStyle w:val="BodyText"/>
        <w:rPr>
          <w:b/>
          <w:sz w:val="20"/>
        </w:rPr>
      </w:pPr>
    </w:p>
    <w:p w14:paraId="24A558D3" w14:textId="77777777" w:rsidR="005359F2" w:rsidRDefault="005359F2">
      <w:pPr>
        <w:pStyle w:val="BodyText"/>
        <w:rPr>
          <w:b/>
          <w:sz w:val="20"/>
        </w:rPr>
      </w:pPr>
    </w:p>
    <w:p w14:paraId="24A558D4" w14:textId="77777777" w:rsidR="005359F2" w:rsidRDefault="005359F2">
      <w:pPr>
        <w:pStyle w:val="BodyText"/>
        <w:rPr>
          <w:b/>
          <w:sz w:val="20"/>
        </w:rPr>
      </w:pPr>
    </w:p>
    <w:p w14:paraId="24A558D5" w14:textId="77777777" w:rsidR="005359F2" w:rsidRDefault="005359F2">
      <w:pPr>
        <w:pStyle w:val="BodyText"/>
        <w:rPr>
          <w:b/>
          <w:sz w:val="20"/>
        </w:rPr>
      </w:pPr>
    </w:p>
    <w:p w14:paraId="3C62A5F7" w14:textId="77777777" w:rsidR="0000727E" w:rsidRDefault="0000727E">
      <w:pPr>
        <w:pStyle w:val="BodyText"/>
        <w:rPr>
          <w:b/>
          <w:sz w:val="20"/>
        </w:rPr>
      </w:pPr>
    </w:p>
    <w:p w14:paraId="24A558D7" w14:textId="01E67EE3" w:rsidR="005359F2" w:rsidRPr="00B86EE7" w:rsidRDefault="0000727E">
      <w:pPr>
        <w:pStyle w:val="BodyText"/>
        <w:rPr>
          <w:bCs/>
          <w:sz w:val="20"/>
        </w:rPr>
      </w:pPr>
      <w:r w:rsidRPr="00B86EE7">
        <w:rPr>
          <w:bCs/>
          <w:sz w:val="20"/>
        </w:rPr>
        <w:t xml:space="preserve">The action plan </w:t>
      </w:r>
      <w:r w:rsidR="0060294A" w:rsidRPr="00B86EE7">
        <w:rPr>
          <w:bCs/>
          <w:sz w:val="20"/>
        </w:rPr>
        <w:t xml:space="preserve">should be read in conjunction with </w:t>
      </w:r>
      <w:r w:rsidR="00844691" w:rsidRPr="00B86EE7">
        <w:rPr>
          <w:bCs/>
          <w:sz w:val="20"/>
        </w:rPr>
        <w:t xml:space="preserve">the action plan map and management compartment plan </w:t>
      </w:r>
      <w:r w:rsidR="000315F1">
        <w:rPr>
          <w:bCs/>
          <w:sz w:val="20"/>
        </w:rPr>
        <w:t>(page 3</w:t>
      </w:r>
      <w:r w:rsidR="00774BAC">
        <w:rPr>
          <w:bCs/>
          <w:sz w:val="20"/>
        </w:rPr>
        <w:t>3)</w:t>
      </w:r>
      <w:r w:rsidR="00844691" w:rsidRPr="00B86EE7">
        <w:rPr>
          <w:bCs/>
          <w:sz w:val="20"/>
        </w:rPr>
        <w:t xml:space="preserve"> </w:t>
      </w:r>
      <w:r w:rsidR="00844691" w:rsidRPr="000315F1">
        <w:rPr>
          <w:bCs/>
          <w:sz w:val="20"/>
        </w:rPr>
        <w:t xml:space="preserve">1-13 and compartments </w:t>
      </w:r>
      <w:r w:rsidR="008A08EC" w:rsidRPr="000315F1">
        <w:rPr>
          <w:bCs/>
          <w:sz w:val="20"/>
        </w:rPr>
        <w:t>1-19</w:t>
      </w:r>
      <w:r w:rsidR="00B86EE7" w:rsidRPr="000315F1">
        <w:rPr>
          <w:bCs/>
          <w:sz w:val="20"/>
        </w:rPr>
        <w:t xml:space="preserve"> </w:t>
      </w:r>
      <w:r w:rsidR="00774BAC">
        <w:rPr>
          <w:bCs/>
          <w:sz w:val="20"/>
        </w:rPr>
        <w:t xml:space="preserve">(page 34) </w:t>
      </w:r>
    </w:p>
    <w:p w14:paraId="24A558D8" w14:textId="77777777" w:rsidR="005359F2" w:rsidRDefault="005359F2">
      <w:pPr>
        <w:pStyle w:val="BodyText"/>
        <w:rPr>
          <w:b/>
          <w:sz w:val="20"/>
        </w:rPr>
      </w:pPr>
    </w:p>
    <w:p w14:paraId="24A558D9" w14:textId="77777777" w:rsidR="005359F2" w:rsidRDefault="005359F2">
      <w:pPr>
        <w:pStyle w:val="BodyText"/>
        <w:spacing w:before="4"/>
        <w:rPr>
          <w:b/>
          <w:sz w:val="18"/>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04"/>
        <w:gridCol w:w="5278"/>
        <w:gridCol w:w="463"/>
        <w:gridCol w:w="463"/>
        <w:gridCol w:w="463"/>
        <w:gridCol w:w="463"/>
        <w:gridCol w:w="463"/>
        <w:gridCol w:w="1635"/>
        <w:gridCol w:w="1519"/>
      </w:tblGrid>
      <w:tr w:rsidR="005359F2" w14:paraId="24A558DF" w14:textId="77777777" w:rsidTr="00301F23">
        <w:trPr>
          <w:trHeight w:val="516"/>
        </w:trPr>
        <w:tc>
          <w:tcPr>
            <w:tcW w:w="3504" w:type="dxa"/>
            <w:shd w:val="clear" w:color="auto" w:fill="B8CCE4" w:themeFill="accent1" w:themeFillTint="66"/>
          </w:tcPr>
          <w:p w14:paraId="24A558DA" w14:textId="77777777" w:rsidR="005359F2" w:rsidRPr="00301F23" w:rsidRDefault="0001027F">
            <w:pPr>
              <w:pStyle w:val="TableParagraph"/>
              <w:spacing w:before="108"/>
              <w:ind w:left="107"/>
              <w:rPr>
                <w:rFonts w:ascii="Gill Sans MT"/>
                <w:b/>
                <w:color w:val="000000" w:themeColor="text1"/>
              </w:rPr>
            </w:pPr>
            <w:r w:rsidRPr="00301F23">
              <w:rPr>
                <w:rFonts w:ascii="Gill Sans MT"/>
                <w:b/>
                <w:color w:val="000000" w:themeColor="text1"/>
                <w:spacing w:val="-2"/>
              </w:rPr>
              <w:t>Objectives</w:t>
            </w:r>
          </w:p>
        </w:tc>
        <w:tc>
          <w:tcPr>
            <w:tcW w:w="5278" w:type="dxa"/>
            <w:shd w:val="clear" w:color="auto" w:fill="B8CCE4" w:themeFill="accent1" w:themeFillTint="66"/>
          </w:tcPr>
          <w:p w14:paraId="24A558DB" w14:textId="77777777" w:rsidR="005359F2" w:rsidRPr="00301F23" w:rsidRDefault="0001027F">
            <w:pPr>
              <w:pStyle w:val="TableParagraph"/>
              <w:spacing w:before="108"/>
              <w:ind w:left="108"/>
              <w:rPr>
                <w:rFonts w:ascii="Gill Sans MT"/>
                <w:b/>
                <w:color w:val="000000" w:themeColor="text1"/>
              </w:rPr>
            </w:pPr>
            <w:r w:rsidRPr="00301F23">
              <w:rPr>
                <w:rFonts w:ascii="Gill Sans MT"/>
                <w:b/>
                <w:color w:val="000000" w:themeColor="text1"/>
                <w:spacing w:val="-2"/>
              </w:rPr>
              <w:t>Action</w:t>
            </w:r>
          </w:p>
        </w:tc>
        <w:tc>
          <w:tcPr>
            <w:tcW w:w="2315" w:type="dxa"/>
            <w:gridSpan w:val="5"/>
            <w:shd w:val="clear" w:color="auto" w:fill="B8CCE4" w:themeFill="accent1" w:themeFillTint="66"/>
          </w:tcPr>
          <w:p w14:paraId="24A558DC" w14:textId="77777777" w:rsidR="005359F2" w:rsidRPr="00301F23" w:rsidRDefault="0001027F">
            <w:pPr>
              <w:pStyle w:val="TableParagraph"/>
              <w:spacing w:before="108"/>
              <w:ind w:left="108"/>
              <w:rPr>
                <w:rFonts w:ascii="Gill Sans MT"/>
                <w:b/>
                <w:color w:val="000000" w:themeColor="text1"/>
              </w:rPr>
            </w:pPr>
            <w:r w:rsidRPr="00301F23">
              <w:rPr>
                <w:rFonts w:ascii="Gill Sans MT"/>
                <w:b/>
                <w:color w:val="000000" w:themeColor="text1"/>
                <w:spacing w:val="-2"/>
              </w:rPr>
              <w:t>Delivery</w:t>
            </w:r>
          </w:p>
        </w:tc>
        <w:tc>
          <w:tcPr>
            <w:tcW w:w="1635" w:type="dxa"/>
            <w:shd w:val="clear" w:color="auto" w:fill="B8CCE4" w:themeFill="accent1" w:themeFillTint="66"/>
          </w:tcPr>
          <w:p w14:paraId="24A558DD" w14:textId="77777777" w:rsidR="005359F2" w:rsidRPr="00301F23" w:rsidRDefault="0001027F">
            <w:pPr>
              <w:pStyle w:val="TableParagraph"/>
              <w:spacing w:before="108"/>
              <w:ind w:left="109"/>
              <w:rPr>
                <w:rFonts w:ascii="Gill Sans MT"/>
                <w:b/>
                <w:color w:val="000000" w:themeColor="text1"/>
              </w:rPr>
            </w:pPr>
            <w:r w:rsidRPr="00301F23">
              <w:rPr>
                <w:rFonts w:ascii="Gill Sans MT"/>
                <w:b/>
                <w:color w:val="000000" w:themeColor="text1"/>
                <w:spacing w:val="-2"/>
              </w:rPr>
              <w:t>Resources</w:t>
            </w:r>
          </w:p>
        </w:tc>
        <w:tc>
          <w:tcPr>
            <w:tcW w:w="1519" w:type="dxa"/>
            <w:shd w:val="clear" w:color="auto" w:fill="B8CCE4" w:themeFill="accent1" w:themeFillTint="66"/>
          </w:tcPr>
          <w:p w14:paraId="24A558DE" w14:textId="77777777" w:rsidR="005359F2" w:rsidRPr="00301F23" w:rsidRDefault="0001027F">
            <w:pPr>
              <w:pStyle w:val="TableParagraph"/>
              <w:spacing w:before="108"/>
              <w:ind w:left="109"/>
              <w:rPr>
                <w:rFonts w:ascii="Gill Sans MT"/>
                <w:b/>
                <w:color w:val="000000" w:themeColor="text1"/>
              </w:rPr>
            </w:pPr>
            <w:r w:rsidRPr="00301F23">
              <w:rPr>
                <w:rFonts w:ascii="Gill Sans MT"/>
                <w:b/>
                <w:color w:val="000000" w:themeColor="text1"/>
                <w:spacing w:val="-4"/>
              </w:rPr>
              <w:t>Lead</w:t>
            </w:r>
          </w:p>
        </w:tc>
      </w:tr>
      <w:tr w:rsidR="005359F2" w14:paraId="24A558E9" w14:textId="77777777" w:rsidTr="00301F23">
        <w:trPr>
          <w:trHeight w:val="256"/>
        </w:trPr>
        <w:tc>
          <w:tcPr>
            <w:tcW w:w="3504" w:type="dxa"/>
            <w:shd w:val="clear" w:color="auto" w:fill="244061" w:themeFill="accent1" w:themeFillShade="80"/>
          </w:tcPr>
          <w:p w14:paraId="24A558E0" w14:textId="20A9E125" w:rsidR="005359F2" w:rsidRDefault="0001027F">
            <w:pPr>
              <w:pStyle w:val="TableParagraph"/>
              <w:spacing w:line="236" w:lineRule="exact"/>
              <w:ind w:left="107"/>
              <w:rPr>
                <w:b/>
              </w:rPr>
            </w:pPr>
            <w:r w:rsidRPr="00301F23">
              <w:rPr>
                <w:b/>
                <w:color w:val="FFFFFF" w:themeColor="background1"/>
              </w:rPr>
              <w:t>Create</w:t>
            </w:r>
            <w:r w:rsidRPr="00301F23">
              <w:rPr>
                <w:b/>
                <w:color w:val="FFFFFF" w:themeColor="background1"/>
                <w:spacing w:val="-4"/>
              </w:rPr>
              <w:t xml:space="preserve"> </w:t>
            </w:r>
            <w:r w:rsidRPr="00301F23">
              <w:rPr>
                <w:b/>
                <w:color w:val="FFFFFF" w:themeColor="background1"/>
              </w:rPr>
              <w:t>a</w:t>
            </w:r>
            <w:r w:rsidRPr="00301F23">
              <w:rPr>
                <w:b/>
                <w:color w:val="FFFFFF" w:themeColor="background1"/>
                <w:spacing w:val="-7"/>
              </w:rPr>
              <w:t xml:space="preserve"> </w:t>
            </w:r>
            <w:r w:rsidRPr="00301F23">
              <w:rPr>
                <w:b/>
                <w:color w:val="FFFFFF" w:themeColor="background1"/>
              </w:rPr>
              <w:t>Welcoming</w:t>
            </w:r>
            <w:r w:rsidRPr="00301F23">
              <w:rPr>
                <w:b/>
                <w:color w:val="FFFFFF" w:themeColor="background1"/>
                <w:spacing w:val="-3"/>
              </w:rPr>
              <w:t xml:space="preserve"> </w:t>
            </w:r>
            <w:r w:rsidR="005E04EE" w:rsidRPr="00301F23">
              <w:rPr>
                <w:b/>
                <w:color w:val="FFFFFF" w:themeColor="background1"/>
                <w:spacing w:val="-2"/>
              </w:rPr>
              <w:t>Place</w:t>
            </w:r>
          </w:p>
        </w:tc>
        <w:tc>
          <w:tcPr>
            <w:tcW w:w="5278" w:type="dxa"/>
          </w:tcPr>
          <w:p w14:paraId="24A558E1" w14:textId="77777777" w:rsidR="005359F2" w:rsidRDefault="005359F2">
            <w:pPr>
              <w:pStyle w:val="TableParagraph"/>
              <w:rPr>
                <w:rFonts w:ascii="Times New Roman"/>
                <w:sz w:val="18"/>
              </w:rPr>
            </w:pPr>
          </w:p>
        </w:tc>
        <w:tc>
          <w:tcPr>
            <w:tcW w:w="463" w:type="dxa"/>
          </w:tcPr>
          <w:p w14:paraId="24A558E2" w14:textId="32A4D960" w:rsidR="005359F2" w:rsidRDefault="00562ED8">
            <w:pPr>
              <w:pStyle w:val="TableParagraph"/>
              <w:spacing w:line="233" w:lineRule="exact"/>
              <w:ind w:left="95" w:right="82"/>
              <w:jc w:val="center"/>
              <w:rPr>
                <w:rFonts w:ascii="Gill Sans MT"/>
                <w:b/>
              </w:rPr>
            </w:pPr>
            <w:r>
              <w:rPr>
                <w:rFonts w:ascii="Gill Sans MT"/>
                <w:b/>
                <w:spacing w:val="-5"/>
              </w:rPr>
              <w:t>2</w:t>
            </w:r>
            <w:r w:rsidR="001D1DF4">
              <w:rPr>
                <w:rFonts w:ascii="Gill Sans MT"/>
                <w:b/>
                <w:spacing w:val="-5"/>
              </w:rPr>
              <w:t>3</w:t>
            </w:r>
          </w:p>
        </w:tc>
        <w:tc>
          <w:tcPr>
            <w:tcW w:w="463" w:type="dxa"/>
          </w:tcPr>
          <w:p w14:paraId="24A558E3" w14:textId="5CFD3222" w:rsidR="005359F2" w:rsidRDefault="00562ED8">
            <w:pPr>
              <w:pStyle w:val="TableParagraph"/>
              <w:spacing w:line="233" w:lineRule="exact"/>
              <w:ind w:left="111"/>
              <w:rPr>
                <w:rFonts w:ascii="Gill Sans MT"/>
                <w:b/>
              </w:rPr>
            </w:pPr>
            <w:r>
              <w:rPr>
                <w:rFonts w:ascii="Gill Sans MT"/>
                <w:b/>
                <w:spacing w:val="-5"/>
              </w:rPr>
              <w:t>2</w:t>
            </w:r>
            <w:r w:rsidR="001D1DF4">
              <w:rPr>
                <w:rFonts w:ascii="Gill Sans MT"/>
                <w:b/>
                <w:spacing w:val="-5"/>
              </w:rPr>
              <w:t>4</w:t>
            </w:r>
          </w:p>
        </w:tc>
        <w:tc>
          <w:tcPr>
            <w:tcW w:w="463" w:type="dxa"/>
          </w:tcPr>
          <w:p w14:paraId="24A558E4" w14:textId="5DC4A139" w:rsidR="005359F2" w:rsidRDefault="00562ED8">
            <w:pPr>
              <w:pStyle w:val="TableParagraph"/>
              <w:spacing w:line="233" w:lineRule="exact"/>
              <w:ind w:left="111"/>
              <w:rPr>
                <w:rFonts w:ascii="Gill Sans MT"/>
                <w:b/>
              </w:rPr>
            </w:pPr>
            <w:r>
              <w:rPr>
                <w:rFonts w:ascii="Gill Sans MT"/>
                <w:b/>
                <w:spacing w:val="-5"/>
              </w:rPr>
              <w:t>2</w:t>
            </w:r>
            <w:r w:rsidR="001D1DF4">
              <w:rPr>
                <w:rFonts w:ascii="Gill Sans MT"/>
                <w:b/>
                <w:spacing w:val="-5"/>
              </w:rPr>
              <w:t>5</w:t>
            </w:r>
          </w:p>
        </w:tc>
        <w:tc>
          <w:tcPr>
            <w:tcW w:w="463" w:type="dxa"/>
          </w:tcPr>
          <w:p w14:paraId="24A558E5" w14:textId="387740FA" w:rsidR="005359F2" w:rsidRDefault="00562ED8">
            <w:pPr>
              <w:pStyle w:val="TableParagraph"/>
              <w:spacing w:line="233" w:lineRule="exact"/>
              <w:ind w:left="111"/>
              <w:rPr>
                <w:rFonts w:ascii="Gill Sans MT"/>
                <w:b/>
              </w:rPr>
            </w:pPr>
            <w:r>
              <w:rPr>
                <w:rFonts w:ascii="Gill Sans MT"/>
                <w:b/>
                <w:spacing w:val="-5"/>
              </w:rPr>
              <w:t>2</w:t>
            </w:r>
            <w:r w:rsidR="001D1DF4">
              <w:rPr>
                <w:rFonts w:ascii="Gill Sans MT"/>
                <w:b/>
                <w:spacing w:val="-5"/>
              </w:rPr>
              <w:t>6</w:t>
            </w:r>
          </w:p>
        </w:tc>
        <w:tc>
          <w:tcPr>
            <w:tcW w:w="463" w:type="dxa"/>
          </w:tcPr>
          <w:p w14:paraId="24A558E6" w14:textId="129C072D" w:rsidR="005359F2" w:rsidRDefault="00562ED8">
            <w:pPr>
              <w:pStyle w:val="TableParagraph"/>
              <w:spacing w:line="233" w:lineRule="exact"/>
              <w:ind w:left="112"/>
              <w:rPr>
                <w:rFonts w:ascii="Gill Sans MT"/>
                <w:b/>
              </w:rPr>
            </w:pPr>
            <w:r>
              <w:rPr>
                <w:rFonts w:ascii="Gill Sans MT"/>
                <w:b/>
                <w:spacing w:val="-5"/>
              </w:rPr>
              <w:t>2</w:t>
            </w:r>
            <w:r w:rsidR="001D1DF4">
              <w:rPr>
                <w:rFonts w:ascii="Gill Sans MT"/>
                <w:b/>
                <w:spacing w:val="-5"/>
              </w:rPr>
              <w:t>7</w:t>
            </w:r>
          </w:p>
        </w:tc>
        <w:tc>
          <w:tcPr>
            <w:tcW w:w="1635" w:type="dxa"/>
          </w:tcPr>
          <w:p w14:paraId="24A558E7" w14:textId="77777777" w:rsidR="005359F2" w:rsidRDefault="005359F2">
            <w:pPr>
              <w:pStyle w:val="TableParagraph"/>
              <w:rPr>
                <w:rFonts w:ascii="Times New Roman"/>
                <w:sz w:val="18"/>
              </w:rPr>
            </w:pPr>
          </w:p>
        </w:tc>
        <w:tc>
          <w:tcPr>
            <w:tcW w:w="1519" w:type="dxa"/>
          </w:tcPr>
          <w:p w14:paraId="24A558E8" w14:textId="77777777" w:rsidR="005359F2" w:rsidRDefault="005359F2">
            <w:pPr>
              <w:pStyle w:val="TableParagraph"/>
              <w:rPr>
                <w:rFonts w:ascii="Times New Roman"/>
                <w:sz w:val="18"/>
              </w:rPr>
            </w:pPr>
          </w:p>
        </w:tc>
      </w:tr>
      <w:tr w:rsidR="001E1F2E" w14:paraId="57ECE562" w14:textId="77777777">
        <w:trPr>
          <w:trHeight w:val="760"/>
        </w:trPr>
        <w:tc>
          <w:tcPr>
            <w:tcW w:w="3504" w:type="dxa"/>
          </w:tcPr>
          <w:p w14:paraId="50E3BC0A" w14:textId="7BC38038" w:rsidR="001E1F2E" w:rsidRDefault="00F66EE6">
            <w:pPr>
              <w:pStyle w:val="TableParagraph"/>
              <w:spacing w:line="248" w:lineRule="exact"/>
              <w:ind w:left="107"/>
              <w:rPr>
                <w:b/>
              </w:rPr>
            </w:pPr>
            <w:r>
              <w:rPr>
                <w:b/>
              </w:rPr>
              <w:t xml:space="preserve">Digital Connectivity </w:t>
            </w:r>
          </w:p>
        </w:tc>
        <w:tc>
          <w:tcPr>
            <w:tcW w:w="5278" w:type="dxa"/>
          </w:tcPr>
          <w:p w14:paraId="4BB1A34C" w14:textId="161AE66C" w:rsidR="001E1F2E" w:rsidRPr="00827312" w:rsidRDefault="001E1F2E" w:rsidP="00A13FEC">
            <w:pPr>
              <w:pStyle w:val="TableParagraph"/>
              <w:ind w:left="108"/>
            </w:pPr>
            <w:r>
              <w:t>Create</w:t>
            </w:r>
            <w:r w:rsidRPr="0044349A">
              <w:t xml:space="preserve"> a new web</w:t>
            </w:r>
            <w:r w:rsidR="00AD5199">
              <w:t>site</w:t>
            </w:r>
            <w:r>
              <w:t xml:space="preserve"> and mobile app</w:t>
            </w:r>
            <w:r w:rsidRPr="0044349A">
              <w:t xml:space="preserve"> platform </w:t>
            </w:r>
            <w:r>
              <w:t>to form a</w:t>
            </w:r>
            <w:r w:rsidRPr="0044349A">
              <w:t xml:space="preserve"> destination management system (DMS)</w:t>
            </w:r>
            <w:r w:rsidR="00AD5199">
              <w:t xml:space="preserve"> to aid the visitor experience and site promotion.</w:t>
            </w:r>
          </w:p>
        </w:tc>
        <w:tc>
          <w:tcPr>
            <w:tcW w:w="463" w:type="dxa"/>
          </w:tcPr>
          <w:p w14:paraId="78D28860" w14:textId="1E7671B9" w:rsidR="001E1F2E" w:rsidRPr="00DC7393" w:rsidRDefault="00AD5199">
            <w:pPr>
              <w:pStyle w:val="TableParagraph"/>
              <w:spacing w:before="10"/>
              <w:rPr>
                <w:b/>
              </w:rPr>
            </w:pPr>
            <w:r>
              <w:t xml:space="preserve">  </w:t>
            </w:r>
            <w:r w:rsidRPr="00DC7393">
              <w:t>●</w:t>
            </w:r>
          </w:p>
        </w:tc>
        <w:tc>
          <w:tcPr>
            <w:tcW w:w="463" w:type="dxa"/>
          </w:tcPr>
          <w:p w14:paraId="3FC6CF0D" w14:textId="77777777" w:rsidR="001E1F2E" w:rsidRPr="00DC7393" w:rsidRDefault="001E1F2E">
            <w:pPr>
              <w:pStyle w:val="TableParagraph"/>
              <w:spacing w:before="10"/>
              <w:rPr>
                <w:b/>
              </w:rPr>
            </w:pPr>
          </w:p>
        </w:tc>
        <w:tc>
          <w:tcPr>
            <w:tcW w:w="463" w:type="dxa"/>
          </w:tcPr>
          <w:p w14:paraId="4901E915" w14:textId="77777777" w:rsidR="001E1F2E" w:rsidRPr="00DC7393" w:rsidRDefault="001E1F2E">
            <w:pPr>
              <w:pStyle w:val="TableParagraph"/>
              <w:spacing w:before="7"/>
              <w:rPr>
                <w:b/>
              </w:rPr>
            </w:pPr>
          </w:p>
        </w:tc>
        <w:tc>
          <w:tcPr>
            <w:tcW w:w="463" w:type="dxa"/>
          </w:tcPr>
          <w:p w14:paraId="6957AFC8" w14:textId="77777777" w:rsidR="001E1F2E" w:rsidRPr="00DC7393" w:rsidRDefault="001E1F2E">
            <w:pPr>
              <w:pStyle w:val="TableParagraph"/>
              <w:spacing w:before="10"/>
              <w:rPr>
                <w:b/>
              </w:rPr>
            </w:pPr>
          </w:p>
        </w:tc>
        <w:tc>
          <w:tcPr>
            <w:tcW w:w="463" w:type="dxa"/>
          </w:tcPr>
          <w:p w14:paraId="63FF6DBC" w14:textId="77777777" w:rsidR="001E1F2E" w:rsidRDefault="001E1F2E">
            <w:pPr>
              <w:pStyle w:val="TableParagraph"/>
              <w:rPr>
                <w:rFonts w:ascii="Times New Roman"/>
              </w:rPr>
            </w:pPr>
          </w:p>
        </w:tc>
        <w:tc>
          <w:tcPr>
            <w:tcW w:w="1635" w:type="dxa"/>
          </w:tcPr>
          <w:p w14:paraId="5921BC95" w14:textId="7D187BAB" w:rsidR="001E1F2E" w:rsidRDefault="00AD5199">
            <w:pPr>
              <w:pStyle w:val="TableParagraph"/>
              <w:tabs>
                <w:tab w:val="left" w:pos="839"/>
                <w:tab w:val="left" w:pos="1112"/>
              </w:tabs>
              <w:spacing w:line="250" w:lineRule="exact"/>
              <w:ind w:left="109"/>
              <w:rPr>
                <w:spacing w:val="-4"/>
              </w:rPr>
            </w:pPr>
            <w:r>
              <w:rPr>
                <w:spacing w:val="-4"/>
              </w:rPr>
              <w:t xml:space="preserve">Grant funding </w:t>
            </w:r>
          </w:p>
        </w:tc>
        <w:tc>
          <w:tcPr>
            <w:tcW w:w="1519" w:type="dxa"/>
          </w:tcPr>
          <w:p w14:paraId="7E4C808F" w14:textId="438CF90A" w:rsidR="001E1F2E" w:rsidRDefault="00AD5199">
            <w:pPr>
              <w:pStyle w:val="TableParagraph"/>
              <w:spacing w:line="233" w:lineRule="exact"/>
              <w:ind w:left="109"/>
              <w:rPr>
                <w:rFonts w:ascii="Gill Sans MT"/>
                <w:spacing w:val="-5"/>
              </w:rPr>
            </w:pPr>
            <w:r>
              <w:rPr>
                <w:rFonts w:ascii="Gill Sans MT"/>
                <w:spacing w:val="-5"/>
              </w:rPr>
              <w:t>PW</w:t>
            </w:r>
          </w:p>
        </w:tc>
      </w:tr>
      <w:tr w:rsidR="005359F2" w14:paraId="24A558F9" w14:textId="77777777">
        <w:trPr>
          <w:trHeight w:val="760"/>
        </w:trPr>
        <w:tc>
          <w:tcPr>
            <w:tcW w:w="3504" w:type="dxa"/>
          </w:tcPr>
          <w:p w14:paraId="24A558EA" w14:textId="77777777" w:rsidR="005359F2" w:rsidRDefault="0001027F">
            <w:pPr>
              <w:pStyle w:val="TableParagraph"/>
              <w:spacing w:line="248" w:lineRule="exact"/>
              <w:ind w:left="107"/>
              <w:rPr>
                <w:b/>
              </w:rPr>
            </w:pPr>
            <w:r>
              <w:rPr>
                <w:b/>
              </w:rPr>
              <w:t>Paths</w:t>
            </w:r>
            <w:r>
              <w:rPr>
                <w:b/>
                <w:spacing w:val="-4"/>
              </w:rPr>
              <w:t xml:space="preserve"> </w:t>
            </w:r>
            <w:r>
              <w:rPr>
                <w:b/>
              </w:rPr>
              <w:t>and</w:t>
            </w:r>
            <w:r>
              <w:rPr>
                <w:b/>
                <w:spacing w:val="-4"/>
              </w:rPr>
              <w:t xml:space="preserve"> </w:t>
            </w:r>
            <w:r>
              <w:rPr>
                <w:b/>
              </w:rPr>
              <w:t>park</w:t>
            </w:r>
            <w:r>
              <w:rPr>
                <w:b/>
                <w:spacing w:val="-2"/>
              </w:rPr>
              <w:t xml:space="preserve"> entrances</w:t>
            </w:r>
          </w:p>
        </w:tc>
        <w:tc>
          <w:tcPr>
            <w:tcW w:w="5278" w:type="dxa"/>
          </w:tcPr>
          <w:p w14:paraId="1244D25C" w14:textId="77777777" w:rsidR="005359F2" w:rsidRDefault="0001027F" w:rsidP="00A13FEC">
            <w:pPr>
              <w:pStyle w:val="TableParagraph"/>
              <w:ind w:left="108"/>
              <w:rPr>
                <w:spacing w:val="-2"/>
              </w:rPr>
            </w:pPr>
            <w:r w:rsidRPr="00827312">
              <w:t>Carry out phases of path and entrance improvements</w:t>
            </w:r>
            <w:r w:rsidR="00E16E1E" w:rsidRPr="00827312">
              <w:t xml:space="preserve"> and monitor condition of routes</w:t>
            </w:r>
            <w:r w:rsidR="00A13FEC" w:rsidRPr="00827312">
              <w:t xml:space="preserve"> as necessary</w:t>
            </w:r>
            <w:r w:rsidRPr="00827312">
              <w:t>.</w:t>
            </w:r>
            <w:r w:rsidRPr="00827312">
              <w:rPr>
                <w:spacing w:val="-6"/>
              </w:rPr>
              <w:t xml:space="preserve"> </w:t>
            </w:r>
            <w:r w:rsidRPr="00827312">
              <w:t>Surfacing</w:t>
            </w:r>
            <w:r w:rsidRPr="00827312">
              <w:rPr>
                <w:spacing w:val="-8"/>
              </w:rPr>
              <w:t xml:space="preserve"> </w:t>
            </w:r>
            <w:r w:rsidRPr="00827312">
              <w:t>works</w:t>
            </w:r>
            <w:r w:rsidRPr="00827312">
              <w:rPr>
                <w:spacing w:val="-9"/>
              </w:rPr>
              <w:t xml:space="preserve"> </w:t>
            </w:r>
            <w:r w:rsidRPr="00827312">
              <w:t>to</w:t>
            </w:r>
            <w:r w:rsidRPr="00827312">
              <w:rPr>
                <w:spacing w:val="-10"/>
              </w:rPr>
              <w:t xml:space="preserve"> </w:t>
            </w:r>
            <w:r w:rsidRPr="00827312">
              <w:t>improve</w:t>
            </w:r>
            <w:r w:rsidRPr="00827312">
              <w:rPr>
                <w:spacing w:val="-8"/>
              </w:rPr>
              <w:t xml:space="preserve"> </w:t>
            </w:r>
            <w:r w:rsidRPr="00827312">
              <w:t>inclusive</w:t>
            </w:r>
            <w:r w:rsidR="00A13FEC" w:rsidRPr="00827312">
              <w:t xml:space="preserve"> </w:t>
            </w:r>
            <w:r w:rsidRPr="00827312">
              <w:rPr>
                <w:spacing w:val="-2"/>
              </w:rPr>
              <w:t>access</w:t>
            </w:r>
            <w:r w:rsidR="00E16E1E" w:rsidRPr="00827312">
              <w:rPr>
                <w:spacing w:val="-2"/>
              </w:rPr>
              <w:t xml:space="preserve"> throughout</w:t>
            </w:r>
            <w:r w:rsidRPr="00827312">
              <w:rPr>
                <w:spacing w:val="-2"/>
              </w:rPr>
              <w:t>.</w:t>
            </w:r>
          </w:p>
          <w:p w14:paraId="5A349FE0" w14:textId="77777777" w:rsidR="007A39A9" w:rsidRDefault="007A39A9" w:rsidP="00A13FEC">
            <w:pPr>
              <w:pStyle w:val="TableParagraph"/>
              <w:ind w:left="108"/>
              <w:rPr>
                <w:spacing w:val="-2"/>
              </w:rPr>
            </w:pPr>
          </w:p>
          <w:p w14:paraId="24A558EC" w14:textId="75D8B48B" w:rsidR="00D3473D" w:rsidRPr="00827312" w:rsidRDefault="00D3473D" w:rsidP="00A13FEC">
            <w:pPr>
              <w:pStyle w:val="TableParagraph"/>
              <w:ind w:left="108"/>
            </w:pPr>
            <w:r>
              <w:rPr>
                <w:spacing w:val="-2"/>
              </w:rPr>
              <w:t>Provide surfaced routes to waters edge at existing informal footpath routes allowing all users to gain access to the water</w:t>
            </w:r>
          </w:p>
        </w:tc>
        <w:tc>
          <w:tcPr>
            <w:tcW w:w="463" w:type="dxa"/>
          </w:tcPr>
          <w:p w14:paraId="24A558ED" w14:textId="77777777" w:rsidR="005359F2" w:rsidRPr="00DC7393" w:rsidRDefault="005359F2">
            <w:pPr>
              <w:pStyle w:val="TableParagraph"/>
              <w:spacing w:before="10"/>
              <w:rPr>
                <w:b/>
              </w:rPr>
            </w:pPr>
          </w:p>
          <w:p w14:paraId="24A558EE" w14:textId="77777777" w:rsidR="005359F2" w:rsidRPr="00DC7393" w:rsidRDefault="0001027F">
            <w:pPr>
              <w:pStyle w:val="TableParagraph"/>
              <w:ind w:left="13"/>
              <w:jc w:val="center"/>
            </w:pPr>
            <w:r w:rsidRPr="00DC7393">
              <w:t>●</w:t>
            </w:r>
          </w:p>
        </w:tc>
        <w:tc>
          <w:tcPr>
            <w:tcW w:w="463" w:type="dxa"/>
          </w:tcPr>
          <w:p w14:paraId="24A558EF" w14:textId="77777777" w:rsidR="005359F2" w:rsidRPr="00DC7393" w:rsidRDefault="005359F2">
            <w:pPr>
              <w:pStyle w:val="TableParagraph"/>
              <w:spacing w:before="10"/>
              <w:rPr>
                <w:b/>
              </w:rPr>
            </w:pPr>
          </w:p>
          <w:p w14:paraId="24A558F0" w14:textId="77777777" w:rsidR="005359F2" w:rsidRPr="00DC7393" w:rsidRDefault="0001027F">
            <w:pPr>
              <w:pStyle w:val="TableParagraph"/>
              <w:ind w:left="166"/>
            </w:pPr>
            <w:r w:rsidRPr="00DC7393">
              <w:t>●</w:t>
            </w:r>
          </w:p>
        </w:tc>
        <w:tc>
          <w:tcPr>
            <w:tcW w:w="463" w:type="dxa"/>
          </w:tcPr>
          <w:p w14:paraId="24A558F1" w14:textId="77777777" w:rsidR="005359F2" w:rsidRPr="00DC7393" w:rsidRDefault="005359F2">
            <w:pPr>
              <w:pStyle w:val="TableParagraph"/>
              <w:spacing w:before="7"/>
              <w:rPr>
                <w:b/>
              </w:rPr>
            </w:pPr>
          </w:p>
          <w:p w14:paraId="24A558F2" w14:textId="77777777" w:rsidR="005359F2" w:rsidRPr="00DC7393" w:rsidRDefault="0001027F">
            <w:pPr>
              <w:pStyle w:val="TableParagraph"/>
              <w:spacing w:before="1"/>
              <w:ind w:left="13"/>
              <w:jc w:val="center"/>
            </w:pPr>
            <w:r w:rsidRPr="00DC7393">
              <w:t>●</w:t>
            </w:r>
          </w:p>
        </w:tc>
        <w:tc>
          <w:tcPr>
            <w:tcW w:w="463" w:type="dxa"/>
          </w:tcPr>
          <w:p w14:paraId="24A558F3" w14:textId="77777777" w:rsidR="005359F2" w:rsidRPr="00DC7393" w:rsidRDefault="005359F2">
            <w:pPr>
              <w:pStyle w:val="TableParagraph"/>
              <w:spacing w:before="10"/>
              <w:rPr>
                <w:b/>
              </w:rPr>
            </w:pPr>
          </w:p>
          <w:p w14:paraId="24A558F4" w14:textId="77777777" w:rsidR="005359F2" w:rsidRPr="00DC7393" w:rsidRDefault="0001027F">
            <w:pPr>
              <w:pStyle w:val="TableParagraph"/>
              <w:ind w:left="167"/>
            </w:pPr>
            <w:r w:rsidRPr="00DC7393">
              <w:t>●</w:t>
            </w:r>
          </w:p>
        </w:tc>
        <w:tc>
          <w:tcPr>
            <w:tcW w:w="463" w:type="dxa"/>
          </w:tcPr>
          <w:p w14:paraId="24A558F5" w14:textId="77777777" w:rsidR="005359F2" w:rsidRDefault="005359F2">
            <w:pPr>
              <w:pStyle w:val="TableParagraph"/>
              <w:rPr>
                <w:rFonts w:ascii="Times New Roman"/>
              </w:rPr>
            </w:pPr>
          </w:p>
        </w:tc>
        <w:tc>
          <w:tcPr>
            <w:tcW w:w="1635" w:type="dxa"/>
          </w:tcPr>
          <w:p w14:paraId="24A558F6" w14:textId="77777777" w:rsidR="005359F2" w:rsidRDefault="0001027F">
            <w:pPr>
              <w:pStyle w:val="TableParagraph"/>
              <w:tabs>
                <w:tab w:val="left" w:pos="839"/>
                <w:tab w:val="left" w:pos="1112"/>
              </w:tabs>
              <w:spacing w:line="250" w:lineRule="exact"/>
              <w:ind w:left="109"/>
            </w:pPr>
            <w:r>
              <w:rPr>
                <w:spacing w:val="-4"/>
              </w:rPr>
              <w:t>S106</w:t>
            </w:r>
            <w:r>
              <w:tab/>
            </w:r>
            <w:r>
              <w:rPr>
                <w:spacing w:val="-10"/>
              </w:rPr>
              <w:t>/</w:t>
            </w:r>
            <w:r>
              <w:tab/>
            </w:r>
            <w:r>
              <w:rPr>
                <w:spacing w:val="-5"/>
              </w:rPr>
              <w:t>TR6</w:t>
            </w:r>
          </w:p>
          <w:p w14:paraId="24A558F7" w14:textId="77777777" w:rsidR="005359F2" w:rsidRDefault="0001027F">
            <w:pPr>
              <w:pStyle w:val="TableParagraph"/>
              <w:spacing w:line="252" w:lineRule="exact"/>
              <w:ind w:left="109"/>
            </w:pPr>
            <w:r>
              <w:t>Grant</w:t>
            </w:r>
            <w:r>
              <w:rPr>
                <w:spacing w:val="-6"/>
              </w:rPr>
              <w:t xml:space="preserve"> </w:t>
            </w:r>
            <w:r>
              <w:rPr>
                <w:spacing w:val="-2"/>
              </w:rPr>
              <w:t>funding</w:t>
            </w:r>
          </w:p>
        </w:tc>
        <w:tc>
          <w:tcPr>
            <w:tcW w:w="1519" w:type="dxa"/>
          </w:tcPr>
          <w:p w14:paraId="24A558F8" w14:textId="302F0B21" w:rsidR="005359F2" w:rsidRDefault="00841856">
            <w:pPr>
              <w:pStyle w:val="TableParagraph"/>
              <w:spacing w:line="233" w:lineRule="exact"/>
              <w:ind w:left="109"/>
              <w:rPr>
                <w:rFonts w:ascii="Gill Sans MT"/>
              </w:rPr>
            </w:pPr>
            <w:r>
              <w:rPr>
                <w:rFonts w:ascii="Gill Sans MT"/>
                <w:spacing w:val="-5"/>
              </w:rPr>
              <w:t>PW</w:t>
            </w:r>
          </w:p>
        </w:tc>
      </w:tr>
      <w:tr w:rsidR="00841856" w14:paraId="38EB5B87" w14:textId="77777777">
        <w:trPr>
          <w:trHeight w:val="760"/>
        </w:trPr>
        <w:tc>
          <w:tcPr>
            <w:tcW w:w="3504" w:type="dxa"/>
          </w:tcPr>
          <w:p w14:paraId="18EC743D" w14:textId="36EE2F72" w:rsidR="00841856" w:rsidRDefault="00841856" w:rsidP="00841856">
            <w:pPr>
              <w:pStyle w:val="TableParagraph"/>
              <w:spacing w:line="248" w:lineRule="exact"/>
              <w:ind w:left="107"/>
              <w:rPr>
                <w:b/>
              </w:rPr>
            </w:pPr>
            <w:r>
              <w:rPr>
                <w:b/>
              </w:rPr>
              <w:t>Update interpretation boards</w:t>
            </w:r>
          </w:p>
        </w:tc>
        <w:tc>
          <w:tcPr>
            <w:tcW w:w="5278" w:type="dxa"/>
          </w:tcPr>
          <w:p w14:paraId="1DE46D6D" w14:textId="0E08F5C0" w:rsidR="00841856" w:rsidRPr="00827312" w:rsidRDefault="00841856" w:rsidP="00841856">
            <w:pPr>
              <w:pStyle w:val="TableParagraph"/>
              <w:ind w:left="108"/>
            </w:pPr>
            <w:r w:rsidRPr="00827312">
              <w:t xml:space="preserve">Install new interpretation panels at entrance near car park and by A38 access point </w:t>
            </w:r>
          </w:p>
          <w:p w14:paraId="33CA4451" w14:textId="7214D384" w:rsidR="00841856" w:rsidRPr="00827312" w:rsidRDefault="00841856" w:rsidP="00841856">
            <w:pPr>
              <w:pStyle w:val="TableParagraph"/>
              <w:ind w:left="108"/>
              <w:rPr>
                <w:b/>
                <w:bCs/>
              </w:rPr>
            </w:pPr>
            <w:r w:rsidRPr="00827312">
              <w:rPr>
                <w:b/>
                <w:bCs/>
              </w:rPr>
              <w:t>(3)</w:t>
            </w:r>
          </w:p>
          <w:p w14:paraId="42340587" w14:textId="5F46A239" w:rsidR="00841856" w:rsidRPr="00827312" w:rsidRDefault="00841856" w:rsidP="00841856">
            <w:pPr>
              <w:pStyle w:val="TableParagraph"/>
              <w:ind w:left="108"/>
            </w:pPr>
          </w:p>
        </w:tc>
        <w:tc>
          <w:tcPr>
            <w:tcW w:w="463" w:type="dxa"/>
          </w:tcPr>
          <w:p w14:paraId="5B40209E" w14:textId="77777777" w:rsidR="00841856" w:rsidRPr="00DC7393" w:rsidRDefault="00841856" w:rsidP="00841856">
            <w:pPr>
              <w:pStyle w:val="TableParagraph"/>
              <w:spacing w:before="10"/>
              <w:rPr>
                <w:b/>
              </w:rPr>
            </w:pPr>
          </w:p>
          <w:p w14:paraId="60C4DCD0" w14:textId="29A5DDF1" w:rsidR="00841856" w:rsidRPr="00DC7393" w:rsidRDefault="00841856" w:rsidP="00841856">
            <w:pPr>
              <w:pStyle w:val="TableParagraph"/>
              <w:spacing w:before="10"/>
              <w:jc w:val="center"/>
              <w:rPr>
                <w:b/>
              </w:rPr>
            </w:pPr>
            <w:r w:rsidRPr="00DC7393">
              <w:rPr>
                <w:b/>
              </w:rPr>
              <w:t>●</w:t>
            </w:r>
          </w:p>
        </w:tc>
        <w:tc>
          <w:tcPr>
            <w:tcW w:w="463" w:type="dxa"/>
          </w:tcPr>
          <w:p w14:paraId="7B58106B" w14:textId="77777777" w:rsidR="00841856" w:rsidRPr="00DC7393" w:rsidRDefault="00841856" w:rsidP="00841856">
            <w:pPr>
              <w:pStyle w:val="TableParagraph"/>
              <w:spacing w:before="10"/>
              <w:rPr>
                <w:b/>
              </w:rPr>
            </w:pPr>
          </w:p>
        </w:tc>
        <w:tc>
          <w:tcPr>
            <w:tcW w:w="463" w:type="dxa"/>
          </w:tcPr>
          <w:p w14:paraId="7C7AD88C" w14:textId="77777777" w:rsidR="00841856" w:rsidRPr="00DC7393" w:rsidRDefault="00841856" w:rsidP="00841856">
            <w:pPr>
              <w:pStyle w:val="TableParagraph"/>
              <w:spacing w:before="10"/>
              <w:rPr>
                <w:b/>
              </w:rPr>
            </w:pPr>
          </w:p>
        </w:tc>
        <w:tc>
          <w:tcPr>
            <w:tcW w:w="463" w:type="dxa"/>
          </w:tcPr>
          <w:p w14:paraId="0FD2607C" w14:textId="77777777" w:rsidR="00841856" w:rsidRPr="00DC7393" w:rsidRDefault="00841856" w:rsidP="00841856">
            <w:pPr>
              <w:pStyle w:val="TableParagraph"/>
              <w:spacing w:before="10"/>
              <w:rPr>
                <w:b/>
              </w:rPr>
            </w:pPr>
          </w:p>
        </w:tc>
        <w:tc>
          <w:tcPr>
            <w:tcW w:w="463" w:type="dxa"/>
          </w:tcPr>
          <w:p w14:paraId="14CC1EA3" w14:textId="77777777" w:rsidR="00841856" w:rsidRDefault="00841856" w:rsidP="00841856">
            <w:pPr>
              <w:pStyle w:val="TableParagraph"/>
              <w:rPr>
                <w:rFonts w:ascii="Times New Roman"/>
              </w:rPr>
            </w:pPr>
          </w:p>
        </w:tc>
        <w:tc>
          <w:tcPr>
            <w:tcW w:w="1635" w:type="dxa"/>
          </w:tcPr>
          <w:p w14:paraId="75BFFF6B" w14:textId="57DFCF30" w:rsidR="00841856" w:rsidRDefault="00841856" w:rsidP="00841856">
            <w:pPr>
              <w:pStyle w:val="TableParagraph"/>
              <w:tabs>
                <w:tab w:val="left" w:pos="839"/>
                <w:tab w:val="left" w:pos="1112"/>
              </w:tabs>
              <w:spacing w:line="250" w:lineRule="exact"/>
              <w:ind w:left="109"/>
              <w:rPr>
                <w:spacing w:val="-4"/>
              </w:rPr>
            </w:pPr>
            <w:r>
              <w:rPr>
                <w:spacing w:val="-4"/>
              </w:rPr>
              <w:t>HLF (in place)</w:t>
            </w:r>
          </w:p>
        </w:tc>
        <w:tc>
          <w:tcPr>
            <w:tcW w:w="1519" w:type="dxa"/>
          </w:tcPr>
          <w:p w14:paraId="61B6B284" w14:textId="401C585A" w:rsidR="00841856" w:rsidRDefault="00841856" w:rsidP="00841856">
            <w:pPr>
              <w:pStyle w:val="TableParagraph"/>
              <w:spacing w:line="233" w:lineRule="exact"/>
              <w:ind w:left="109"/>
              <w:rPr>
                <w:rFonts w:ascii="Gill Sans MT"/>
                <w:spacing w:val="-5"/>
              </w:rPr>
            </w:pPr>
            <w:r w:rsidRPr="00917BCC">
              <w:t>PW</w:t>
            </w:r>
          </w:p>
        </w:tc>
      </w:tr>
      <w:tr w:rsidR="00841856" w14:paraId="24A55906" w14:textId="77777777">
        <w:trPr>
          <w:trHeight w:val="758"/>
        </w:trPr>
        <w:tc>
          <w:tcPr>
            <w:tcW w:w="3504" w:type="dxa"/>
          </w:tcPr>
          <w:p w14:paraId="24A558FA" w14:textId="77777777" w:rsidR="00841856" w:rsidRDefault="00841856" w:rsidP="00841856">
            <w:pPr>
              <w:pStyle w:val="TableParagraph"/>
              <w:spacing w:line="248" w:lineRule="exact"/>
              <w:ind w:left="107"/>
              <w:rPr>
                <w:b/>
              </w:rPr>
            </w:pPr>
            <w:r>
              <w:rPr>
                <w:b/>
              </w:rPr>
              <w:t>Update</w:t>
            </w:r>
            <w:r>
              <w:rPr>
                <w:b/>
                <w:spacing w:val="-7"/>
              </w:rPr>
              <w:t xml:space="preserve"> </w:t>
            </w:r>
            <w:r>
              <w:rPr>
                <w:b/>
              </w:rPr>
              <w:t>entrance</w:t>
            </w:r>
            <w:r>
              <w:rPr>
                <w:b/>
                <w:spacing w:val="-6"/>
              </w:rPr>
              <w:t xml:space="preserve"> </w:t>
            </w:r>
            <w:r>
              <w:rPr>
                <w:b/>
                <w:spacing w:val="-2"/>
              </w:rPr>
              <w:t>signage</w:t>
            </w:r>
          </w:p>
        </w:tc>
        <w:tc>
          <w:tcPr>
            <w:tcW w:w="5278" w:type="dxa"/>
          </w:tcPr>
          <w:p w14:paraId="550D2D8E" w14:textId="77777777" w:rsidR="00841856" w:rsidRPr="00827312" w:rsidRDefault="00841856" w:rsidP="00841856">
            <w:pPr>
              <w:pStyle w:val="TableParagraph"/>
              <w:ind w:left="108" w:right="84"/>
            </w:pPr>
            <w:r w:rsidRPr="00827312">
              <w:t>Provide</w:t>
            </w:r>
            <w:r w:rsidRPr="00827312">
              <w:rPr>
                <w:spacing w:val="-5"/>
              </w:rPr>
              <w:t xml:space="preserve"> </w:t>
            </w:r>
            <w:r w:rsidRPr="00827312">
              <w:t>additional</w:t>
            </w:r>
            <w:r w:rsidRPr="00827312">
              <w:rPr>
                <w:spacing w:val="40"/>
              </w:rPr>
              <w:t xml:space="preserve"> </w:t>
            </w:r>
            <w:r w:rsidRPr="00827312">
              <w:t>welcome</w:t>
            </w:r>
            <w:r w:rsidRPr="00827312">
              <w:rPr>
                <w:spacing w:val="-5"/>
              </w:rPr>
              <w:t xml:space="preserve"> </w:t>
            </w:r>
            <w:r w:rsidRPr="00827312">
              <w:t>signage</w:t>
            </w:r>
            <w:r w:rsidRPr="00827312">
              <w:rPr>
                <w:spacing w:val="-7"/>
              </w:rPr>
              <w:t xml:space="preserve"> </w:t>
            </w:r>
            <w:r w:rsidRPr="00827312">
              <w:t>off</w:t>
            </w:r>
            <w:r w:rsidRPr="00827312">
              <w:rPr>
                <w:spacing w:val="-6"/>
              </w:rPr>
              <w:t xml:space="preserve"> </w:t>
            </w:r>
            <w:r w:rsidRPr="00827312">
              <w:t>the</w:t>
            </w:r>
            <w:r w:rsidRPr="00827312">
              <w:rPr>
                <w:spacing w:val="-5"/>
              </w:rPr>
              <w:t xml:space="preserve"> </w:t>
            </w:r>
            <w:r w:rsidRPr="00827312">
              <w:t xml:space="preserve">A38 </w:t>
            </w:r>
          </w:p>
          <w:p w14:paraId="24A558FB" w14:textId="1DE77F59" w:rsidR="00841856" w:rsidRPr="00827312" w:rsidRDefault="00841856" w:rsidP="00841856">
            <w:pPr>
              <w:pStyle w:val="TableParagraph"/>
              <w:ind w:left="108" w:right="84"/>
              <w:rPr>
                <w:b/>
                <w:bCs/>
              </w:rPr>
            </w:pPr>
            <w:r w:rsidRPr="00827312">
              <w:rPr>
                <w:b/>
                <w:bCs/>
              </w:rPr>
              <w:t>(3)</w:t>
            </w:r>
          </w:p>
        </w:tc>
        <w:tc>
          <w:tcPr>
            <w:tcW w:w="463" w:type="dxa"/>
          </w:tcPr>
          <w:p w14:paraId="24A558FC" w14:textId="77777777" w:rsidR="00841856" w:rsidRPr="00DC7393" w:rsidRDefault="00841856" w:rsidP="00841856">
            <w:pPr>
              <w:pStyle w:val="TableParagraph"/>
              <w:rPr>
                <w:rFonts w:ascii="Times New Roman"/>
              </w:rPr>
            </w:pPr>
          </w:p>
        </w:tc>
        <w:tc>
          <w:tcPr>
            <w:tcW w:w="463" w:type="dxa"/>
          </w:tcPr>
          <w:p w14:paraId="24A558FD" w14:textId="77777777" w:rsidR="00841856" w:rsidRPr="00DC7393" w:rsidRDefault="00841856" w:rsidP="00841856">
            <w:pPr>
              <w:pStyle w:val="TableParagraph"/>
              <w:spacing w:before="7"/>
              <w:rPr>
                <w:b/>
              </w:rPr>
            </w:pPr>
          </w:p>
          <w:p w14:paraId="24A558FE" w14:textId="77777777" w:rsidR="00841856" w:rsidRPr="00DC7393" w:rsidRDefault="00841856" w:rsidP="00841856">
            <w:pPr>
              <w:pStyle w:val="TableParagraph"/>
              <w:spacing w:before="1"/>
              <w:ind w:left="109"/>
            </w:pPr>
            <w:r w:rsidRPr="00DC7393">
              <w:t>●</w:t>
            </w:r>
          </w:p>
        </w:tc>
        <w:tc>
          <w:tcPr>
            <w:tcW w:w="463" w:type="dxa"/>
          </w:tcPr>
          <w:p w14:paraId="24A558FF" w14:textId="77777777" w:rsidR="00841856" w:rsidRPr="00DC7393" w:rsidRDefault="00841856" w:rsidP="00841856">
            <w:pPr>
              <w:pStyle w:val="TableParagraph"/>
              <w:spacing w:before="7"/>
              <w:rPr>
                <w:b/>
              </w:rPr>
            </w:pPr>
          </w:p>
          <w:p w14:paraId="24A55900" w14:textId="77777777" w:rsidR="00841856" w:rsidRPr="00DC7393" w:rsidRDefault="00841856" w:rsidP="00841856">
            <w:pPr>
              <w:pStyle w:val="TableParagraph"/>
              <w:spacing w:before="1"/>
              <w:ind w:left="109"/>
            </w:pPr>
            <w:r w:rsidRPr="00DC7393">
              <w:t>●</w:t>
            </w:r>
          </w:p>
        </w:tc>
        <w:tc>
          <w:tcPr>
            <w:tcW w:w="463" w:type="dxa"/>
          </w:tcPr>
          <w:p w14:paraId="24A55901" w14:textId="77777777" w:rsidR="00841856" w:rsidRPr="00DC7393" w:rsidRDefault="00841856" w:rsidP="00841856">
            <w:pPr>
              <w:pStyle w:val="TableParagraph"/>
              <w:rPr>
                <w:rFonts w:ascii="Times New Roman"/>
              </w:rPr>
            </w:pPr>
          </w:p>
        </w:tc>
        <w:tc>
          <w:tcPr>
            <w:tcW w:w="463" w:type="dxa"/>
          </w:tcPr>
          <w:p w14:paraId="24A55902" w14:textId="77777777" w:rsidR="00841856" w:rsidRDefault="00841856" w:rsidP="00841856">
            <w:pPr>
              <w:pStyle w:val="TableParagraph"/>
              <w:rPr>
                <w:rFonts w:ascii="Times New Roman"/>
              </w:rPr>
            </w:pPr>
          </w:p>
        </w:tc>
        <w:tc>
          <w:tcPr>
            <w:tcW w:w="1635" w:type="dxa"/>
          </w:tcPr>
          <w:p w14:paraId="24A55903" w14:textId="77777777" w:rsidR="00841856" w:rsidRDefault="00841856" w:rsidP="00841856">
            <w:pPr>
              <w:pStyle w:val="TableParagraph"/>
              <w:ind w:left="109"/>
            </w:pPr>
            <w:r>
              <w:rPr>
                <w:spacing w:val="-2"/>
              </w:rPr>
              <w:t>S106/grant funding</w:t>
            </w:r>
          </w:p>
          <w:p w14:paraId="24A55904" w14:textId="77777777" w:rsidR="00841856" w:rsidRDefault="00841856" w:rsidP="00841856">
            <w:pPr>
              <w:pStyle w:val="TableParagraph"/>
              <w:spacing w:line="234" w:lineRule="exact"/>
              <w:ind w:left="109"/>
            </w:pPr>
            <w:r>
              <w:rPr>
                <w:spacing w:val="-2"/>
              </w:rPr>
              <w:t>opportunities</w:t>
            </w:r>
          </w:p>
        </w:tc>
        <w:tc>
          <w:tcPr>
            <w:tcW w:w="1519" w:type="dxa"/>
          </w:tcPr>
          <w:p w14:paraId="24A55905" w14:textId="1A764E76" w:rsidR="00841856" w:rsidRDefault="00841856" w:rsidP="00841856">
            <w:pPr>
              <w:pStyle w:val="TableParagraph"/>
              <w:spacing w:line="233" w:lineRule="exact"/>
              <w:ind w:left="109"/>
              <w:rPr>
                <w:rFonts w:ascii="Gill Sans MT"/>
              </w:rPr>
            </w:pPr>
            <w:r w:rsidRPr="00917BCC">
              <w:t>PW</w:t>
            </w:r>
          </w:p>
        </w:tc>
      </w:tr>
      <w:tr w:rsidR="009A797B" w14:paraId="31AE673E" w14:textId="77777777">
        <w:trPr>
          <w:trHeight w:val="758"/>
        </w:trPr>
        <w:tc>
          <w:tcPr>
            <w:tcW w:w="3504" w:type="dxa"/>
          </w:tcPr>
          <w:p w14:paraId="54A6E05A" w14:textId="2086C4CB" w:rsidR="009A797B" w:rsidRDefault="009A797B" w:rsidP="009A797B">
            <w:pPr>
              <w:pStyle w:val="TableParagraph"/>
              <w:spacing w:line="248" w:lineRule="exact"/>
              <w:ind w:left="107"/>
              <w:rPr>
                <w:b/>
              </w:rPr>
            </w:pPr>
            <w:r>
              <w:rPr>
                <w:b/>
              </w:rPr>
              <w:t>Entrance and gateway to Mill Waters</w:t>
            </w:r>
          </w:p>
        </w:tc>
        <w:tc>
          <w:tcPr>
            <w:tcW w:w="5278" w:type="dxa"/>
          </w:tcPr>
          <w:p w14:paraId="0D6D7B9A" w14:textId="77777777" w:rsidR="001E6D47" w:rsidRPr="00827312" w:rsidRDefault="009A797B" w:rsidP="00194978">
            <w:pPr>
              <w:pStyle w:val="TableParagraph"/>
              <w:spacing w:line="254" w:lineRule="exact"/>
              <w:ind w:left="108"/>
            </w:pPr>
            <w:r w:rsidRPr="00827312">
              <w:t>Create welcoming entrance and improve interface between site and Mill Waters Café with</w:t>
            </w:r>
            <w:r w:rsidR="00194978" w:rsidRPr="00827312">
              <w:t xml:space="preserve"> vegetation clearance and landscaping work.</w:t>
            </w:r>
            <w:r w:rsidR="0065633E" w:rsidRPr="00827312">
              <w:t xml:space="preserve"> </w:t>
            </w:r>
          </w:p>
          <w:p w14:paraId="2041F804" w14:textId="77777777" w:rsidR="009A797B" w:rsidRPr="00827312" w:rsidRDefault="0065633E" w:rsidP="00194978">
            <w:pPr>
              <w:pStyle w:val="TableParagraph"/>
              <w:spacing w:line="254" w:lineRule="exact"/>
              <w:ind w:left="108"/>
              <w:rPr>
                <w:b/>
                <w:bCs/>
              </w:rPr>
            </w:pPr>
            <w:r w:rsidRPr="00827312">
              <w:rPr>
                <w:b/>
                <w:bCs/>
              </w:rPr>
              <w:t>(2)</w:t>
            </w:r>
          </w:p>
          <w:p w14:paraId="0BC7642F" w14:textId="77777777" w:rsidR="003C3C83" w:rsidRPr="00827312" w:rsidRDefault="003C3C83" w:rsidP="00194978">
            <w:pPr>
              <w:pStyle w:val="TableParagraph"/>
              <w:spacing w:line="254" w:lineRule="exact"/>
              <w:ind w:left="108"/>
              <w:rPr>
                <w:b/>
                <w:bCs/>
              </w:rPr>
            </w:pPr>
          </w:p>
          <w:p w14:paraId="20F9BB7B" w14:textId="39381773" w:rsidR="0051186C" w:rsidRPr="00827312" w:rsidRDefault="0051186C" w:rsidP="00194978">
            <w:pPr>
              <w:pStyle w:val="TableParagraph"/>
              <w:spacing w:line="254" w:lineRule="exact"/>
              <w:ind w:left="108"/>
              <w:rPr>
                <w:b/>
                <w:bCs/>
              </w:rPr>
            </w:pPr>
            <w:r w:rsidRPr="00827312">
              <w:rPr>
                <w:b/>
                <w:bCs/>
              </w:rPr>
              <w:t>Compartment 3</w:t>
            </w:r>
          </w:p>
        </w:tc>
        <w:tc>
          <w:tcPr>
            <w:tcW w:w="463" w:type="dxa"/>
          </w:tcPr>
          <w:p w14:paraId="279A2EE8" w14:textId="77777777" w:rsidR="009A797B" w:rsidRPr="00DC7393" w:rsidRDefault="009A797B" w:rsidP="00DC7393">
            <w:pPr>
              <w:pStyle w:val="TableParagraph"/>
              <w:jc w:val="center"/>
              <w:rPr>
                <w:rFonts w:ascii="Times New Roman"/>
              </w:rPr>
            </w:pPr>
          </w:p>
        </w:tc>
        <w:tc>
          <w:tcPr>
            <w:tcW w:w="463" w:type="dxa"/>
          </w:tcPr>
          <w:p w14:paraId="61065039" w14:textId="77777777" w:rsidR="009A797B" w:rsidRPr="00DC7393" w:rsidRDefault="009A797B" w:rsidP="00DC7393">
            <w:pPr>
              <w:pStyle w:val="TableParagraph"/>
              <w:spacing w:before="7"/>
              <w:jc w:val="center"/>
              <w:rPr>
                <w:b/>
              </w:rPr>
            </w:pPr>
          </w:p>
        </w:tc>
        <w:tc>
          <w:tcPr>
            <w:tcW w:w="463" w:type="dxa"/>
          </w:tcPr>
          <w:p w14:paraId="101C27F8" w14:textId="77777777" w:rsidR="009A797B" w:rsidRPr="00DC7393" w:rsidRDefault="009A797B" w:rsidP="00DC7393">
            <w:pPr>
              <w:pStyle w:val="TableParagraph"/>
              <w:spacing w:before="10"/>
              <w:jc w:val="center"/>
              <w:rPr>
                <w:b/>
              </w:rPr>
            </w:pPr>
          </w:p>
          <w:p w14:paraId="4A4081A8" w14:textId="23361FA6" w:rsidR="009A797B" w:rsidRPr="00DC7393" w:rsidRDefault="009A797B" w:rsidP="00DC7393">
            <w:pPr>
              <w:pStyle w:val="TableParagraph"/>
              <w:spacing w:before="7"/>
              <w:jc w:val="center"/>
              <w:rPr>
                <w:b/>
              </w:rPr>
            </w:pPr>
            <w:r w:rsidRPr="00DC7393">
              <w:t>●</w:t>
            </w:r>
          </w:p>
        </w:tc>
        <w:tc>
          <w:tcPr>
            <w:tcW w:w="463" w:type="dxa"/>
          </w:tcPr>
          <w:p w14:paraId="6E68F2E0" w14:textId="77777777" w:rsidR="009A797B" w:rsidRPr="00DC7393" w:rsidRDefault="009A797B" w:rsidP="00DC7393">
            <w:pPr>
              <w:pStyle w:val="TableParagraph"/>
              <w:spacing w:before="10"/>
              <w:jc w:val="center"/>
              <w:rPr>
                <w:b/>
              </w:rPr>
            </w:pPr>
          </w:p>
          <w:p w14:paraId="27BAF9E7" w14:textId="4B3A77D5" w:rsidR="009A797B" w:rsidRPr="00DC7393" w:rsidRDefault="009A797B" w:rsidP="00DC7393">
            <w:pPr>
              <w:pStyle w:val="TableParagraph"/>
              <w:jc w:val="center"/>
              <w:rPr>
                <w:rFonts w:ascii="Times New Roman"/>
              </w:rPr>
            </w:pPr>
            <w:r w:rsidRPr="00DC7393">
              <w:t>●</w:t>
            </w:r>
          </w:p>
        </w:tc>
        <w:tc>
          <w:tcPr>
            <w:tcW w:w="463" w:type="dxa"/>
          </w:tcPr>
          <w:p w14:paraId="4B11CDA9" w14:textId="77777777" w:rsidR="009A797B" w:rsidRDefault="009A797B" w:rsidP="00DC7393">
            <w:pPr>
              <w:pStyle w:val="TableParagraph"/>
              <w:jc w:val="center"/>
              <w:rPr>
                <w:rFonts w:ascii="Times New Roman"/>
              </w:rPr>
            </w:pPr>
          </w:p>
        </w:tc>
        <w:tc>
          <w:tcPr>
            <w:tcW w:w="1635" w:type="dxa"/>
          </w:tcPr>
          <w:p w14:paraId="7C7EAC3D" w14:textId="77777777" w:rsidR="009A797B" w:rsidRDefault="009A797B" w:rsidP="009A797B">
            <w:pPr>
              <w:pStyle w:val="TableParagraph"/>
              <w:ind w:left="109"/>
            </w:pPr>
            <w:r>
              <w:rPr>
                <w:spacing w:val="-2"/>
              </w:rPr>
              <w:t>S106/grant funding</w:t>
            </w:r>
          </w:p>
          <w:p w14:paraId="050BB5D3" w14:textId="22A2A443" w:rsidR="009A797B" w:rsidRDefault="009A797B" w:rsidP="009A797B">
            <w:pPr>
              <w:pStyle w:val="TableParagraph"/>
              <w:ind w:left="109"/>
              <w:rPr>
                <w:spacing w:val="-2"/>
              </w:rPr>
            </w:pPr>
            <w:r>
              <w:rPr>
                <w:spacing w:val="-2"/>
              </w:rPr>
              <w:t>opportunities</w:t>
            </w:r>
          </w:p>
        </w:tc>
        <w:tc>
          <w:tcPr>
            <w:tcW w:w="1519" w:type="dxa"/>
          </w:tcPr>
          <w:p w14:paraId="2D4B0292" w14:textId="47ACCF92" w:rsidR="009A797B" w:rsidRDefault="00841856" w:rsidP="009A797B">
            <w:pPr>
              <w:pStyle w:val="TableParagraph"/>
              <w:spacing w:line="233" w:lineRule="exact"/>
              <w:ind w:left="109"/>
              <w:rPr>
                <w:rFonts w:ascii="Gill Sans MT"/>
                <w:spacing w:val="-5"/>
              </w:rPr>
            </w:pPr>
            <w:r>
              <w:rPr>
                <w:rFonts w:ascii="Gill Sans MT"/>
                <w:spacing w:val="-5"/>
              </w:rPr>
              <w:t>PW</w:t>
            </w:r>
            <w:r w:rsidR="009A797B">
              <w:rPr>
                <w:rFonts w:ascii="Gill Sans MT"/>
                <w:spacing w:val="-5"/>
              </w:rPr>
              <w:t>/ET</w:t>
            </w:r>
          </w:p>
        </w:tc>
      </w:tr>
      <w:tr w:rsidR="00841856" w14:paraId="729AF8AC" w14:textId="77777777">
        <w:trPr>
          <w:trHeight w:val="758"/>
        </w:trPr>
        <w:tc>
          <w:tcPr>
            <w:tcW w:w="3504" w:type="dxa"/>
          </w:tcPr>
          <w:p w14:paraId="5F5B7C5C" w14:textId="78FB0C87" w:rsidR="00841856" w:rsidRDefault="00841856" w:rsidP="00841856">
            <w:pPr>
              <w:pStyle w:val="TableParagraph"/>
              <w:spacing w:line="248" w:lineRule="exact"/>
              <w:ind w:left="107"/>
              <w:rPr>
                <w:b/>
              </w:rPr>
            </w:pPr>
            <w:r>
              <w:rPr>
                <w:b/>
              </w:rPr>
              <w:t>Improve signage for recreational activities and links to bridleway</w:t>
            </w:r>
          </w:p>
        </w:tc>
        <w:tc>
          <w:tcPr>
            <w:tcW w:w="5278" w:type="dxa"/>
          </w:tcPr>
          <w:p w14:paraId="53BEBEEC" w14:textId="4BA3F18D" w:rsidR="00841856" w:rsidRPr="00827312" w:rsidRDefault="00841856" w:rsidP="00841856">
            <w:pPr>
              <w:pStyle w:val="TableParagraph"/>
              <w:ind w:left="108" w:right="84"/>
            </w:pPr>
            <w:r w:rsidRPr="00827312">
              <w:t>Improve</w:t>
            </w:r>
            <w:r w:rsidRPr="00827312">
              <w:rPr>
                <w:spacing w:val="-7"/>
              </w:rPr>
              <w:t xml:space="preserve"> </w:t>
            </w:r>
            <w:r w:rsidRPr="00827312">
              <w:t>signage</w:t>
            </w:r>
            <w:r w:rsidRPr="00827312">
              <w:rPr>
                <w:spacing w:val="-11"/>
              </w:rPr>
              <w:t xml:space="preserve"> </w:t>
            </w:r>
            <w:r w:rsidRPr="00827312">
              <w:t>for</w:t>
            </w:r>
            <w:r w:rsidRPr="00827312">
              <w:rPr>
                <w:spacing w:val="-8"/>
              </w:rPr>
              <w:t xml:space="preserve"> </w:t>
            </w:r>
            <w:r w:rsidRPr="00827312">
              <w:t>recreation</w:t>
            </w:r>
            <w:r w:rsidRPr="00827312">
              <w:rPr>
                <w:spacing w:val="-7"/>
              </w:rPr>
              <w:t xml:space="preserve"> </w:t>
            </w:r>
            <w:r w:rsidRPr="00827312">
              <w:t>activities</w:t>
            </w:r>
            <w:r w:rsidRPr="00827312">
              <w:rPr>
                <w:spacing w:val="-7"/>
              </w:rPr>
              <w:t xml:space="preserve"> </w:t>
            </w:r>
            <w:r w:rsidRPr="00827312">
              <w:t>including run</w:t>
            </w:r>
            <w:r w:rsidR="00FC26F2">
              <w:t>ning</w:t>
            </w:r>
            <w:r w:rsidRPr="00827312">
              <w:t xml:space="preserve"> routes and trails and links to bridleway (work with Nottinghamshire County Council) </w:t>
            </w:r>
          </w:p>
        </w:tc>
        <w:tc>
          <w:tcPr>
            <w:tcW w:w="463" w:type="dxa"/>
          </w:tcPr>
          <w:p w14:paraId="57AF33FB" w14:textId="77777777" w:rsidR="00841856" w:rsidRPr="00DC7393" w:rsidRDefault="00841856" w:rsidP="00841856">
            <w:pPr>
              <w:pStyle w:val="TableParagraph"/>
              <w:spacing w:before="10"/>
              <w:jc w:val="center"/>
              <w:rPr>
                <w:b/>
              </w:rPr>
            </w:pPr>
          </w:p>
        </w:tc>
        <w:tc>
          <w:tcPr>
            <w:tcW w:w="463" w:type="dxa"/>
          </w:tcPr>
          <w:p w14:paraId="5DFB1AA5" w14:textId="77777777" w:rsidR="00841856" w:rsidRDefault="00841856" w:rsidP="00841856">
            <w:pPr>
              <w:pStyle w:val="TableParagraph"/>
              <w:spacing w:before="10"/>
              <w:jc w:val="center"/>
              <w:rPr>
                <w:b/>
              </w:rPr>
            </w:pPr>
          </w:p>
          <w:p w14:paraId="776A12A0" w14:textId="7D73C936" w:rsidR="00841856" w:rsidRPr="00DC7393" w:rsidRDefault="00841856" w:rsidP="00841856">
            <w:pPr>
              <w:pStyle w:val="TableParagraph"/>
              <w:spacing w:before="10"/>
              <w:jc w:val="center"/>
              <w:rPr>
                <w:b/>
              </w:rPr>
            </w:pPr>
            <w:r w:rsidRPr="00DC7393">
              <w:rPr>
                <w:b/>
              </w:rPr>
              <w:t>●</w:t>
            </w:r>
          </w:p>
        </w:tc>
        <w:tc>
          <w:tcPr>
            <w:tcW w:w="463" w:type="dxa"/>
          </w:tcPr>
          <w:p w14:paraId="20FEF8AC" w14:textId="77777777" w:rsidR="00841856" w:rsidRDefault="00841856" w:rsidP="00841856">
            <w:pPr>
              <w:pStyle w:val="TableParagraph"/>
              <w:spacing w:before="10"/>
              <w:jc w:val="center"/>
              <w:rPr>
                <w:b/>
              </w:rPr>
            </w:pPr>
          </w:p>
          <w:p w14:paraId="3B597A4A" w14:textId="053A19DD" w:rsidR="00841856" w:rsidRPr="00DC7393" w:rsidRDefault="00841856" w:rsidP="00841856">
            <w:pPr>
              <w:pStyle w:val="TableParagraph"/>
              <w:spacing w:before="10"/>
              <w:jc w:val="center"/>
              <w:rPr>
                <w:b/>
              </w:rPr>
            </w:pPr>
            <w:r w:rsidRPr="00DC7393">
              <w:rPr>
                <w:b/>
              </w:rPr>
              <w:t>●</w:t>
            </w:r>
          </w:p>
        </w:tc>
        <w:tc>
          <w:tcPr>
            <w:tcW w:w="463" w:type="dxa"/>
          </w:tcPr>
          <w:p w14:paraId="5C8F8ED9" w14:textId="77777777" w:rsidR="00841856" w:rsidRDefault="00841856" w:rsidP="00841856">
            <w:pPr>
              <w:pStyle w:val="TableParagraph"/>
              <w:spacing w:before="10"/>
              <w:jc w:val="center"/>
              <w:rPr>
                <w:b/>
              </w:rPr>
            </w:pPr>
          </w:p>
          <w:p w14:paraId="72B52D97" w14:textId="7096999A" w:rsidR="00841856" w:rsidRPr="00DC7393" w:rsidRDefault="00841856" w:rsidP="00841856">
            <w:pPr>
              <w:pStyle w:val="TableParagraph"/>
              <w:spacing w:before="10"/>
              <w:jc w:val="center"/>
              <w:rPr>
                <w:b/>
              </w:rPr>
            </w:pPr>
            <w:r w:rsidRPr="00DC7393">
              <w:rPr>
                <w:b/>
              </w:rPr>
              <w:t>●</w:t>
            </w:r>
          </w:p>
        </w:tc>
        <w:tc>
          <w:tcPr>
            <w:tcW w:w="463" w:type="dxa"/>
          </w:tcPr>
          <w:p w14:paraId="2BA2E95A" w14:textId="77777777" w:rsidR="00841856" w:rsidRPr="00DC7393" w:rsidRDefault="00841856" w:rsidP="00841856">
            <w:pPr>
              <w:pStyle w:val="TableParagraph"/>
              <w:spacing w:before="10"/>
              <w:jc w:val="center"/>
              <w:rPr>
                <w:b/>
              </w:rPr>
            </w:pPr>
          </w:p>
        </w:tc>
        <w:tc>
          <w:tcPr>
            <w:tcW w:w="1635" w:type="dxa"/>
          </w:tcPr>
          <w:p w14:paraId="23DEDFF6" w14:textId="60852566" w:rsidR="00841856" w:rsidRDefault="00841856" w:rsidP="00841856">
            <w:pPr>
              <w:pStyle w:val="TableParagraph"/>
              <w:ind w:left="109"/>
              <w:rPr>
                <w:spacing w:val="-2"/>
              </w:rPr>
            </w:pPr>
            <w:r>
              <w:rPr>
                <w:spacing w:val="-2"/>
              </w:rPr>
              <w:t>Revenue budget and NCC</w:t>
            </w:r>
          </w:p>
        </w:tc>
        <w:tc>
          <w:tcPr>
            <w:tcW w:w="1519" w:type="dxa"/>
          </w:tcPr>
          <w:p w14:paraId="3842B809" w14:textId="6B767C12" w:rsidR="00841856" w:rsidRDefault="00841856" w:rsidP="00841856">
            <w:pPr>
              <w:pStyle w:val="TableParagraph"/>
              <w:spacing w:line="233" w:lineRule="exact"/>
              <w:ind w:left="109"/>
              <w:rPr>
                <w:rFonts w:ascii="Gill Sans MT"/>
                <w:spacing w:val="-5"/>
              </w:rPr>
            </w:pPr>
            <w:r w:rsidRPr="00B22D4E">
              <w:t>PW</w:t>
            </w:r>
          </w:p>
        </w:tc>
      </w:tr>
      <w:tr w:rsidR="00841856" w14:paraId="24A55914" w14:textId="77777777">
        <w:trPr>
          <w:trHeight w:val="760"/>
        </w:trPr>
        <w:tc>
          <w:tcPr>
            <w:tcW w:w="3504" w:type="dxa"/>
          </w:tcPr>
          <w:p w14:paraId="24A55907" w14:textId="77777777" w:rsidR="00841856" w:rsidRDefault="00841856" w:rsidP="00841856">
            <w:pPr>
              <w:pStyle w:val="TableParagraph"/>
              <w:spacing w:line="242" w:lineRule="auto"/>
              <w:ind w:left="107"/>
              <w:rPr>
                <w:b/>
              </w:rPr>
            </w:pPr>
            <w:r>
              <w:rPr>
                <w:b/>
              </w:rPr>
              <w:lastRenderedPageBreak/>
              <w:t>Update/rationalise</w:t>
            </w:r>
            <w:r>
              <w:rPr>
                <w:b/>
                <w:spacing w:val="-16"/>
              </w:rPr>
              <w:t xml:space="preserve"> </w:t>
            </w:r>
            <w:r>
              <w:rPr>
                <w:b/>
              </w:rPr>
              <w:t>signage</w:t>
            </w:r>
            <w:r>
              <w:rPr>
                <w:b/>
                <w:spacing w:val="-15"/>
              </w:rPr>
              <w:t xml:space="preserve"> </w:t>
            </w:r>
            <w:r>
              <w:rPr>
                <w:b/>
              </w:rPr>
              <w:t>and site furniture</w:t>
            </w:r>
          </w:p>
        </w:tc>
        <w:tc>
          <w:tcPr>
            <w:tcW w:w="5278" w:type="dxa"/>
          </w:tcPr>
          <w:p w14:paraId="24A55908" w14:textId="3B82B42D" w:rsidR="00841856" w:rsidRPr="00827312" w:rsidRDefault="00841856" w:rsidP="00841856">
            <w:pPr>
              <w:pStyle w:val="TableParagraph"/>
              <w:spacing w:line="250" w:lineRule="exact"/>
              <w:ind w:left="108"/>
            </w:pPr>
            <w:r w:rsidRPr="00827312">
              <w:t>Rationalise</w:t>
            </w:r>
            <w:r w:rsidRPr="00827312">
              <w:rPr>
                <w:spacing w:val="-7"/>
              </w:rPr>
              <w:t xml:space="preserve"> </w:t>
            </w:r>
            <w:r w:rsidRPr="00827312">
              <w:t>existing</w:t>
            </w:r>
            <w:r w:rsidRPr="00827312">
              <w:rPr>
                <w:spacing w:val="-5"/>
              </w:rPr>
              <w:t xml:space="preserve"> </w:t>
            </w:r>
            <w:r w:rsidRPr="00827312">
              <w:t>site</w:t>
            </w:r>
            <w:r w:rsidRPr="00827312">
              <w:rPr>
                <w:spacing w:val="-11"/>
              </w:rPr>
              <w:t xml:space="preserve"> </w:t>
            </w:r>
            <w:r w:rsidRPr="00827312">
              <w:rPr>
                <w:spacing w:val="-2"/>
              </w:rPr>
              <w:t xml:space="preserve">signage and remove redundant items of street furniture and fencing </w:t>
            </w:r>
          </w:p>
        </w:tc>
        <w:tc>
          <w:tcPr>
            <w:tcW w:w="463" w:type="dxa"/>
          </w:tcPr>
          <w:p w14:paraId="24A55909" w14:textId="77777777" w:rsidR="00841856" w:rsidRPr="00DC7393" w:rsidRDefault="00841856" w:rsidP="00841856">
            <w:pPr>
              <w:pStyle w:val="TableParagraph"/>
              <w:jc w:val="center"/>
              <w:rPr>
                <w:rFonts w:ascii="Times New Roman"/>
              </w:rPr>
            </w:pPr>
          </w:p>
        </w:tc>
        <w:tc>
          <w:tcPr>
            <w:tcW w:w="463" w:type="dxa"/>
          </w:tcPr>
          <w:p w14:paraId="24A5590A" w14:textId="77777777" w:rsidR="00841856" w:rsidRPr="00DC7393" w:rsidRDefault="00841856" w:rsidP="00841856">
            <w:pPr>
              <w:pStyle w:val="TableParagraph"/>
              <w:spacing w:before="10"/>
              <w:jc w:val="center"/>
              <w:rPr>
                <w:b/>
              </w:rPr>
            </w:pPr>
          </w:p>
          <w:p w14:paraId="24A5590B" w14:textId="77777777" w:rsidR="00841856" w:rsidRPr="00DC7393" w:rsidRDefault="00841856" w:rsidP="00841856">
            <w:pPr>
              <w:pStyle w:val="TableParagraph"/>
              <w:ind w:left="109"/>
              <w:jc w:val="center"/>
            </w:pPr>
            <w:r w:rsidRPr="00DC7393">
              <w:t>●</w:t>
            </w:r>
          </w:p>
        </w:tc>
        <w:tc>
          <w:tcPr>
            <w:tcW w:w="463" w:type="dxa"/>
          </w:tcPr>
          <w:p w14:paraId="24A5590C" w14:textId="77777777" w:rsidR="00841856" w:rsidRPr="00DC7393" w:rsidRDefault="00841856" w:rsidP="00841856">
            <w:pPr>
              <w:pStyle w:val="TableParagraph"/>
              <w:spacing w:before="10"/>
              <w:jc w:val="center"/>
              <w:rPr>
                <w:b/>
              </w:rPr>
            </w:pPr>
          </w:p>
          <w:p w14:paraId="24A5590D" w14:textId="77777777" w:rsidR="00841856" w:rsidRPr="00DC7393" w:rsidRDefault="00841856" w:rsidP="00841856">
            <w:pPr>
              <w:pStyle w:val="TableParagraph"/>
              <w:ind w:left="13"/>
              <w:jc w:val="center"/>
            </w:pPr>
            <w:r w:rsidRPr="00DC7393">
              <w:t>●</w:t>
            </w:r>
          </w:p>
        </w:tc>
        <w:tc>
          <w:tcPr>
            <w:tcW w:w="463" w:type="dxa"/>
          </w:tcPr>
          <w:p w14:paraId="24A5590E" w14:textId="77777777" w:rsidR="00841856" w:rsidRPr="00DC7393" w:rsidRDefault="00841856" w:rsidP="00841856">
            <w:pPr>
              <w:pStyle w:val="TableParagraph"/>
              <w:spacing w:before="10"/>
              <w:jc w:val="center"/>
              <w:rPr>
                <w:b/>
              </w:rPr>
            </w:pPr>
          </w:p>
          <w:p w14:paraId="24A5590F" w14:textId="77777777" w:rsidR="00841856" w:rsidRPr="00DC7393" w:rsidRDefault="00841856" w:rsidP="00841856">
            <w:pPr>
              <w:pStyle w:val="TableParagraph"/>
              <w:ind w:left="167"/>
              <w:jc w:val="center"/>
            </w:pPr>
            <w:r w:rsidRPr="00DC7393">
              <w:t>●</w:t>
            </w:r>
          </w:p>
        </w:tc>
        <w:tc>
          <w:tcPr>
            <w:tcW w:w="463" w:type="dxa"/>
          </w:tcPr>
          <w:p w14:paraId="24A55910" w14:textId="77777777" w:rsidR="00841856" w:rsidRDefault="00841856" w:rsidP="00841856">
            <w:pPr>
              <w:pStyle w:val="TableParagraph"/>
              <w:jc w:val="center"/>
              <w:rPr>
                <w:rFonts w:ascii="Times New Roman"/>
              </w:rPr>
            </w:pPr>
          </w:p>
        </w:tc>
        <w:tc>
          <w:tcPr>
            <w:tcW w:w="1635" w:type="dxa"/>
          </w:tcPr>
          <w:p w14:paraId="24A55911" w14:textId="77777777" w:rsidR="00841856" w:rsidRDefault="00841856" w:rsidP="00841856">
            <w:pPr>
              <w:pStyle w:val="TableParagraph"/>
              <w:spacing w:line="250" w:lineRule="exact"/>
              <w:ind w:left="109"/>
            </w:pPr>
            <w:r>
              <w:rPr>
                <w:spacing w:val="-2"/>
              </w:rPr>
              <w:t>S106/grant</w:t>
            </w:r>
          </w:p>
          <w:p w14:paraId="24A55912" w14:textId="77777777" w:rsidR="00841856" w:rsidRDefault="00841856" w:rsidP="00841856">
            <w:pPr>
              <w:pStyle w:val="TableParagraph"/>
              <w:spacing w:line="252" w:lineRule="exact"/>
              <w:ind w:left="109"/>
            </w:pPr>
            <w:r>
              <w:rPr>
                <w:spacing w:val="-2"/>
              </w:rPr>
              <w:t>funding opportunities</w:t>
            </w:r>
          </w:p>
        </w:tc>
        <w:tc>
          <w:tcPr>
            <w:tcW w:w="1519" w:type="dxa"/>
          </w:tcPr>
          <w:p w14:paraId="24A55913" w14:textId="20470315" w:rsidR="00841856" w:rsidRDefault="00841856" w:rsidP="00841856">
            <w:pPr>
              <w:pStyle w:val="TableParagraph"/>
              <w:spacing w:line="233" w:lineRule="exact"/>
              <w:ind w:left="109"/>
              <w:rPr>
                <w:rFonts w:ascii="Gill Sans MT"/>
              </w:rPr>
            </w:pPr>
            <w:r w:rsidRPr="00B22D4E">
              <w:t>PW</w:t>
            </w:r>
          </w:p>
        </w:tc>
      </w:tr>
      <w:tr w:rsidR="009A797B" w14:paraId="30779B6E" w14:textId="77777777">
        <w:trPr>
          <w:trHeight w:val="1075"/>
        </w:trPr>
        <w:tc>
          <w:tcPr>
            <w:tcW w:w="3504" w:type="dxa"/>
          </w:tcPr>
          <w:p w14:paraId="37FF5C6D" w14:textId="6B4A183E" w:rsidR="009A797B" w:rsidRPr="00D077AE" w:rsidRDefault="009A797B" w:rsidP="009A797B">
            <w:pPr>
              <w:pStyle w:val="TableParagraph"/>
              <w:spacing w:line="235" w:lineRule="exact"/>
              <w:ind w:left="107"/>
              <w:rPr>
                <w:b/>
                <w:spacing w:val="-2"/>
              </w:rPr>
            </w:pPr>
            <w:r w:rsidRPr="00D077AE">
              <w:rPr>
                <w:b/>
                <w:spacing w:val="-2"/>
              </w:rPr>
              <w:t>Remove redundant access points off A38</w:t>
            </w:r>
          </w:p>
        </w:tc>
        <w:tc>
          <w:tcPr>
            <w:tcW w:w="5278" w:type="dxa"/>
          </w:tcPr>
          <w:p w14:paraId="71F363F4" w14:textId="77777777" w:rsidR="009A797B" w:rsidRDefault="009A797B" w:rsidP="002158BD">
            <w:pPr>
              <w:pStyle w:val="TableParagraph"/>
              <w:ind w:left="108"/>
              <w:rPr>
                <w:b/>
                <w:bCs/>
              </w:rPr>
            </w:pPr>
            <w:r w:rsidRPr="00827312">
              <w:t>Rationalise access points off A38</w:t>
            </w:r>
            <w:r w:rsidR="001E0B8A">
              <w:t xml:space="preserve"> to improve access </w:t>
            </w:r>
            <w:r w:rsidRPr="00827312">
              <w:rPr>
                <w:b/>
                <w:bCs/>
              </w:rPr>
              <w:t>(4)</w:t>
            </w:r>
          </w:p>
          <w:p w14:paraId="5A89A194" w14:textId="1BCBBBE1" w:rsidR="00774BAC" w:rsidRPr="00827312" w:rsidRDefault="00774BAC" w:rsidP="00774BAC">
            <w:pPr>
              <w:pStyle w:val="TableParagraph"/>
              <w:numPr>
                <w:ilvl w:val="0"/>
                <w:numId w:val="13"/>
              </w:numPr>
              <w:rPr>
                <w:b/>
                <w:bCs/>
              </w:rPr>
            </w:pPr>
          </w:p>
        </w:tc>
        <w:tc>
          <w:tcPr>
            <w:tcW w:w="463" w:type="dxa"/>
          </w:tcPr>
          <w:p w14:paraId="6D089EC1" w14:textId="77777777" w:rsidR="009A797B" w:rsidRPr="00DC7393" w:rsidRDefault="009A797B" w:rsidP="00123DA2">
            <w:pPr>
              <w:pStyle w:val="TableParagraph"/>
              <w:jc w:val="center"/>
              <w:rPr>
                <w:rFonts w:ascii="Times New Roman"/>
              </w:rPr>
            </w:pPr>
          </w:p>
        </w:tc>
        <w:tc>
          <w:tcPr>
            <w:tcW w:w="463" w:type="dxa"/>
          </w:tcPr>
          <w:p w14:paraId="7EBF32D8" w14:textId="77777777" w:rsidR="009A797B" w:rsidRPr="00DC7393" w:rsidRDefault="009A797B" w:rsidP="00123DA2">
            <w:pPr>
              <w:pStyle w:val="TableParagraph"/>
              <w:spacing w:before="10"/>
              <w:jc w:val="center"/>
              <w:rPr>
                <w:b/>
              </w:rPr>
            </w:pPr>
          </w:p>
        </w:tc>
        <w:tc>
          <w:tcPr>
            <w:tcW w:w="463" w:type="dxa"/>
          </w:tcPr>
          <w:p w14:paraId="78A97935" w14:textId="77777777" w:rsidR="009A797B" w:rsidRPr="00DC7393" w:rsidRDefault="009A797B" w:rsidP="00123DA2">
            <w:pPr>
              <w:pStyle w:val="TableParagraph"/>
              <w:spacing w:before="10"/>
              <w:jc w:val="center"/>
              <w:rPr>
                <w:b/>
              </w:rPr>
            </w:pPr>
          </w:p>
          <w:p w14:paraId="080E757E" w14:textId="189BDC0B" w:rsidR="009A797B" w:rsidRPr="00DC7393" w:rsidRDefault="009A797B" w:rsidP="00123DA2">
            <w:pPr>
              <w:pStyle w:val="TableParagraph"/>
              <w:spacing w:before="10"/>
              <w:jc w:val="center"/>
              <w:rPr>
                <w:b/>
              </w:rPr>
            </w:pPr>
            <w:r w:rsidRPr="00DC7393">
              <w:t>●</w:t>
            </w:r>
          </w:p>
        </w:tc>
        <w:tc>
          <w:tcPr>
            <w:tcW w:w="463" w:type="dxa"/>
          </w:tcPr>
          <w:p w14:paraId="2E555A27" w14:textId="77777777" w:rsidR="009A797B" w:rsidRPr="00DC7393" w:rsidRDefault="009A797B" w:rsidP="00123DA2">
            <w:pPr>
              <w:pStyle w:val="TableParagraph"/>
              <w:spacing w:before="10"/>
              <w:jc w:val="center"/>
              <w:rPr>
                <w:b/>
              </w:rPr>
            </w:pPr>
          </w:p>
          <w:p w14:paraId="2DBE2157" w14:textId="1B7060F0" w:rsidR="009A797B" w:rsidRPr="00DC7393" w:rsidRDefault="009A797B" w:rsidP="00123DA2">
            <w:pPr>
              <w:pStyle w:val="TableParagraph"/>
              <w:jc w:val="center"/>
              <w:rPr>
                <w:rFonts w:ascii="Times New Roman"/>
              </w:rPr>
            </w:pPr>
            <w:r w:rsidRPr="00DC7393">
              <w:t>●</w:t>
            </w:r>
          </w:p>
        </w:tc>
        <w:tc>
          <w:tcPr>
            <w:tcW w:w="463" w:type="dxa"/>
          </w:tcPr>
          <w:p w14:paraId="7211D3C7" w14:textId="77777777" w:rsidR="009A797B" w:rsidRDefault="009A797B" w:rsidP="00123DA2">
            <w:pPr>
              <w:pStyle w:val="TableParagraph"/>
              <w:jc w:val="center"/>
              <w:rPr>
                <w:rFonts w:ascii="Times New Roman"/>
              </w:rPr>
            </w:pPr>
          </w:p>
        </w:tc>
        <w:tc>
          <w:tcPr>
            <w:tcW w:w="1635" w:type="dxa"/>
          </w:tcPr>
          <w:p w14:paraId="414397B3" w14:textId="77777777" w:rsidR="009A797B" w:rsidRDefault="009A797B" w:rsidP="009A797B">
            <w:pPr>
              <w:pStyle w:val="TableParagraph"/>
              <w:spacing w:line="250" w:lineRule="exact"/>
              <w:ind w:left="109"/>
            </w:pPr>
            <w:r>
              <w:t>Grant</w:t>
            </w:r>
            <w:r>
              <w:rPr>
                <w:spacing w:val="-3"/>
              </w:rPr>
              <w:t xml:space="preserve"> </w:t>
            </w:r>
            <w:r>
              <w:rPr>
                <w:spacing w:val="-2"/>
              </w:rPr>
              <w:t>Funding</w:t>
            </w:r>
          </w:p>
          <w:p w14:paraId="30F67CF1" w14:textId="591F96ED" w:rsidR="009A797B" w:rsidRDefault="009A797B" w:rsidP="009A797B">
            <w:pPr>
              <w:pStyle w:val="TableParagraph"/>
              <w:ind w:left="109"/>
              <w:rPr>
                <w:spacing w:val="-5"/>
              </w:rPr>
            </w:pPr>
            <w:r>
              <w:t>/</w:t>
            </w:r>
            <w:r>
              <w:rPr>
                <w:spacing w:val="-16"/>
              </w:rPr>
              <w:t xml:space="preserve"> </w:t>
            </w:r>
            <w:r>
              <w:t xml:space="preserve">Revenue </w:t>
            </w:r>
            <w:r>
              <w:rPr>
                <w:spacing w:val="-2"/>
              </w:rPr>
              <w:t>budget</w:t>
            </w:r>
          </w:p>
        </w:tc>
        <w:tc>
          <w:tcPr>
            <w:tcW w:w="1519" w:type="dxa"/>
          </w:tcPr>
          <w:p w14:paraId="7B2408EE" w14:textId="2937D258" w:rsidR="009A797B" w:rsidRDefault="00841856" w:rsidP="009A797B">
            <w:pPr>
              <w:pStyle w:val="TableParagraph"/>
              <w:spacing w:line="235" w:lineRule="exact"/>
              <w:ind w:left="109"/>
              <w:rPr>
                <w:rFonts w:ascii="Gill Sans MT"/>
                <w:spacing w:val="-5"/>
              </w:rPr>
            </w:pPr>
            <w:r>
              <w:rPr>
                <w:rFonts w:ascii="Gill Sans MT"/>
              </w:rPr>
              <w:t xml:space="preserve">PW </w:t>
            </w:r>
            <w:r w:rsidR="009A797B">
              <w:rPr>
                <w:rFonts w:ascii="Gill Sans MT"/>
              </w:rPr>
              <w:t>/</w:t>
            </w:r>
            <w:r w:rsidR="009A797B">
              <w:rPr>
                <w:rFonts w:ascii="Gill Sans MT"/>
                <w:spacing w:val="-1"/>
              </w:rPr>
              <w:t xml:space="preserve"> </w:t>
            </w:r>
            <w:r w:rsidR="009A797B">
              <w:rPr>
                <w:rFonts w:ascii="Gill Sans MT"/>
                <w:spacing w:val="-5"/>
              </w:rPr>
              <w:t>ET</w:t>
            </w:r>
          </w:p>
        </w:tc>
      </w:tr>
      <w:tr w:rsidR="008C377C" w14:paraId="3AAAE83A" w14:textId="77777777">
        <w:trPr>
          <w:trHeight w:val="1075"/>
        </w:trPr>
        <w:tc>
          <w:tcPr>
            <w:tcW w:w="3504" w:type="dxa"/>
            <w:vMerge w:val="restart"/>
          </w:tcPr>
          <w:p w14:paraId="62E9E556" w14:textId="31311848" w:rsidR="008C377C" w:rsidRPr="00D077AE" w:rsidRDefault="008C377C" w:rsidP="00841856">
            <w:pPr>
              <w:pStyle w:val="TableParagraph"/>
              <w:spacing w:line="235" w:lineRule="exact"/>
              <w:ind w:left="107"/>
              <w:rPr>
                <w:b/>
                <w:spacing w:val="-2"/>
              </w:rPr>
            </w:pPr>
            <w:r w:rsidRPr="00D077AE">
              <w:rPr>
                <w:b/>
                <w:spacing w:val="-2"/>
              </w:rPr>
              <w:t>Improvements to access at Sherwood Way South</w:t>
            </w:r>
          </w:p>
        </w:tc>
        <w:tc>
          <w:tcPr>
            <w:tcW w:w="5278" w:type="dxa"/>
          </w:tcPr>
          <w:p w14:paraId="142EFF9E" w14:textId="77777777" w:rsidR="008C377C" w:rsidRPr="00827312" w:rsidRDefault="008C377C" w:rsidP="00841856">
            <w:pPr>
              <w:pStyle w:val="TableParagraph"/>
              <w:ind w:left="108"/>
            </w:pPr>
            <w:r w:rsidRPr="00827312">
              <w:t>Remove graffiti from bridge and create new welcome feature/artwork at gateway to the site to enhance entrance</w:t>
            </w:r>
          </w:p>
          <w:p w14:paraId="421006A8" w14:textId="4CDB4D3D" w:rsidR="008C377C" w:rsidRPr="00827312" w:rsidRDefault="008C377C" w:rsidP="00841856">
            <w:pPr>
              <w:pStyle w:val="TableParagraph"/>
              <w:ind w:left="108"/>
              <w:rPr>
                <w:b/>
                <w:bCs/>
              </w:rPr>
            </w:pPr>
            <w:r w:rsidRPr="00827312">
              <w:rPr>
                <w:b/>
                <w:bCs/>
              </w:rPr>
              <w:t>(4)</w:t>
            </w:r>
          </w:p>
        </w:tc>
        <w:tc>
          <w:tcPr>
            <w:tcW w:w="463" w:type="dxa"/>
          </w:tcPr>
          <w:p w14:paraId="7BDC42E1" w14:textId="77777777" w:rsidR="008C377C" w:rsidRPr="00DC7393" w:rsidRDefault="008C377C" w:rsidP="00841856">
            <w:pPr>
              <w:pStyle w:val="TableParagraph"/>
              <w:jc w:val="center"/>
              <w:rPr>
                <w:rFonts w:ascii="Times New Roman"/>
              </w:rPr>
            </w:pPr>
          </w:p>
        </w:tc>
        <w:tc>
          <w:tcPr>
            <w:tcW w:w="463" w:type="dxa"/>
          </w:tcPr>
          <w:p w14:paraId="4BFEA880" w14:textId="77777777" w:rsidR="008C377C" w:rsidRPr="00DC7393" w:rsidRDefault="008C377C" w:rsidP="00841856">
            <w:pPr>
              <w:pStyle w:val="TableParagraph"/>
              <w:spacing w:before="10"/>
              <w:jc w:val="center"/>
              <w:rPr>
                <w:b/>
              </w:rPr>
            </w:pPr>
          </w:p>
        </w:tc>
        <w:tc>
          <w:tcPr>
            <w:tcW w:w="463" w:type="dxa"/>
          </w:tcPr>
          <w:p w14:paraId="79EDD351" w14:textId="77777777" w:rsidR="008C377C" w:rsidRPr="00DC7393" w:rsidRDefault="008C377C" w:rsidP="00841856">
            <w:pPr>
              <w:pStyle w:val="TableParagraph"/>
              <w:spacing w:before="10"/>
              <w:jc w:val="center"/>
              <w:rPr>
                <w:b/>
              </w:rPr>
            </w:pPr>
          </w:p>
          <w:p w14:paraId="03930C99" w14:textId="33D0C4DC" w:rsidR="008C377C" w:rsidRPr="00DC7393" w:rsidRDefault="008C377C" w:rsidP="00841856">
            <w:pPr>
              <w:pStyle w:val="TableParagraph"/>
              <w:spacing w:before="10"/>
              <w:jc w:val="center"/>
              <w:rPr>
                <w:b/>
              </w:rPr>
            </w:pPr>
            <w:r w:rsidRPr="00DC7393">
              <w:t>●</w:t>
            </w:r>
          </w:p>
        </w:tc>
        <w:tc>
          <w:tcPr>
            <w:tcW w:w="463" w:type="dxa"/>
          </w:tcPr>
          <w:p w14:paraId="6B1CFE44" w14:textId="77777777" w:rsidR="008C377C" w:rsidRPr="00DC7393" w:rsidRDefault="008C377C" w:rsidP="00841856">
            <w:pPr>
              <w:pStyle w:val="TableParagraph"/>
              <w:spacing w:before="10"/>
              <w:jc w:val="center"/>
              <w:rPr>
                <w:b/>
              </w:rPr>
            </w:pPr>
          </w:p>
          <w:p w14:paraId="3B56F1BF" w14:textId="52536872" w:rsidR="008C377C" w:rsidRPr="00DC7393" w:rsidRDefault="008C377C" w:rsidP="00841856">
            <w:pPr>
              <w:pStyle w:val="TableParagraph"/>
              <w:jc w:val="center"/>
              <w:rPr>
                <w:rFonts w:ascii="Times New Roman"/>
              </w:rPr>
            </w:pPr>
            <w:r w:rsidRPr="00DC7393">
              <w:t>●</w:t>
            </w:r>
          </w:p>
        </w:tc>
        <w:tc>
          <w:tcPr>
            <w:tcW w:w="463" w:type="dxa"/>
          </w:tcPr>
          <w:p w14:paraId="1184EDA7" w14:textId="77777777" w:rsidR="008C377C" w:rsidRDefault="008C377C" w:rsidP="00841856">
            <w:pPr>
              <w:pStyle w:val="TableParagraph"/>
              <w:jc w:val="center"/>
              <w:rPr>
                <w:rFonts w:ascii="Times New Roman"/>
              </w:rPr>
            </w:pPr>
          </w:p>
        </w:tc>
        <w:tc>
          <w:tcPr>
            <w:tcW w:w="1635" w:type="dxa"/>
          </w:tcPr>
          <w:p w14:paraId="072C3721" w14:textId="77777777" w:rsidR="008C377C" w:rsidRDefault="008C377C" w:rsidP="00841856">
            <w:pPr>
              <w:pStyle w:val="TableParagraph"/>
              <w:spacing w:line="250" w:lineRule="exact"/>
              <w:ind w:left="109"/>
            </w:pPr>
            <w:r>
              <w:rPr>
                <w:spacing w:val="-2"/>
              </w:rPr>
              <w:t>S106/grant</w:t>
            </w:r>
          </w:p>
          <w:p w14:paraId="339DDB2A" w14:textId="464B90A7" w:rsidR="008C377C" w:rsidRDefault="008C377C" w:rsidP="00841856">
            <w:pPr>
              <w:pStyle w:val="TableParagraph"/>
              <w:ind w:left="109"/>
              <w:rPr>
                <w:spacing w:val="-5"/>
              </w:rPr>
            </w:pPr>
            <w:r>
              <w:rPr>
                <w:spacing w:val="-2"/>
              </w:rPr>
              <w:t>funding opportunities</w:t>
            </w:r>
          </w:p>
        </w:tc>
        <w:tc>
          <w:tcPr>
            <w:tcW w:w="1519" w:type="dxa"/>
          </w:tcPr>
          <w:p w14:paraId="49ED9646" w14:textId="5D8D53E2" w:rsidR="008C377C" w:rsidRDefault="008C377C" w:rsidP="00841856">
            <w:pPr>
              <w:pStyle w:val="TableParagraph"/>
              <w:spacing w:line="235" w:lineRule="exact"/>
              <w:ind w:left="109"/>
              <w:rPr>
                <w:rFonts w:ascii="Gill Sans MT"/>
                <w:spacing w:val="-5"/>
              </w:rPr>
            </w:pPr>
            <w:r w:rsidRPr="00DC2E96">
              <w:t>PW</w:t>
            </w:r>
          </w:p>
        </w:tc>
      </w:tr>
      <w:tr w:rsidR="008C377C" w14:paraId="10F61506" w14:textId="77777777">
        <w:trPr>
          <w:trHeight w:val="1075"/>
        </w:trPr>
        <w:tc>
          <w:tcPr>
            <w:tcW w:w="3504" w:type="dxa"/>
            <w:vMerge/>
          </w:tcPr>
          <w:p w14:paraId="298AED11" w14:textId="77777777" w:rsidR="008C377C" w:rsidRPr="00D077AE" w:rsidRDefault="008C377C" w:rsidP="00841856">
            <w:pPr>
              <w:pStyle w:val="TableParagraph"/>
              <w:spacing w:line="235" w:lineRule="exact"/>
              <w:ind w:left="107"/>
              <w:rPr>
                <w:b/>
                <w:spacing w:val="-2"/>
              </w:rPr>
            </w:pPr>
          </w:p>
        </w:tc>
        <w:tc>
          <w:tcPr>
            <w:tcW w:w="5278" w:type="dxa"/>
          </w:tcPr>
          <w:p w14:paraId="4ED32394" w14:textId="77777777" w:rsidR="008C377C" w:rsidRDefault="008C377C" w:rsidP="00841856">
            <w:pPr>
              <w:pStyle w:val="TableParagraph"/>
              <w:ind w:left="108"/>
            </w:pPr>
            <w:r>
              <w:t>New lighting at bridge under Sherwood Way South to increase safety and access into the site</w:t>
            </w:r>
          </w:p>
          <w:p w14:paraId="51B55BF3" w14:textId="369AD47A" w:rsidR="008C377C" w:rsidRPr="001E0B8A" w:rsidRDefault="008C377C" w:rsidP="00841856">
            <w:pPr>
              <w:pStyle w:val="TableParagraph"/>
              <w:ind w:left="108"/>
              <w:rPr>
                <w:b/>
                <w:bCs/>
              </w:rPr>
            </w:pPr>
            <w:r w:rsidRPr="001E0B8A">
              <w:rPr>
                <w:b/>
                <w:bCs/>
              </w:rPr>
              <w:t>(4)</w:t>
            </w:r>
          </w:p>
        </w:tc>
        <w:tc>
          <w:tcPr>
            <w:tcW w:w="463" w:type="dxa"/>
          </w:tcPr>
          <w:p w14:paraId="35954AA7" w14:textId="77777777" w:rsidR="008C377C" w:rsidRPr="00DC7393" w:rsidRDefault="008C377C" w:rsidP="00841856">
            <w:pPr>
              <w:pStyle w:val="TableParagraph"/>
              <w:jc w:val="center"/>
              <w:rPr>
                <w:rFonts w:ascii="Times New Roman"/>
              </w:rPr>
            </w:pPr>
          </w:p>
        </w:tc>
        <w:tc>
          <w:tcPr>
            <w:tcW w:w="463" w:type="dxa"/>
          </w:tcPr>
          <w:p w14:paraId="3B5DA62F" w14:textId="77777777" w:rsidR="008C377C" w:rsidRPr="00DC7393" w:rsidRDefault="008C377C" w:rsidP="00841856">
            <w:pPr>
              <w:pStyle w:val="TableParagraph"/>
              <w:spacing w:before="10"/>
              <w:jc w:val="center"/>
              <w:rPr>
                <w:b/>
              </w:rPr>
            </w:pPr>
          </w:p>
        </w:tc>
        <w:tc>
          <w:tcPr>
            <w:tcW w:w="463" w:type="dxa"/>
          </w:tcPr>
          <w:p w14:paraId="16FA31D0" w14:textId="77777777" w:rsidR="008C377C" w:rsidRPr="00DC7393" w:rsidRDefault="008C377C" w:rsidP="00841856">
            <w:pPr>
              <w:pStyle w:val="TableParagraph"/>
              <w:spacing w:before="10"/>
              <w:jc w:val="center"/>
              <w:rPr>
                <w:b/>
              </w:rPr>
            </w:pPr>
          </w:p>
          <w:p w14:paraId="12BD37C9" w14:textId="1755BEC6" w:rsidR="008C377C" w:rsidRPr="00DC7393" w:rsidRDefault="008C377C" w:rsidP="00841856">
            <w:pPr>
              <w:pStyle w:val="TableParagraph"/>
              <w:spacing w:before="10"/>
              <w:jc w:val="center"/>
              <w:rPr>
                <w:b/>
              </w:rPr>
            </w:pPr>
            <w:r w:rsidRPr="00DC7393">
              <w:t>●</w:t>
            </w:r>
          </w:p>
        </w:tc>
        <w:tc>
          <w:tcPr>
            <w:tcW w:w="463" w:type="dxa"/>
          </w:tcPr>
          <w:p w14:paraId="4F846CF9" w14:textId="77777777" w:rsidR="008C377C" w:rsidRPr="00DC7393" w:rsidRDefault="008C377C" w:rsidP="00841856">
            <w:pPr>
              <w:pStyle w:val="TableParagraph"/>
              <w:spacing w:before="10"/>
              <w:jc w:val="center"/>
              <w:rPr>
                <w:b/>
              </w:rPr>
            </w:pPr>
          </w:p>
          <w:p w14:paraId="0011E447" w14:textId="26556B65" w:rsidR="008C377C" w:rsidRPr="00DC7393" w:rsidRDefault="008C377C" w:rsidP="00841856">
            <w:pPr>
              <w:pStyle w:val="TableParagraph"/>
              <w:spacing w:before="10"/>
              <w:jc w:val="center"/>
              <w:rPr>
                <w:b/>
              </w:rPr>
            </w:pPr>
            <w:r w:rsidRPr="00DC7393">
              <w:t>●</w:t>
            </w:r>
          </w:p>
        </w:tc>
        <w:tc>
          <w:tcPr>
            <w:tcW w:w="463" w:type="dxa"/>
          </w:tcPr>
          <w:p w14:paraId="496F2B7E" w14:textId="77777777" w:rsidR="008C377C" w:rsidRDefault="008C377C" w:rsidP="00841856">
            <w:pPr>
              <w:pStyle w:val="TableParagraph"/>
              <w:jc w:val="center"/>
              <w:rPr>
                <w:rFonts w:ascii="Times New Roman"/>
              </w:rPr>
            </w:pPr>
          </w:p>
        </w:tc>
        <w:tc>
          <w:tcPr>
            <w:tcW w:w="1635" w:type="dxa"/>
          </w:tcPr>
          <w:p w14:paraId="3605BA7D" w14:textId="77777777" w:rsidR="008C377C" w:rsidRDefault="008C377C" w:rsidP="00841856">
            <w:pPr>
              <w:pStyle w:val="TableParagraph"/>
              <w:spacing w:line="250" w:lineRule="exact"/>
              <w:ind w:left="109"/>
            </w:pPr>
            <w:r>
              <w:rPr>
                <w:spacing w:val="-2"/>
              </w:rPr>
              <w:t>S106/grant</w:t>
            </w:r>
          </w:p>
          <w:p w14:paraId="48E4675A" w14:textId="14D01B1D" w:rsidR="008C377C" w:rsidRDefault="008C377C" w:rsidP="00841856">
            <w:pPr>
              <w:pStyle w:val="TableParagraph"/>
              <w:spacing w:line="250" w:lineRule="exact"/>
              <w:ind w:left="109"/>
              <w:rPr>
                <w:spacing w:val="-2"/>
              </w:rPr>
            </w:pPr>
            <w:r>
              <w:rPr>
                <w:spacing w:val="-2"/>
              </w:rPr>
              <w:t>funding opportunities</w:t>
            </w:r>
          </w:p>
        </w:tc>
        <w:tc>
          <w:tcPr>
            <w:tcW w:w="1519" w:type="dxa"/>
          </w:tcPr>
          <w:p w14:paraId="7D5DC25B" w14:textId="11D7EB62" w:rsidR="008C377C" w:rsidRDefault="008C377C" w:rsidP="00841856">
            <w:pPr>
              <w:pStyle w:val="TableParagraph"/>
              <w:spacing w:line="235" w:lineRule="exact"/>
              <w:ind w:left="109"/>
              <w:rPr>
                <w:rFonts w:ascii="Gill Sans MT"/>
                <w:spacing w:val="-5"/>
              </w:rPr>
            </w:pPr>
            <w:r w:rsidRPr="00DC2E96">
              <w:t>PW</w:t>
            </w:r>
          </w:p>
        </w:tc>
      </w:tr>
      <w:tr w:rsidR="00841856" w14:paraId="16696FB4" w14:textId="77777777">
        <w:trPr>
          <w:trHeight w:val="1075"/>
        </w:trPr>
        <w:tc>
          <w:tcPr>
            <w:tcW w:w="3504" w:type="dxa"/>
          </w:tcPr>
          <w:p w14:paraId="7BC41D7E" w14:textId="44622EF2" w:rsidR="00841856" w:rsidRPr="00D077AE" w:rsidRDefault="00202B02" w:rsidP="00841856">
            <w:pPr>
              <w:pStyle w:val="TableParagraph"/>
              <w:spacing w:line="235" w:lineRule="exact"/>
              <w:ind w:left="107"/>
              <w:rPr>
                <w:b/>
                <w:spacing w:val="-2"/>
              </w:rPr>
            </w:pPr>
            <w:r>
              <w:rPr>
                <w:b/>
                <w:spacing w:val="-2"/>
              </w:rPr>
              <w:t>Car park l</w:t>
            </w:r>
            <w:r w:rsidR="00841856" w:rsidRPr="00D077AE">
              <w:rPr>
                <w:b/>
                <w:spacing w:val="-2"/>
              </w:rPr>
              <w:t xml:space="preserve">andscaping </w:t>
            </w:r>
          </w:p>
        </w:tc>
        <w:tc>
          <w:tcPr>
            <w:tcW w:w="5278" w:type="dxa"/>
          </w:tcPr>
          <w:p w14:paraId="2DB10D4D" w14:textId="77777777" w:rsidR="00841856" w:rsidRPr="00827312" w:rsidRDefault="00841856" w:rsidP="00841856">
            <w:pPr>
              <w:pStyle w:val="TableParagraph"/>
              <w:ind w:left="108"/>
            </w:pPr>
            <w:r w:rsidRPr="00827312">
              <w:t xml:space="preserve">Ongoing enhancements and general maintenance to landscaping at car park to create welcoming feature into the site </w:t>
            </w:r>
          </w:p>
          <w:p w14:paraId="2DAC6AE7" w14:textId="6A111DCC" w:rsidR="00841856" w:rsidRPr="00827312" w:rsidRDefault="00841856" w:rsidP="00841856">
            <w:pPr>
              <w:pStyle w:val="TableParagraph"/>
              <w:ind w:left="108"/>
              <w:rPr>
                <w:b/>
                <w:bCs/>
              </w:rPr>
            </w:pPr>
            <w:r w:rsidRPr="00827312">
              <w:rPr>
                <w:b/>
                <w:bCs/>
              </w:rPr>
              <w:t>(2)</w:t>
            </w:r>
          </w:p>
        </w:tc>
        <w:tc>
          <w:tcPr>
            <w:tcW w:w="463" w:type="dxa"/>
          </w:tcPr>
          <w:p w14:paraId="6D03CBC8" w14:textId="77777777" w:rsidR="00841856" w:rsidRPr="00DC7393" w:rsidRDefault="00841856" w:rsidP="00841856">
            <w:pPr>
              <w:pStyle w:val="TableParagraph"/>
              <w:spacing w:before="10"/>
              <w:jc w:val="center"/>
              <w:rPr>
                <w:b/>
              </w:rPr>
            </w:pPr>
          </w:p>
          <w:p w14:paraId="4A8DEAC5" w14:textId="45ADA6ED" w:rsidR="00841856" w:rsidRPr="00DC7393" w:rsidRDefault="00841856" w:rsidP="00841856">
            <w:pPr>
              <w:pStyle w:val="TableParagraph"/>
              <w:jc w:val="center"/>
              <w:rPr>
                <w:rFonts w:ascii="Times New Roman"/>
              </w:rPr>
            </w:pPr>
            <w:r w:rsidRPr="00DC7393">
              <w:t>●</w:t>
            </w:r>
          </w:p>
        </w:tc>
        <w:tc>
          <w:tcPr>
            <w:tcW w:w="463" w:type="dxa"/>
          </w:tcPr>
          <w:p w14:paraId="31E9A1E6" w14:textId="77777777" w:rsidR="00841856" w:rsidRPr="00DC7393" w:rsidRDefault="00841856" w:rsidP="00841856">
            <w:pPr>
              <w:pStyle w:val="TableParagraph"/>
              <w:spacing w:before="10"/>
              <w:jc w:val="center"/>
              <w:rPr>
                <w:b/>
              </w:rPr>
            </w:pPr>
          </w:p>
          <w:p w14:paraId="41747304" w14:textId="6AF4B930" w:rsidR="00841856" w:rsidRPr="00DC7393" w:rsidRDefault="00841856" w:rsidP="00841856">
            <w:pPr>
              <w:pStyle w:val="TableParagraph"/>
              <w:spacing w:before="10"/>
              <w:jc w:val="center"/>
              <w:rPr>
                <w:b/>
              </w:rPr>
            </w:pPr>
            <w:r w:rsidRPr="00DC7393">
              <w:t>●</w:t>
            </w:r>
          </w:p>
        </w:tc>
        <w:tc>
          <w:tcPr>
            <w:tcW w:w="463" w:type="dxa"/>
          </w:tcPr>
          <w:p w14:paraId="49714EF6" w14:textId="77777777" w:rsidR="00841856" w:rsidRPr="00DC7393" w:rsidRDefault="00841856" w:rsidP="00841856">
            <w:pPr>
              <w:pStyle w:val="TableParagraph"/>
              <w:spacing w:before="7"/>
              <w:jc w:val="center"/>
              <w:rPr>
                <w:b/>
              </w:rPr>
            </w:pPr>
          </w:p>
          <w:p w14:paraId="2B6D2610" w14:textId="1AEF1C32" w:rsidR="00841856" w:rsidRPr="00DC7393" w:rsidRDefault="00841856" w:rsidP="00841856">
            <w:pPr>
              <w:pStyle w:val="TableParagraph"/>
              <w:spacing w:before="10"/>
              <w:jc w:val="center"/>
              <w:rPr>
                <w:b/>
              </w:rPr>
            </w:pPr>
            <w:r w:rsidRPr="00DC7393">
              <w:t>●</w:t>
            </w:r>
          </w:p>
        </w:tc>
        <w:tc>
          <w:tcPr>
            <w:tcW w:w="463" w:type="dxa"/>
          </w:tcPr>
          <w:p w14:paraId="6219620F" w14:textId="77777777" w:rsidR="00841856" w:rsidRPr="00DC7393" w:rsidRDefault="00841856" w:rsidP="00841856">
            <w:pPr>
              <w:pStyle w:val="TableParagraph"/>
              <w:spacing w:before="10"/>
              <w:jc w:val="center"/>
              <w:rPr>
                <w:b/>
              </w:rPr>
            </w:pPr>
          </w:p>
          <w:p w14:paraId="155A03D7" w14:textId="02D3C6A0" w:rsidR="00841856" w:rsidRPr="00DC7393" w:rsidRDefault="00841856" w:rsidP="00841856">
            <w:pPr>
              <w:pStyle w:val="TableParagraph"/>
              <w:spacing w:before="10"/>
              <w:jc w:val="center"/>
              <w:rPr>
                <w:b/>
              </w:rPr>
            </w:pPr>
            <w:r w:rsidRPr="00DC7393">
              <w:t>●</w:t>
            </w:r>
          </w:p>
        </w:tc>
        <w:tc>
          <w:tcPr>
            <w:tcW w:w="463" w:type="dxa"/>
          </w:tcPr>
          <w:p w14:paraId="39520248" w14:textId="77777777" w:rsidR="00841856" w:rsidRDefault="00841856" w:rsidP="00841856">
            <w:pPr>
              <w:pStyle w:val="TableParagraph"/>
              <w:jc w:val="center"/>
              <w:rPr>
                <w:rFonts w:ascii="Times New Roman"/>
              </w:rPr>
            </w:pPr>
          </w:p>
        </w:tc>
        <w:tc>
          <w:tcPr>
            <w:tcW w:w="1635" w:type="dxa"/>
          </w:tcPr>
          <w:p w14:paraId="1A2E6052" w14:textId="7DD6AC45" w:rsidR="00841856" w:rsidRDefault="00841856" w:rsidP="00841856">
            <w:pPr>
              <w:pStyle w:val="TableParagraph"/>
              <w:spacing w:line="250" w:lineRule="exact"/>
              <w:ind w:left="109"/>
              <w:rPr>
                <w:spacing w:val="-2"/>
              </w:rPr>
            </w:pPr>
            <w:r>
              <w:rPr>
                <w:spacing w:val="-2"/>
              </w:rPr>
              <w:t>Revenue budget and NCC</w:t>
            </w:r>
          </w:p>
        </w:tc>
        <w:tc>
          <w:tcPr>
            <w:tcW w:w="1519" w:type="dxa"/>
          </w:tcPr>
          <w:p w14:paraId="0031ED4E" w14:textId="05AFDFF8" w:rsidR="00841856" w:rsidRDefault="00841856" w:rsidP="00841856">
            <w:pPr>
              <w:pStyle w:val="TableParagraph"/>
              <w:spacing w:line="235" w:lineRule="exact"/>
              <w:ind w:left="109"/>
              <w:rPr>
                <w:rFonts w:ascii="Gill Sans MT"/>
                <w:spacing w:val="-5"/>
              </w:rPr>
            </w:pPr>
            <w:r w:rsidRPr="00DC2E96">
              <w:t>PW</w:t>
            </w:r>
          </w:p>
        </w:tc>
      </w:tr>
      <w:tr w:rsidR="00841856" w14:paraId="375E566F" w14:textId="77777777">
        <w:trPr>
          <w:trHeight w:val="1075"/>
        </w:trPr>
        <w:tc>
          <w:tcPr>
            <w:tcW w:w="3504" w:type="dxa"/>
          </w:tcPr>
          <w:p w14:paraId="2BAF472D" w14:textId="534F4DC9" w:rsidR="00841856" w:rsidRPr="00D077AE" w:rsidRDefault="00841856" w:rsidP="00841856">
            <w:pPr>
              <w:pStyle w:val="TableParagraph"/>
              <w:spacing w:line="235" w:lineRule="exact"/>
              <w:ind w:left="107"/>
              <w:rPr>
                <w:b/>
                <w:spacing w:val="-2"/>
              </w:rPr>
            </w:pPr>
            <w:r w:rsidRPr="00D077AE">
              <w:rPr>
                <w:b/>
                <w:spacing w:val="-2"/>
              </w:rPr>
              <w:t>New picnic area</w:t>
            </w:r>
          </w:p>
        </w:tc>
        <w:tc>
          <w:tcPr>
            <w:tcW w:w="5278" w:type="dxa"/>
          </w:tcPr>
          <w:p w14:paraId="49E1B550" w14:textId="77777777" w:rsidR="00841856" w:rsidRPr="00827312" w:rsidRDefault="00841856" w:rsidP="00841856">
            <w:pPr>
              <w:pStyle w:val="TableParagraph"/>
              <w:ind w:left="108"/>
            </w:pPr>
            <w:r w:rsidRPr="00827312">
              <w:t>Creation of new picnic area on eastern part of the site closer to café, toilet and car parking area.</w:t>
            </w:r>
          </w:p>
          <w:p w14:paraId="7E4A4524" w14:textId="5BF310AD" w:rsidR="00841856" w:rsidRPr="00827312" w:rsidRDefault="00841856" w:rsidP="00841856">
            <w:pPr>
              <w:pStyle w:val="TableParagraph"/>
              <w:ind w:left="108"/>
              <w:rPr>
                <w:b/>
                <w:bCs/>
              </w:rPr>
            </w:pPr>
            <w:r w:rsidRPr="00827312">
              <w:rPr>
                <w:b/>
                <w:bCs/>
              </w:rPr>
              <w:t>(11)</w:t>
            </w:r>
          </w:p>
        </w:tc>
        <w:tc>
          <w:tcPr>
            <w:tcW w:w="463" w:type="dxa"/>
          </w:tcPr>
          <w:p w14:paraId="024B64FA" w14:textId="77777777" w:rsidR="00841856" w:rsidRPr="00DC7393" w:rsidRDefault="00841856" w:rsidP="00841856">
            <w:pPr>
              <w:pStyle w:val="TableParagraph"/>
              <w:spacing w:before="10"/>
              <w:jc w:val="center"/>
              <w:rPr>
                <w:b/>
              </w:rPr>
            </w:pPr>
          </w:p>
        </w:tc>
        <w:tc>
          <w:tcPr>
            <w:tcW w:w="463" w:type="dxa"/>
          </w:tcPr>
          <w:p w14:paraId="216D77B4" w14:textId="77777777" w:rsidR="00841856" w:rsidRPr="00DC7393" w:rsidRDefault="00841856" w:rsidP="00841856">
            <w:pPr>
              <w:pStyle w:val="TableParagraph"/>
              <w:spacing w:before="10"/>
              <w:jc w:val="center"/>
              <w:rPr>
                <w:b/>
              </w:rPr>
            </w:pPr>
          </w:p>
        </w:tc>
        <w:tc>
          <w:tcPr>
            <w:tcW w:w="463" w:type="dxa"/>
          </w:tcPr>
          <w:p w14:paraId="77CD2AEB" w14:textId="77777777" w:rsidR="00841856" w:rsidRPr="00DC7393" w:rsidRDefault="00841856" w:rsidP="00841856">
            <w:pPr>
              <w:pStyle w:val="TableParagraph"/>
              <w:spacing w:before="10"/>
              <w:jc w:val="center"/>
              <w:rPr>
                <w:b/>
              </w:rPr>
            </w:pPr>
          </w:p>
          <w:p w14:paraId="7F9606A9" w14:textId="14F46DBD" w:rsidR="00841856" w:rsidRPr="00DC7393" w:rsidRDefault="00841856" w:rsidP="00841856">
            <w:pPr>
              <w:pStyle w:val="TableParagraph"/>
              <w:spacing w:before="7"/>
              <w:jc w:val="center"/>
              <w:rPr>
                <w:b/>
              </w:rPr>
            </w:pPr>
            <w:r w:rsidRPr="00DC7393">
              <w:t>●</w:t>
            </w:r>
          </w:p>
        </w:tc>
        <w:tc>
          <w:tcPr>
            <w:tcW w:w="463" w:type="dxa"/>
          </w:tcPr>
          <w:p w14:paraId="0022A296" w14:textId="77777777" w:rsidR="00841856" w:rsidRPr="00DC7393" w:rsidRDefault="00841856" w:rsidP="00841856">
            <w:pPr>
              <w:pStyle w:val="TableParagraph"/>
              <w:spacing w:before="10"/>
              <w:jc w:val="center"/>
              <w:rPr>
                <w:b/>
              </w:rPr>
            </w:pPr>
          </w:p>
          <w:p w14:paraId="398A832C" w14:textId="4BC40D70" w:rsidR="00841856" w:rsidRPr="00DC7393" w:rsidRDefault="00841856" w:rsidP="00841856">
            <w:pPr>
              <w:pStyle w:val="TableParagraph"/>
              <w:spacing w:before="10"/>
              <w:jc w:val="center"/>
              <w:rPr>
                <w:b/>
              </w:rPr>
            </w:pPr>
            <w:r w:rsidRPr="00DC7393">
              <w:t>●</w:t>
            </w:r>
          </w:p>
        </w:tc>
        <w:tc>
          <w:tcPr>
            <w:tcW w:w="463" w:type="dxa"/>
          </w:tcPr>
          <w:p w14:paraId="11D6F98B" w14:textId="77777777" w:rsidR="00841856" w:rsidRDefault="00841856" w:rsidP="00841856">
            <w:pPr>
              <w:pStyle w:val="TableParagraph"/>
              <w:jc w:val="center"/>
              <w:rPr>
                <w:rFonts w:ascii="Times New Roman"/>
              </w:rPr>
            </w:pPr>
          </w:p>
        </w:tc>
        <w:tc>
          <w:tcPr>
            <w:tcW w:w="1635" w:type="dxa"/>
          </w:tcPr>
          <w:p w14:paraId="3B445D54" w14:textId="77777777" w:rsidR="00841856" w:rsidRDefault="00841856" w:rsidP="00841856">
            <w:pPr>
              <w:pStyle w:val="TableParagraph"/>
              <w:spacing w:line="250" w:lineRule="exact"/>
              <w:ind w:left="109"/>
            </w:pPr>
            <w:r>
              <w:rPr>
                <w:spacing w:val="-2"/>
              </w:rPr>
              <w:t>S106/grant</w:t>
            </w:r>
          </w:p>
          <w:p w14:paraId="7F2FF2B4" w14:textId="48BD26FF" w:rsidR="00841856" w:rsidRDefault="00841856" w:rsidP="00841856">
            <w:pPr>
              <w:pStyle w:val="TableParagraph"/>
              <w:spacing w:line="250" w:lineRule="exact"/>
              <w:ind w:left="109"/>
              <w:rPr>
                <w:spacing w:val="-2"/>
              </w:rPr>
            </w:pPr>
            <w:r>
              <w:rPr>
                <w:spacing w:val="-2"/>
              </w:rPr>
              <w:t>funding opportunities</w:t>
            </w:r>
          </w:p>
        </w:tc>
        <w:tc>
          <w:tcPr>
            <w:tcW w:w="1519" w:type="dxa"/>
          </w:tcPr>
          <w:p w14:paraId="6D7EDFD8" w14:textId="472FEFB4" w:rsidR="00841856" w:rsidRDefault="00841856" w:rsidP="00841856">
            <w:pPr>
              <w:pStyle w:val="TableParagraph"/>
              <w:spacing w:line="235" w:lineRule="exact"/>
              <w:ind w:left="109"/>
              <w:rPr>
                <w:rFonts w:ascii="Gill Sans MT"/>
                <w:spacing w:val="-5"/>
              </w:rPr>
            </w:pPr>
            <w:r w:rsidRPr="00DC2E96">
              <w:t>PW</w:t>
            </w:r>
          </w:p>
        </w:tc>
      </w:tr>
      <w:tr w:rsidR="001E0B8A" w14:paraId="318CAC3D" w14:textId="77777777">
        <w:trPr>
          <w:trHeight w:val="1075"/>
        </w:trPr>
        <w:tc>
          <w:tcPr>
            <w:tcW w:w="3504" w:type="dxa"/>
          </w:tcPr>
          <w:p w14:paraId="76979E2E" w14:textId="2BE21BC5" w:rsidR="001E0B8A" w:rsidRPr="00D077AE" w:rsidRDefault="001E0B8A" w:rsidP="001E0B8A">
            <w:pPr>
              <w:pStyle w:val="TableParagraph"/>
              <w:spacing w:line="235" w:lineRule="exact"/>
              <w:ind w:left="107"/>
              <w:rPr>
                <w:b/>
                <w:spacing w:val="-2"/>
              </w:rPr>
            </w:pPr>
            <w:r w:rsidRPr="00D077AE">
              <w:rPr>
                <w:b/>
                <w:spacing w:val="-2"/>
              </w:rPr>
              <w:t>Sustainable transport links</w:t>
            </w:r>
          </w:p>
        </w:tc>
        <w:tc>
          <w:tcPr>
            <w:tcW w:w="5278" w:type="dxa"/>
          </w:tcPr>
          <w:p w14:paraId="319C4931" w14:textId="7DB5376B" w:rsidR="001E0B8A" w:rsidRPr="00827312" w:rsidRDefault="002C0746" w:rsidP="001E0B8A">
            <w:pPr>
              <w:pStyle w:val="TableParagraph"/>
              <w:ind w:left="108"/>
            </w:pPr>
            <w:r>
              <w:t>P</w:t>
            </w:r>
            <w:r w:rsidR="001E0B8A" w:rsidRPr="00827312">
              <w:t xml:space="preserve">rovide information for users </w:t>
            </w:r>
            <w:r w:rsidR="0085622F">
              <w:t>for</w:t>
            </w:r>
            <w:r w:rsidR="0085622F" w:rsidRPr="00827312">
              <w:t xml:space="preserve"> </w:t>
            </w:r>
            <w:r w:rsidR="001E0B8A" w:rsidRPr="00827312">
              <w:t>sustainable travel options through ongoing marketing and provision of QR codes within car park</w:t>
            </w:r>
            <w:r w:rsidR="001162A2">
              <w:t xml:space="preserve"> and</w:t>
            </w:r>
            <w:r w:rsidR="001E0B8A" w:rsidRPr="00827312">
              <w:t xml:space="preserve"> at key pedestrian access points</w:t>
            </w:r>
            <w:r>
              <w:t xml:space="preserve"> to encourage </w:t>
            </w:r>
            <w:r w:rsidR="001162A2">
              <w:t>walking</w:t>
            </w:r>
            <w:r>
              <w:t>/cycling and public transport</w:t>
            </w:r>
          </w:p>
        </w:tc>
        <w:tc>
          <w:tcPr>
            <w:tcW w:w="463" w:type="dxa"/>
          </w:tcPr>
          <w:p w14:paraId="630212F5" w14:textId="77777777" w:rsidR="001E0B8A" w:rsidRPr="00DC7393" w:rsidRDefault="001E0B8A" w:rsidP="00123DA2">
            <w:pPr>
              <w:pStyle w:val="TableParagraph"/>
              <w:spacing w:before="10"/>
              <w:jc w:val="center"/>
              <w:rPr>
                <w:b/>
              </w:rPr>
            </w:pPr>
          </w:p>
          <w:p w14:paraId="53B0A7A7" w14:textId="619E26FB" w:rsidR="001E0B8A" w:rsidRPr="00DC7393" w:rsidRDefault="001E0B8A" w:rsidP="00123DA2">
            <w:pPr>
              <w:pStyle w:val="TableParagraph"/>
              <w:spacing w:before="10"/>
              <w:jc w:val="center"/>
              <w:rPr>
                <w:b/>
              </w:rPr>
            </w:pPr>
            <w:r w:rsidRPr="00DC7393">
              <w:t>●</w:t>
            </w:r>
          </w:p>
        </w:tc>
        <w:tc>
          <w:tcPr>
            <w:tcW w:w="463" w:type="dxa"/>
          </w:tcPr>
          <w:p w14:paraId="0B4A4D31" w14:textId="77777777" w:rsidR="001E0B8A" w:rsidRPr="00DC7393" w:rsidRDefault="001E0B8A" w:rsidP="00123DA2">
            <w:pPr>
              <w:pStyle w:val="TableParagraph"/>
              <w:spacing w:before="10"/>
              <w:jc w:val="center"/>
              <w:rPr>
                <w:b/>
              </w:rPr>
            </w:pPr>
          </w:p>
          <w:p w14:paraId="3B1C9D1E" w14:textId="3C801AC1" w:rsidR="001E0B8A" w:rsidRPr="00DC7393" w:rsidRDefault="001E0B8A" w:rsidP="00123DA2">
            <w:pPr>
              <w:pStyle w:val="TableParagraph"/>
              <w:spacing w:before="10"/>
              <w:jc w:val="center"/>
              <w:rPr>
                <w:b/>
              </w:rPr>
            </w:pPr>
            <w:r w:rsidRPr="00DC7393">
              <w:t>●</w:t>
            </w:r>
          </w:p>
        </w:tc>
        <w:tc>
          <w:tcPr>
            <w:tcW w:w="463" w:type="dxa"/>
          </w:tcPr>
          <w:p w14:paraId="198F42AB" w14:textId="77777777" w:rsidR="001E0B8A" w:rsidRPr="00DC7393" w:rsidRDefault="001E0B8A" w:rsidP="00123DA2">
            <w:pPr>
              <w:pStyle w:val="TableParagraph"/>
              <w:spacing w:before="7"/>
              <w:jc w:val="center"/>
              <w:rPr>
                <w:b/>
              </w:rPr>
            </w:pPr>
          </w:p>
          <w:p w14:paraId="53C44D82" w14:textId="27FD6AD2" w:rsidR="001E0B8A" w:rsidRPr="00DC7393" w:rsidRDefault="001E0B8A" w:rsidP="00123DA2">
            <w:pPr>
              <w:pStyle w:val="TableParagraph"/>
              <w:spacing w:before="7"/>
              <w:jc w:val="center"/>
              <w:rPr>
                <w:b/>
              </w:rPr>
            </w:pPr>
            <w:r w:rsidRPr="00DC7393">
              <w:t>●</w:t>
            </w:r>
          </w:p>
        </w:tc>
        <w:tc>
          <w:tcPr>
            <w:tcW w:w="463" w:type="dxa"/>
          </w:tcPr>
          <w:p w14:paraId="3FF7C5D1" w14:textId="77777777" w:rsidR="001E0B8A" w:rsidRPr="00DC7393" w:rsidRDefault="001E0B8A" w:rsidP="00123DA2">
            <w:pPr>
              <w:pStyle w:val="TableParagraph"/>
              <w:spacing w:before="10"/>
              <w:jc w:val="center"/>
              <w:rPr>
                <w:b/>
              </w:rPr>
            </w:pPr>
          </w:p>
          <w:p w14:paraId="2CDE4440" w14:textId="1F6CC05D" w:rsidR="001E0B8A" w:rsidRPr="00DC7393" w:rsidRDefault="001E0B8A" w:rsidP="00123DA2">
            <w:pPr>
              <w:pStyle w:val="TableParagraph"/>
              <w:spacing w:before="10"/>
              <w:jc w:val="center"/>
              <w:rPr>
                <w:b/>
              </w:rPr>
            </w:pPr>
            <w:r w:rsidRPr="00DC7393">
              <w:t>●</w:t>
            </w:r>
          </w:p>
        </w:tc>
        <w:tc>
          <w:tcPr>
            <w:tcW w:w="463" w:type="dxa"/>
          </w:tcPr>
          <w:p w14:paraId="65ED24CA" w14:textId="77777777" w:rsidR="001E0B8A" w:rsidRDefault="001E0B8A" w:rsidP="00123DA2">
            <w:pPr>
              <w:pStyle w:val="TableParagraph"/>
              <w:jc w:val="center"/>
              <w:rPr>
                <w:rFonts w:ascii="Times New Roman"/>
              </w:rPr>
            </w:pPr>
          </w:p>
        </w:tc>
        <w:tc>
          <w:tcPr>
            <w:tcW w:w="1635" w:type="dxa"/>
          </w:tcPr>
          <w:p w14:paraId="55A9358B" w14:textId="2A1C76AB" w:rsidR="001E0B8A" w:rsidRDefault="001E0B8A" w:rsidP="001E0B8A">
            <w:pPr>
              <w:pStyle w:val="TableParagraph"/>
              <w:spacing w:line="250" w:lineRule="exact"/>
              <w:ind w:left="109"/>
              <w:rPr>
                <w:spacing w:val="-2"/>
              </w:rPr>
            </w:pPr>
            <w:r>
              <w:rPr>
                <w:spacing w:val="-2"/>
              </w:rPr>
              <w:t>Revenue budget and NCC</w:t>
            </w:r>
          </w:p>
        </w:tc>
        <w:tc>
          <w:tcPr>
            <w:tcW w:w="1519" w:type="dxa"/>
          </w:tcPr>
          <w:p w14:paraId="5777FF5E" w14:textId="2C1BF769" w:rsidR="001E0B8A" w:rsidRDefault="00841856" w:rsidP="001E0B8A">
            <w:pPr>
              <w:pStyle w:val="TableParagraph"/>
              <w:spacing w:line="235" w:lineRule="exact"/>
              <w:ind w:left="109"/>
              <w:rPr>
                <w:rFonts w:ascii="Gill Sans MT"/>
                <w:spacing w:val="-5"/>
              </w:rPr>
            </w:pPr>
            <w:r>
              <w:rPr>
                <w:rFonts w:ascii="Gill Sans MT"/>
                <w:spacing w:val="-5"/>
              </w:rPr>
              <w:t>PW</w:t>
            </w:r>
            <w:r w:rsidR="001E0B8A">
              <w:rPr>
                <w:rFonts w:ascii="Gill Sans MT"/>
                <w:spacing w:val="-5"/>
              </w:rPr>
              <w:t xml:space="preserve"> / ET</w:t>
            </w:r>
          </w:p>
        </w:tc>
      </w:tr>
      <w:tr w:rsidR="001E0B8A" w14:paraId="443974A8" w14:textId="77777777">
        <w:trPr>
          <w:trHeight w:val="1075"/>
        </w:trPr>
        <w:tc>
          <w:tcPr>
            <w:tcW w:w="3504" w:type="dxa"/>
          </w:tcPr>
          <w:p w14:paraId="30BB9328" w14:textId="3C23EB1F" w:rsidR="001E0B8A" w:rsidRPr="00D077AE" w:rsidRDefault="001E0B8A" w:rsidP="001E0B8A">
            <w:pPr>
              <w:pStyle w:val="TableParagraph"/>
              <w:spacing w:line="235" w:lineRule="exact"/>
              <w:ind w:left="107"/>
              <w:rPr>
                <w:b/>
                <w:spacing w:val="-2"/>
              </w:rPr>
            </w:pPr>
            <w:r w:rsidRPr="00D077AE">
              <w:rPr>
                <w:b/>
                <w:spacing w:val="-2"/>
              </w:rPr>
              <w:t xml:space="preserve">Ongoing monitoring of </w:t>
            </w:r>
            <w:r w:rsidR="00CB5597" w:rsidRPr="00D077AE">
              <w:rPr>
                <w:b/>
                <w:spacing w:val="-2"/>
              </w:rPr>
              <w:t>fly tipping</w:t>
            </w:r>
            <w:r w:rsidRPr="00D077AE">
              <w:rPr>
                <w:b/>
                <w:spacing w:val="-2"/>
              </w:rPr>
              <w:t>/litter picking</w:t>
            </w:r>
          </w:p>
        </w:tc>
        <w:tc>
          <w:tcPr>
            <w:tcW w:w="5278" w:type="dxa"/>
          </w:tcPr>
          <w:p w14:paraId="27094345" w14:textId="47EF5494" w:rsidR="001E0B8A" w:rsidRPr="00827312" w:rsidRDefault="001E0B8A" w:rsidP="001E0B8A">
            <w:pPr>
              <w:pStyle w:val="TableParagraph"/>
              <w:ind w:left="108"/>
            </w:pPr>
            <w:r w:rsidRPr="00827312">
              <w:t xml:space="preserve">Maintain regular clearance of </w:t>
            </w:r>
            <w:r w:rsidR="00CB5597" w:rsidRPr="00827312">
              <w:t>fly tipping</w:t>
            </w:r>
            <w:r w:rsidRPr="00827312">
              <w:t xml:space="preserve"> and litter across the site, with a particular focus on ditches and access points</w:t>
            </w:r>
          </w:p>
        </w:tc>
        <w:tc>
          <w:tcPr>
            <w:tcW w:w="463" w:type="dxa"/>
          </w:tcPr>
          <w:p w14:paraId="12F0861C" w14:textId="77777777" w:rsidR="001E0B8A" w:rsidRPr="00DC7393" w:rsidRDefault="001E0B8A" w:rsidP="00123DA2">
            <w:pPr>
              <w:pStyle w:val="TableParagraph"/>
              <w:spacing w:before="10"/>
              <w:jc w:val="center"/>
              <w:rPr>
                <w:b/>
              </w:rPr>
            </w:pPr>
          </w:p>
          <w:p w14:paraId="29666A76" w14:textId="30558DE1" w:rsidR="001E0B8A" w:rsidRPr="00DC7393" w:rsidRDefault="001E0B8A" w:rsidP="00123DA2">
            <w:pPr>
              <w:pStyle w:val="TableParagraph"/>
              <w:spacing w:before="10"/>
              <w:jc w:val="center"/>
              <w:rPr>
                <w:b/>
              </w:rPr>
            </w:pPr>
            <w:r w:rsidRPr="00DC7393">
              <w:t>●</w:t>
            </w:r>
          </w:p>
        </w:tc>
        <w:tc>
          <w:tcPr>
            <w:tcW w:w="463" w:type="dxa"/>
          </w:tcPr>
          <w:p w14:paraId="5D30C2EF" w14:textId="77777777" w:rsidR="001E0B8A" w:rsidRPr="00DC7393" w:rsidRDefault="001E0B8A" w:rsidP="00123DA2">
            <w:pPr>
              <w:pStyle w:val="TableParagraph"/>
              <w:spacing w:before="10"/>
              <w:jc w:val="center"/>
              <w:rPr>
                <w:b/>
              </w:rPr>
            </w:pPr>
          </w:p>
          <w:p w14:paraId="590EF3C7" w14:textId="32B32EA1" w:rsidR="001E0B8A" w:rsidRPr="00DC7393" w:rsidRDefault="001E0B8A" w:rsidP="00123DA2">
            <w:pPr>
              <w:pStyle w:val="TableParagraph"/>
              <w:spacing w:before="10"/>
              <w:jc w:val="center"/>
              <w:rPr>
                <w:b/>
              </w:rPr>
            </w:pPr>
            <w:r w:rsidRPr="00DC7393">
              <w:t>●</w:t>
            </w:r>
          </w:p>
        </w:tc>
        <w:tc>
          <w:tcPr>
            <w:tcW w:w="463" w:type="dxa"/>
          </w:tcPr>
          <w:p w14:paraId="5DF8DBCF" w14:textId="77777777" w:rsidR="001E0B8A" w:rsidRPr="00DC7393" w:rsidRDefault="001E0B8A" w:rsidP="00123DA2">
            <w:pPr>
              <w:pStyle w:val="TableParagraph"/>
              <w:spacing w:before="7"/>
              <w:jc w:val="center"/>
              <w:rPr>
                <w:b/>
              </w:rPr>
            </w:pPr>
          </w:p>
          <w:p w14:paraId="2DAAFB00" w14:textId="2F156DE4" w:rsidR="001E0B8A" w:rsidRPr="00DC7393" w:rsidRDefault="001E0B8A" w:rsidP="00123DA2">
            <w:pPr>
              <w:pStyle w:val="TableParagraph"/>
              <w:spacing w:before="7"/>
              <w:jc w:val="center"/>
              <w:rPr>
                <w:b/>
              </w:rPr>
            </w:pPr>
            <w:r w:rsidRPr="00DC7393">
              <w:t>●</w:t>
            </w:r>
          </w:p>
        </w:tc>
        <w:tc>
          <w:tcPr>
            <w:tcW w:w="463" w:type="dxa"/>
          </w:tcPr>
          <w:p w14:paraId="0ECE80F3" w14:textId="77777777" w:rsidR="001E0B8A" w:rsidRPr="00DC7393" w:rsidRDefault="001E0B8A" w:rsidP="00123DA2">
            <w:pPr>
              <w:pStyle w:val="TableParagraph"/>
              <w:spacing w:before="10"/>
              <w:jc w:val="center"/>
              <w:rPr>
                <w:b/>
              </w:rPr>
            </w:pPr>
          </w:p>
          <w:p w14:paraId="136C0372" w14:textId="23359164" w:rsidR="001E0B8A" w:rsidRPr="00DC7393" w:rsidRDefault="001E0B8A" w:rsidP="00123DA2">
            <w:pPr>
              <w:pStyle w:val="TableParagraph"/>
              <w:spacing w:before="10"/>
              <w:jc w:val="center"/>
              <w:rPr>
                <w:b/>
              </w:rPr>
            </w:pPr>
            <w:r w:rsidRPr="00DC7393">
              <w:t>●</w:t>
            </w:r>
          </w:p>
        </w:tc>
        <w:tc>
          <w:tcPr>
            <w:tcW w:w="463" w:type="dxa"/>
          </w:tcPr>
          <w:p w14:paraId="31CCFB17" w14:textId="77777777" w:rsidR="001E0B8A" w:rsidRDefault="001E0B8A" w:rsidP="00123DA2">
            <w:pPr>
              <w:pStyle w:val="TableParagraph"/>
              <w:jc w:val="center"/>
              <w:rPr>
                <w:rFonts w:ascii="Times New Roman"/>
              </w:rPr>
            </w:pPr>
          </w:p>
        </w:tc>
        <w:tc>
          <w:tcPr>
            <w:tcW w:w="1635" w:type="dxa"/>
          </w:tcPr>
          <w:p w14:paraId="0981AD3F" w14:textId="77777777" w:rsidR="001E0B8A" w:rsidRDefault="001E0B8A" w:rsidP="001E0B8A">
            <w:pPr>
              <w:pStyle w:val="TableParagraph"/>
              <w:spacing w:line="250" w:lineRule="exact"/>
              <w:ind w:left="109"/>
            </w:pPr>
            <w:r>
              <w:t>Grant</w:t>
            </w:r>
            <w:r>
              <w:rPr>
                <w:spacing w:val="-3"/>
              </w:rPr>
              <w:t xml:space="preserve"> </w:t>
            </w:r>
            <w:r>
              <w:rPr>
                <w:spacing w:val="-2"/>
              </w:rPr>
              <w:t>Funding</w:t>
            </w:r>
          </w:p>
          <w:p w14:paraId="1FC9708F" w14:textId="4EDFF63E" w:rsidR="001E0B8A" w:rsidRDefault="001E0B8A" w:rsidP="001E0B8A">
            <w:pPr>
              <w:pStyle w:val="TableParagraph"/>
              <w:spacing w:line="250" w:lineRule="exact"/>
              <w:ind w:left="109"/>
              <w:rPr>
                <w:spacing w:val="-2"/>
              </w:rPr>
            </w:pPr>
            <w:r>
              <w:t>/</w:t>
            </w:r>
            <w:r>
              <w:rPr>
                <w:spacing w:val="-16"/>
              </w:rPr>
              <w:t xml:space="preserve"> </w:t>
            </w:r>
            <w:r>
              <w:t xml:space="preserve">Revenue </w:t>
            </w:r>
            <w:r>
              <w:rPr>
                <w:spacing w:val="-2"/>
              </w:rPr>
              <w:t>budget</w:t>
            </w:r>
          </w:p>
        </w:tc>
        <w:tc>
          <w:tcPr>
            <w:tcW w:w="1519" w:type="dxa"/>
          </w:tcPr>
          <w:p w14:paraId="0DEFD134" w14:textId="438C9F03" w:rsidR="001E0B8A" w:rsidRDefault="00841856" w:rsidP="001E0B8A">
            <w:pPr>
              <w:pStyle w:val="TableParagraph"/>
              <w:spacing w:line="235" w:lineRule="exact"/>
              <w:ind w:left="109"/>
              <w:rPr>
                <w:rFonts w:ascii="Gill Sans MT"/>
                <w:spacing w:val="-5"/>
              </w:rPr>
            </w:pPr>
            <w:r>
              <w:rPr>
                <w:rFonts w:ascii="Gill Sans MT"/>
              </w:rPr>
              <w:t>PW</w:t>
            </w:r>
            <w:r w:rsidR="001E0B8A">
              <w:rPr>
                <w:rFonts w:ascii="Gill Sans MT"/>
              </w:rPr>
              <w:t xml:space="preserve"> /</w:t>
            </w:r>
            <w:r w:rsidR="001E0B8A">
              <w:rPr>
                <w:rFonts w:ascii="Gill Sans MT"/>
                <w:spacing w:val="-1"/>
              </w:rPr>
              <w:t xml:space="preserve"> </w:t>
            </w:r>
            <w:r w:rsidR="001E0B8A">
              <w:rPr>
                <w:rFonts w:ascii="Gill Sans MT"/>
                <w:spacing w:val="-5"/>
              </w:rPr>
              <w:t>ET</w:t>
            </w:r>
          </w:p>
        </w:tc>
      </w:tr>
      <w:tr w:rsidR="007A39A9" w14:paraId="425C805C" w14:textId="77777777">
        <w:trPr>
          <w:trHeight w:val="1075"/>
        </w:trPr>
        <w:tc>
          <w:tcPr>
            <w:tcW w:w="3504" w:type="dxa"/>
          </w:tcPr>
          <w:p w14:paraId="4D82243F" w14:textId="617676B5" w:rsidR="007A39A9" w:rsidRPr="00D077AE" w:rsidRDefault="007A39A9" w:rsidP="007A39A9">
            <w:pPr>
              <w:pStyle w:val="TableParagraph"/>
              <w:spacing w:line="235" w:lineRule="exact"/>
              <w:ind w:left="107"/>
              <w:rPr>
                <w:b/>
                <w:spacing w:val="-2"/>
              </w:rPr>
            </w:pPr>
            <w:r w:rsidRPr="00D077AE">
              <w:rPr>
                <w:b/>
                <w:spacing w:val="-2"/>
              </w:rPr>
              <w:t>Health and Safety</w:t>
            </w:r>
          </w:p>
        </w:tc>
        <w:tc>
          <w:tcPr>
            <w:tcW w:w="5278" w:type="dxa"/>
          </w:tcPr>
          <w:p w14:paraId="14B56DF0" w14:textId="04BD097D" w:rsidR="007A39A9" w:rsidRPr="00827312" w:rsidRDefault="007A39A9" w:rsidP="007A39A9">
            <w:pPr>
              <w:pStyle w:val="TableParagraph"/>
              <w:ind w:left="108"/>
            </w:pPr>
            <w:r>
              <w:t xml:space="preserve">Rationalise health and safety across the site with clear emergency contact details, instructions on access to first aid, water safety </w:t>
            </w:r>
          </w:p>
        </w:tc>
        <w:tc>
          <w:tcPr>
            <w:tcW w:w="463" w:type="dxa"/>
          </w:tcPr>
          <w:p w14:paraId="13CD8B0A" w14:textId="77777777" w:rsidR="007A39A9" w:rsidRPr="00DC7393" w:rsidRDefault="007A39A9" w:rsidP="00123DA2">
            <w:pPr>
              <w:pStyle w:val="TableParagraph"/>
              <w:spacing w:before="10"/>
              <w:jc w:val="center"/>
              <w:rPr>
                <w:b/>
              </w:rPr>
            </w:pPr>
          </w:p>
          <w:p w14:paraId="0F475CFE" w14:textId="4F5BB721" w:rsidR="007A39A9" w:rsidRPr="00DC7393" w:rsidRDefault="007A39A9" w:rsidP="00123DA2">
            <w:pPr>
              <w:pStyle w:val="TableParagraph"/>
              <w:spacing w:before="10"/>
              <w:jc w:val="center"/>
              <w:rPr>
                <w:b/>
              </w:rPr>
            </w:pPr>
            <w:r w:rsidRPr="00DC7393">
              <w:t>●</w:t>
            </w:r>
          </w:p>
        </w:tc>
        <w:tc>
          <w:tcPr>
            <w:tcW w:w="463" w:type="dxa"/>
          </w:tcPr>
          <w:p w14:paraId="0C8D452F" w14:textId="77777777" w:rsidR="007A39A9" w:rsidRPr="00DC7393" w:rsidRDefault="007A39A9" w:rsidP="00123DA2">
            <w:pPr>
              <w:pStyle w:val="TableParagraph"/>
              <w:spacing w:before="10"/>
              <w:jc w:val="center"/>
              <w:rPr>
                <w:b/>
              </w:rPr>
            </w:pPr>
          </w:p>
          <w:p w14:paraId="3FC736B8" w14:textId="22A3C789" w:rsidR="007A39A9" w:rsidRPr="00DC7393" w:rsidRDefault="007A39A9" w:rsidP="00123DA2">
            <w:pPr>
              <w:pStyle w:val="TableParagraph"/>
              <w:spacing w:before="10"/>
              <w:jc w:val="center"/>
              <w:rPr>
                <w:b/>
              </w:rPr>
            </w:pPr>
            <w:r w:rsidRPr="00DC7393">
              <w:t>●</w:t>
            </w:r>
          </w:p>
        </w:tc>
        <w:tc>
          <w:tcPr>
            <w:tcW w:w="463" w:type="dxa"/>
          </w:tcPr>
          <w:p w14:paraId="002A93BD" w14:textId="77777777" w:rsidR="007A39A9" w:rsidRPr="00DC7393" w:rsidRDefault="007A39A9" w:rsidP="00123DA2">
            <w:pPr>
              <w:pStyle w:val="TableParagraph"/>
              <w:spacing w:before="7"/>
              <w:jc w:val="center"/>
              <w:rPr>
                <w:b/>
              </w:rPr>
            </w:pPr>
          </w:p>
          <w:p w14:paraId="588AFE65" w14:textId="7C725947" w:rsidR="007A39A9" w:rsidRPr="00DC7393" w:rsidRDefault="007A39A9" w:rsidP="00123DA2">
            <w:pPr>
              <w:pStyle w:val="TableParagraph"/>
              <w:spacing w:before="7"/>
              <w:jc w:val="center"/>
              <w:rPr>
                <w:b/>
              </w:rPr>
            </w:pPr>
            <w:r w:rsidRPr="00DC7393">
              <w:t>●</w:t>
            </w:r>
          </w:p>
        </w:tc>
        <w:tc>
          <w:tcPr>
            <w:tcW w:w="463" w:type="dxa"/>
          </w:tcPr>
          <w:p w14:paraId="49D7EBA9" w14:textId="77777777" w:rsidR="007A39A9" w:rsidRPr="00DC7393" w:rsidRDefault="007A39A9" w:rsidP="00123DA2">
            <w:pPr>
              <w:pStyle w:val="TableParagraph"/>
              <w:spacing w:before="10"/>
              <w:jc w:val="center"/>
              <w:rPr>
                <w:b/>
              </w:rPr>
            </w:pPr>
          </w:p>
          <w:p w14:paraId="674E4274" w14:textId="7B7885C9" w:rsidR="007A39A9" w:rsidRPr="00DC7393" w:rsidRDefault="007A39A9" w:rsidP="00123DA2">
            <w:pPr>
              <w:pStyle w:val="TableParagraph"/>
              <w:spacing w:before="10"/>
              <w:jc w:val="center"/>
              <w:rPr>
                <w:b/>
              </w:rPr>
            </w:pPr>
            <w:r w:rsidRPr="00DC7393">
              <w:t>●</w:t>
            </w:r>
          </w:p>
        </w:tc>
        <w:tc>
          <w:tcPr>
            <w:tcW w:w="463" w:type="dxa"/>
          </w:tcPr>
          <w:p w14:paraId="40584D35" w14:textId="77777777" w:rsidR="007A39A9" w:rsidRDefault="007A39A9" w:rsidP="00123DA2">
            <w:pPr>
              <w:pStyle w:val="TableParagraph"/>
              <w:jc w:val="center"/>
              <w:rPr>
                <w:rFonts w:ascii="Times New Roman"/>
              </w:rPr>
            </w:pPr>
          </w:p>
        </w:tc>
        <w:tc>
          <w:tcPr>
            <w:tcW w:w="1635" w:type="dxa"/>
          </w:tcPr>
          <w:p w14:paraId="59B17697" w14:textId="77777777" w:rsidR="007A39A9" w:rsidRDefault="007A39A9" w:rsidP="007A39A9">
            <w:pPr>
              <w:pStyle w:val="TableParagraph"/>
              <w:spacing w:line="250" w:lineRule="exact"/>
              <w:ind w:left="109"/>
            </w:pPr>
            <w:r>
              <w:t>Grant</w:t>
            </w:r>
            <w:r>
              <w:rPr>
                <w:spacing w:val="-3"/>
              </w:rPr>
              <w:t xml:space="preserve"> </w:t>
            </w:r>
            <w:r>
              <w:rPr>
                <w:spacing w:val="-2"/>
              </w:rPr>
              <w:t>Funding</w:t>
            </w:r>
          </w:p>
          <w:p w14:paraId="1696C7C4" w14:textId="081F6164" w:rsidR="007A39A9" w:rsidRDefault="007A39A9" w:rsidP="007A39A9">
            <w:pPr>
              <w:pStyle w:val="TableParagraph"/>
              <w:spacing w:line="250" w:lineRule="exact"/>
              <w:ind w:left="109"/>
            </w:pPr>
            <w:r>
              <w:t>/</w:t>
            </w:r>
            <w:r>
              <w:rPr>
                <w:spacing w:val="-16"/>
              </w:rPr>
              <w:t xml:space="preserve"> </w:t>
            </w:r>
            <w:r>
              <w:t xml:space="preserve">Revenue </w:t>
            </w:r>
            <w:r>
              <w:rPr>
                <w:spacing w:val="-2"/>
              </w:rPr>
              <w:t>budget</w:t>
            </w:r>
          </w:p>
        </w:tc>
        <w:tc>
          <w:tcPr>
            <w:tcW w:w="1519" w:type="dxa"/>
          </w:tcPr>
          <w:p w14:paraId="317A780E" w14:textId="6321BA41" w:rsidR="007A39A9" w:rsidRDefault="00841856" w:rsidP="007A39A9">
            <w:pPr>
              <w:pStyle w:val="TableParagraph"/>
              <w:spacing w:line="235" w:lineRule="exact"/>
              <w:ind w:left="109"/>
              <w:rPr>
                <w:rFonts w:ascii="Gill Sans MT"/>
              </w:rPr>
            </w:pPr>
            <w:r>
              <w:rPr>
                <w:rFonts w:ascii="Gill Sans MT"/>
              </w:rPr>
              <w:t>PW</w:t>
            </w:r>
            <w:r w:rsidR="007A39A9">
              <w:rPr>
                <w:rFonts w:ascii="Gill Sans MT"/>
              </w:rPr>
              <w:t xml:space="preserve"> /</w:t>
            </w:r>
            <w:r w:rsidR="007A39A9">
              <w:rPr>
                <w:rFonts w:ascii="Gill Sans MT"/>
                <w:spacing w:val="-1"/>
              </w:rPr>
              <w:t xml:space="preserve"> </w:t>
            </w:r>
            <w:r w:rsidR="007A39A9">
              <w:rPr>
                <w:rFonts w:ascii="Gill Sans MT"/>
                <w:spacing w:val="-5"/>
              </w:rPr>
              <w:t>ET</w:t>
            </w:r>
          </w:p>
        </w:tc>
      </w:tr>
    </w:tbl>
    <w:p w14:paraId="24A55938" w14:textId="77777777" w:rsidR="005359F2" w:rsidRDefault="005359F2">
      <w:pPr>
        <w:spacing w:line="235" w:lineRule="exact"/>
        <w:rPr>
          <w:rFonts w:ascii="Gill Sans MT"/>
        </w:rPr>
        <w:sectPr w:rsidR="005359F2">
          <w:footerReference w:type="default" r:id="rId49"/>
          <w:pgSz w:w="16840" w:h="11910" w:orient="landscape"/>
          <w:pgMar w:top="520" w:right="1140" w:bottom="280" w:left="1220" w:header="0" w:footer="0" w:gutter="0"/>
          <w:cols w:space="720"/>
        </w:sectPr>
      </w:pPr>
    </w:p>
    <w:p w14:paraId="24A55939" w14:textId="77777777" w:rsidR="005359F2" w:rsidRDefault="005359F2">
      <w:pPr>
        <w:pStyle w:val="BodyText"/>
        <w:spacing w:before="2"/>
        <w:rPr>
          <w:b/>
          <w:sz w:val="28"/>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28"/>
        <w:gridCol w:w="5161"/>
        <w:gridCol w:w="463"/>
        <w:gridCol w:w="463"/>
        <w:gridCol w:w="463"/>
        <w:gridCol w:w="463"/>
        <w:gridCol w:w="463"/>
        <w:gridCol w:w="1620"/>
        <w:gridCol w:w="1727"/>
      </w:tblGrid>
      <w:tr w:rsidR="005359F2" w14:paraId="24A5593F" w14:textId="77777777" w:rsidTr="003B7D29">
        <w:trPr>
          <w:trHeight w:val="518"/>
        </w:trPr>
        <w:tc>
          <w:tcPr>
            <w:tcW w:w="3428" w:type="dxa"/>
            <w:shd w:val="clear" w:color="auto" w:fill="B8CCE4" w:themeFill="accent1" w:themeFillTint="66"/>
          </w:tcPr>
          <w:p w14:paraId="24A5593A" w14:textId="77777777" w:rsidR="005359F2" w:rsidRDefault="0001027F">
            <w:pPr>
              <w:pStyle w:val="TableParagraph"/>
              <w:spacing w:before="109"/>
              <w:ind w:left="107"/>
              <w:rPr>
                <w:rFonts w:ascii="Gill Sans MT"/>
                <w:b/>
              </w:rPr>
            </w:pPr>
            <w:r w:rsidRPr="003B7D29">
              <w:rPr>
                <w:rFonts w:ascii="Gill Sans MT"/>
                <w:b/>
                <w:spacing w:val="-2"/>
              </w:rPr>
              <w:t>Objectives</w:t>
            </w:r>
          </w:p>
        </w:tc>
        <w:tc>
          <w:tcPr>
            <w:tcW w:w="5161" w:type="dxa"/>
            <w:shd w:val="clear" w:color="auto" w:fill="B8CCE4" w:themeFill="accent1" w:themeFillTint="66"/>
          </w:tcPr>
          <w:p w14:paraId="24A5593B" w14:textId="77777777" w:rsidR="005359F2" w:rsidRDefault="0001027F">
            <w:pPr>
              <w:pStyle w:val="TableParagraph"/>
              <w:spacing w:before="109"/>
              <w:ind w:left="107"/>
              <w:rPr>
                <w:rFonts w:ascii="Gill Sans MT"/>
                <w:b/>
              </w:rPr>
            </w:pPr>
            <w:r w:rsidRPr="003B7D29">
              <w:rPr>
                <w:rFonts w:ascii="Gill Sans MT"/>
                <w:b/>
                <w:spacing w:val="-2"/>
              </w:rPr>
              <w:t>Action</w:t>
            </w:r>
          </w:p>
        </w:tc>
        <w:tc>
          <w:tcPr>
            <w:tcW w:w="2315" w:type="dxa"/>
            <w:gridSpan w:val="5"/>
            <w:shd w:val="clear" w:color="auto" w:fill="B8CCE4" w:themeFill="accent1" w:themeFillTint="66"/>
          </w:tcPr>
          <w:p w14:paraId="24A5593C" w14:textId="77777777" w:rsidR="005359F2" w:rsidRDefault="0001027F">
            <w:pPr>
              <w:pStyle w:val="TableParagraph"/>
              <w:spacing w:before="109"/>
              <w:ind w:left="107"/>
              <w:rPr>
                <w:rFonts w:ascii="Gill Sans MT"/>
                <w:b/>
              </w:rPr>
            </w:pPr>
            <w:r w:rsidRPr="003B7D29">
              <w:rPr>
                <w:rFonts w:ascii="Gill Sans MT"/>
                <w:b/>
                <w:spacing w:val="-2"/>
              </w:rPr>
              <w:t>Delivery</w:t>
            </w:r>
          </w:p>
        </w:tc>
        <w:tc>
          <w:tcPr>
            <w:tcW w:w="1620" w:type="dxa"/>
            <w:shd w:val="clear" w:color="auto" w:fill="B8CCE4" w:themeFill="accent1" w:themeFillTint="66"/>
          </w:tcPr>
          <w:p w14:paraId="24A5593D" w14:textId="77777777" w:rsidR="005359F2" w:rsidRDefault="0001027F">
            <w:pPr>
              <w:pStyle w:val="TableParagraph"/>
              <w:spacing w:before="109"/>
              <w:ind w:left="106"/>
              <w:rPr>
                <w:rFonts w:ascii="Gill Sans MT"/>
                <w:b/>
              </w:rPr>
            </w:pPr>
            <w:r w:rsidRPr="003B7D29">
              <w:rPr>
                <w:rFonts w:ascii="Gill Sans MT"/>
                <w:b/>
                <w:spacing w:val="-2"/>
              </w:rPr>
              <w:t>Resources</w:t>
            </w:r>
          </w:p>
        </w:tc>
        <w:tc>
          <w:tcPr>
            <w:tcW w:w="1727" w:type="dxa"/>
            <w:shd w:val="clear" w:color="auto" w:fill="B8CCE4" w:themeFill="accent1" w:themeFillTint="66"/>
          </w:tcPr>
          <w:p w14:paraId="24A5593E" w14:textId="77777777" w:rsidR="005359F2" w:rsidRDefault="0001027F">
            <w:pPr>
              <w:pStyle w:val="TableParagraph"/>
              <w:spacing w:before="109"/>
              <w:ind w:left="109"/>
              <w:rPr>
                <w:rFonts w:ascii="Gill Sans MT"/>
                <w:b/>
              </w:rPr>
            </w:pPr>
            <w:r w:rsidRPr="003B7D29">
              <w:rPr>
                <w:rFonts w:ascii="Gill Sans MT"/>
                <w:b/>
                <w:spacing w:val="-4"/>
              </w:rPr>
              <w:t>Lead</w:t>
            </w:r>
          </w:p>
        </w:tc>
      </w:tr>
      <w:tr w:rsidR="001D1DF4" w14:paraId="24A55949" w14:textId="77777777" w:rsidTr="00301F23">
        <w:trPr>
          <w:trHeight w:val="253"/>
        </w:trPr>
        <w:tc>
          <w:tcPr>
            <w:tcW w:w="3428" w:type="dxa"/>
            <w:shd w:val="clear" w:color="auto" w:fill="244061" w:themeFill="accent1" w:themeFillShade="80"/>
          </w:tcPr>
          <w:p w14:paraId="24A55940" w14:textId="77777777" w:rsidR="001D1DF4" w:rsidRDefault="001D1DF4" w:rsidP="001D1DF4">
            <w:pPr>
              <w:pStyle w:val="TableParagraph"/>
              <w:spacing w:line="234" w:lineRule="exact"/>
              <w:ind w:left="107"/>
              <w:rPr>
                <w:b/>
              </w:rPr>
            </w:pPr>
            <w:r w:rsidRPr="003B7D29">
              <w:rPr>
                <w:b/>
              </w:rPr>
              <w:t>Conservation</w:t>
            </w:r>
            <w:r w:rsidRPr="003B7D29">
              <w:rPr>
                <w:b/>
                <w:spacing w:val="-7"/>
              </w:rPr>
              <w:t xml:space="preserve"> </w:t>
            </w:r>
            <w:r w:rsidRPr="003B7D29">
              <w:rPr>
                <w:b/>
              </w:rPr>
              <w:t>and</w:t>
            </w:r>
            <w:r w:rsidRPr="003B7D29">
              <w:rPr>
                <w:b/>
                <w:spacing w:val="-6"/>
              </w:rPr>
              <w:t xml:space="preserve"> </w:t>
            </w:r>
            <w:r w:rsidRPr="003B7D29">
              <w:rPr>
                <w:b/>
                <w:spacing w:val="-2"/>
              </w:rPr>
              <w:t>Heritage</w:t>
            </w:r>
          </w:p>
        </w:tc>
        <w:tc>
          <w:tcPr>
            <w:tcW w:w="5161" w:type="dxa"/>
          </w:tcPr>
          <w:p w14:paraId="24A55941" w14:textId="77777777" w:rsidR="001D1DF4" w:rsidRDefault="001D1DF4" w:rsidP="001D1DF4">
            <w:pPr>
              <w:pStyle w:val="TableParagraph"/>
              <w:rPr>
                <w:rFonts w:ascii="Times New Roman"/>
                <w:sz w:val="18"/>
              </w:rPr>
            </w:pPr>
          </w:p>
        </w:tc>
        <w:tc>
          <w:tcPr>
            <w:tcW w:w="463" w:type="dxa"/>
          </w:tcPr>
          <w:p w14:paraId="24A55942" w14:textId="31F6F07A" w:rsidR="001D1DF4" w:rsidRDefault="001D1DF4" w:rsidP="001D1DF4">
            <w:pPr>
              <w:pStyle w:val="TableParagraph"/>
              <w:spacing w:line="233" w:lineRule="exact"/>
              <w:ind w:left="109"/>
              <w:rPr>
                <w:rFonts w:ascii="Gill Sans MT"/>
                <w:b/>
              </w:rPr>
            </w:pPr>
            <w:r>
              <w:rPr>
                <w:rFonts w:ascii="Gill Sans MT"/>
                <w:b/>
                <w:spacing w:val="-5"/>
              </w:rPr>
              <w:t>23</w:t>
            </w:r>
          </w:p>
        </w:tc>
        <w:tc>
          <w:tcPr>
            <w:tcW w:w="463" w:type="dxa"/>
          </w:tcPr>
          <w:p w14:paraId="24A55943" w14:textId="2EEB1BC8" w:rsidR="001D1DF4" w:rsidRDefault="001D1DF4" w:rsidP="001D1DF4">
            <w:pPr>
              <w:pStyle w:val="TableParagraph"/>
              <w:spacing w:line="233" w:lineRule="exact"/>
              <w:ind w:left="110"/>
              <w:rPr>
                <w:rFonts w:ascii="Gill Sans MT"/>
                <w:b/>
              </w:rPr>
            </w:pPr>
            <w:r>
              <w:rPr>
                <w:rFonts w:ascii="Gill Sans MT"/>
                <w:b/>
                <w:spacing w:val="-5"/>
              </w:rPr>
              <w:t>24</w:t>
            </w:r>
          </w:p>
        </w:tc>
        <w:tc>
          <w:tcPr>
            <w:tcW w:w="463" w:type="dxa"/>
          </w:tcPr>
          <w:p w14:paraId="24A55944" w14:textId="637575E7" w:rsidR="001D1DF4" w:rsidRDefault="001D1DF4" w:rsidP="001D1DF4">
            <w:pPr>
              <w:pStyle w:val="TableParagraph"/>
              <w:spacing w:line="233" w:lineRule="exact"/>
              <w:ind w:left="94" w:right="82"/>
              <w:jc w:val="center"/>
              <w:rPr>
                <w:rFonts w:ascii="Gill Sans MT"/>
                <w:b/>
              </w:rPr>
            </w:pPr>
            <w:r>
              <w:rPr>
                <w:rFonts w:ascii="Gill Sans MT"/>
                <w:b/>
                <w:spacing w:val="-5"/>
              </w:rPr>
              <w:t>25</w:t>
            </w:r>
          </w:p>
        </w:tc>
        <w:tc>
          <w:tcPr>
            <w:tcW w:w="463" w:type="dxa"/>
          </w:tcPr>
          <w:p w14:paraId="24A55945" w14:textId="2207CC81" w:rsidR="001D1DF4" w:rsidRDefault="001D1DF4" w:rsidP="001D1DF4">
            <w:pPr>
              <w:pStyle w:val="TableParagraph"/>
              <w:spacing w:line="233" w:lineRule="exact"/>
              <w:ind w:left="94" w:right="82"/>
              <w:jc w:val="center"/>
              <w:rPr>
                <w:rFonts w:ascii="Gill Sans MT"/>
                <w:b/>
              </w:rPr>
            </w:pPr>
            <w:r>
              <w:rPr>
                <w:rFonts w:ascii="Gill Sans MT"/>
                <w:b/>
                <w:spacing w:val="-5"/>
              </w:rPr>
              <w:t>26</w:t>
            </w:r>
          </w:p>
        </w:tc>
        <w:tc>
          <w:tcPr>
            <w:tcW w:w="463" w:type="dxa"/>
          </w:tcPr>
          <w:p w14:paraId="24A55946" w14:textId="64998FEC" w:rsidR="001D1DF4" w:rsidRDefault="001D1DF4" w:rsidP="001D1DF4">
            <w:pPr>
              <w:pStyle w:val="TableParagraph"/>
              <w:spacing w:line="233" w:lineRule="exact"/>
              <w:ind w:left="110"/>
              <w:rPr>
                <w:rFonts w:ascii="Gill Sans MT"/>
                <w:b/>
              </w:rPr>
            </w:pPr>
            <w:r>
              <w:rPr>
                <w:rFonts w:ascii="Gill Sans MT"/>
                <w:b/>
                <w:spacing w:val="-5"/>
              </w:rPr>
              <w:t>27</w:t>
            </w:r>
          </w:p>
        </w:tc>
        <w:tc>
          <w:tcPr>
            <w:tcW w:w="1620" w:type="dxa"/>
          </w:tcPr>
          <w:p w14:paraId="24A55947" w14:textId="77777777" w:rsidR="001D1DF4" w:rsidRDefault="001D1DF4" w:rsidP="001D1DF4">
            <w:pPr>
              <w:pStyle w:val="TableParagraph"/>
              <w:rPr>
                <w:rFonts w:ascii="Times New Roman"/>
                <w:sz w:val="18"/>
              </w:rPr>
            </w:pPr>
          </w:p>
        </w:tc>
        <w:tc>
          <w:tcPr>
            <w:tcW w:w="1727" w:type="dxa"/>
          </w:tcPr>
          <w:p w14:paraId="24A55948" w14:textId="77777777" w:rsidR="001D1DF4" w:rsidRDefault="001D1DF4" w:rsidP="001D1DF4">
            <w:pPr>
              <w:pStyle w:val="TableParagraph"/>
              <w:rPr>
                <w:rFonts w:ascii="Times New Roman"/>
                <w:sz w:val="18"/>
              </w:rPr>
            </w:pPr>
          </w:p>
        </w:tc>
      </w:tr>
      <w:tr w:rsidR="00C032B8" w14:paraId="148E6DDA" w14:textId="77777777">
        <w:trPr>
          <w:trHeight w:val="253"/>
        </w:trPr>
        <w:tc>
          <w:tcPr>
            <w:tcW w:w="3428" w:type="dxa"/>
          </w:tcPr>
          <w:p w14:paraId="0D81537D" w14:textId="4B56CD28" w:rsidR="00C032B8" w:rsidRDefault="00C032B8" w:rsidP="00C032B8">
            <w:pPr>
              <w:pStyle w:val="TableParagraph"/>
              <w:spacing w:line="252" w:lineRule="exact"/>
              <w:ind w:left="107"/>
              <w:rPr>
                <w:b/>
                <w:color w:val="00AF50"/>
              </w:rPr>
            </w:pPr>
            <w:r w:rsidRPr="00C032B8">
              <w:rPr>
                <w:b/>
              </w:rPr>
              <w:t>Vistas and vie</w:t>
            </w:r>
            <w:r>
              <w:rPr>
                <w:b/>
              </w:rPr>
              <w:t>w</w:t>
            </w:r>
            <w:r w:rsidRPr="00C032B8">
              <w:rPr>
                <w:b/>
              </w:rPr>
              <w:t>s of heritage features</w:t>
            </w:r>
          </w:p>
        </w:tc>
        <w:tc>
          <w:tcPr>
            <w:tcW w:w="5161" w:type="dxa"/>
          </w:tcPr>
          <w:p w14:paraId="13B5CD56" w14:textId="1FF33225" w:rsidR="007A0B6F" w:rsidRDefault="00C032B8" w:rsidP="00C032B8">
            <w:pPr>
              <w:pStyle w:val="TableParagraph"/>
              <w:spacing w:line="234" w:lineRule="exact"/>
              <w:ind w:left="107"/>
              <w:rPr>
                <w:spacing w:val="-2"/>
              </w:rPr>
            </w:pPr>
            <w:r w:rsidRPr="00827312">
              <w:rPr>
                <w:spacing w:val="-2"/>
              </w:rPr>
              <w:t xml:space="preserve">Continue to maintain heritage features and views across reservoir through </w:t>
            </w:r>
            <w:r w:rsidR="00CB5597" w:rsidRPr="00827312">
              <w:rPr>
                <w:spacing w:val="-2"/>
              </w:rPr>
              <w:t>tree lines</w:t>
            </w:r>
            <w:r w:rsidRPr="00827312">
              <w:rPr>
                <w:spacing w:val="-2"/>
              </w:rPr>
              <w:t xml:space="preserve"> and scrub by selective clearance works to open up vistas across reservoir </w:t>
            </w:r>
          </w:p>
          <w:p w14:paraId="649DF9B6" w14:textId="77777777" w:rsidR="007A0B6F" w:rsidRDefault="007A0B6F" w:rsidP="00C032B8">
            <w:pPr>
              <w:pStyle w:val="TableParagraph"/>
              <w:spacing w:line="234" w:lineRule="exact"/>
              <w:ind w:left="107"/>
              <w:rPr>
                <w:spacing w:val="-2"/>
              </w:rPr>
            </w:pPr>
          </w:p>
          <w:p w14:paraId="356C93CA" w14:textId="4FD789CF" w:rsidR="00C032B8" w:rsidRPr="00827312" w:rsidRDefault="00C032B8" w:rsidP="00C032B8">
            <w:pPr>
              <w:pStyle w:val="TableParagraph"/>
              <w:spacing w:line="234" w:lineRule="exact"/>
              <w:ind w:left="107"/>
              <w:rPr>
                <w:rFonts w:ascii="Times New Roman"/>
                <w:sz w:val="18"/>
              </w:rPr>
            </w:pPr>
            <w:r w:rsidRPr="00827312">
              <w:rPr>
                <w:spacing w:val="-2"/>
              </w:rPr>
              <w:t>Particular focus to retain views of dam wall, and views at key pedestrian entrances.</w:t>
            </w:r>
          </w:p>
        </w:tc>
        <w:tc>
          <w:tcPr>
            <w:tcW w:w="463" w:type="dxa"/>
          </w:tcPr>
          <w:p w14:paraId="3627AEFE" w14:textId="77777777" w:rsidR="00DC7393" w:rsidRDefault="00DC7393" w:rsidP="00C032B8">
            <w:pPr>
              <w:pStyle w:val="TableParagraph"/>
              <w:spacing w:line="233" w:lineRule="exact"/>
              <w:ind w:left="109"/>
            </w:pPr>
          </w:p>
          <w:p w14:paraId="216E7AC3" w14:textId="6173E511" w:rsidR="00C032B8" w:rsidRDefault="00C032B8" w:rsidP="00C032B8">
            <w:pPr>
              <w:pStyle w:val="TableParagraph"/>
              <w:spacing w:line="233" w:lineRule="exact"/>
              <w:ind w:left="109"/>
              <w:rPr>
                <w:rFonts w:ascii="Gill Sans MT"/>
                <w:b/>
                <w:spacing w:val="-5"/>
              </w:rPr>
            </w:pPr>
            <w:r>
              <w:t>●</w:t>
            </w:r>
          </w:p>
        </w:tc>
        <w:tc>
          <w:tcPr>
            <w:tcW w:w="463" w:type="dxa"/>
          </w:tcPr>
          <w:p w14:paraId="6E9190FB" w14:textId="77777777" w:rsidR="00DC7393" w:rsidRDefault="00DC7393" w:rsidP="00C032B8">
            <w:pPr>
              <w:pStyle w:val="TableParagraph"/>
              <w:spacing w:line="233" w:lineRule="exact"/>
              <w:ind w:left="110"/>
            </w:pPr>
          </w:p>
          <w:p w14:paraId="26683E2B" w14:textId="304F558B" w:rsidR="00C032B8" w:rsidRDefault="00C032B8" w:rsidP="00C032B8">
            <w:pPr>
              <w:pStyle w:val="TableParagraph"/>
              <w:spacing w:line="233" w:lineRule="exact"/>
              <w:ind w:left="110"/>
              <w:rPr>
                <w:rFonts w:ascii="Gill Sans MT"/>
                <w:b/>
                <w:spacing w:val="-5"/>
              </w:rPr>
            </w:pPr>
            <w:r>
              <w:t>●</w:t>
            </w:r>
          </w:p>
        </w:tc>
        <w:tc>
          <w:tcPr>
            <w:tcW w:w="463" w:type="dxa"/>
          </w:tcPr>
          <w:p w14:paraId="5115118E" w14:textId="77777777" w:rsidR="00DC7393" w:rsidRDefault="00DC7393" w:rsidP="00C032B8">
            <w:pPr>
              <w:pStyle w:val="TableParagraph"/>
              <w:spacing w:line="233" w:lineRule="exact"/>
              <w:ind w:left="94" w:right="82"/>
              <w:jc w:val="center"/>
            </w:pPr>
          </w:p>
          <w:p w14:paraId="0825BB5C" w14:textId="20394B93" w:rsidR="00C032B8" w:rsidRDefault="00C032B8" w:rsidP="00C032B8">
            <w:pPr>
              <w:pStyle w:val="TableParagraph"/>
              <w:spacing w:line="233" w:lineRule="exact"/>
              <w:ind w:left="94" w:right="82"/>
              <w:jc w:val="center"/>
              <w:rPr>
                <w:rFonts w:ascii="Gill Sans MT"/>
                <w:b/>
                <w:spacing w:val="-5"/>
              </w:rPr>
            </w:pPr>
            <w:r>
              <w:t>●</w:t>
            </w:r>
          </w:p>
        </w:tc>
        <w:tc>
          <w:tcPr>
            <w:tcW w:w="463" w:type="dxa"/>
          </w:tcPr>
          <w:p w14:paraId="48B343B5" w14:textId="77777777" w:rsidR="00DC7393" w:rsidRDefault="00DC7393" w:rsidP="00C032B8">
            <w:pPr>
              <w:pStyle w:val="TableParagraph"/>
              <w:spacing w:line="233" w:lineRule="exact"/>
              <w:ind w:left="94" w:right="82"/>
              <w:jc w:val="center"/>
            </w:pPr>
          </w:p>
          <w:p w14:paraId="2A9173B1" w14:textId="24A77EAC" w:rsidR="00C032B8" w:rsidRDefault="00C032B8" w:rsidP="00C032B8">
            <w:pPr>
              <w:pStyle w:val="TableParagraph"/>
              <w:spacing w:line="233" w:lineRule="exact"/>
              <w:ind w:left="94" w:right="82"/>
              <w:jc w:val="center"/>
              <w:rPr>
                <w:rFonts w:ascii="Gill Sans MT"/>
                <w:b/>
                <w:spacing w:val="-5"/>
              </w:rPr>
            </w:pPr>
            <w:r>
              <w:t>●</w:t>
            </w:r>
          </w:p>
        </w:tc>
        <w:tc>
          <w:tcPr>
            <w:tcW w:w="463" w:type="dxa"/>
          </w:tcPr>
          <w:p w14:paraId="22AB6752" w14:textId="77777777" w:rsidR="00DC7393" w:rsidRDefault="00DC7393" w:rsidP="00C032B8">
            <w:pPr>
              <w:pStyle w:val="TableParagraph"/>
              <w:spacing w:line="233" w:lineRule="exact"/>
              <w:ind w:left="110"/>
            </w:pPr>
          </w:p>
          <w:p w14:paraId="29101AC7" w14:textId="1BF1B4A2" w:rsidR="00C032B8" w:rsidRDefault="00C032B8" w:rsidP="00C032B8">
            <w:pPr>
              <w:pStyle w:val="TableParagraph"/>
              <w:spacing w:line="233" w:lineRule="exact"/>
              <w:ind w:left="110"/>
              <w:rPr>
                <w:rFonts w:ascii="Gill Sans MT"/>
                <w:b/>
                <w:spacing w:val="-5"/>
              </w:rPr>
            </w:pPr>
            <w:r>
              <w:t>●</w:t>
            </w:r>
          </w:p>
        </w:tc>
        <w:tc>
          <w:tcPr>
            <w:tcW w:w="1620" w:type="dxa"/>
          </w:tcPr>
          <w:p w14:paraId="60BA0BED" w14:textId="77777777" w:rsidR="00C032B8" w:rsidRDefault="00C032B8" w:rsidP="00C032B8">
            <w:pPr>
              <w:pStyle w:val="TableParagraph"/>
              <w:ind w:left="106"/>
            </w:pPr>
            <w:r>
              <w:rPr>
                <w:spacing w:val="-2"/>
              </w:rPr>
              <w:t>S106/grant funding</w:t>
            </w:r>
          </w:p>
          <w:p w14:paraId="69E01716" w14:textId="5C685B36" w:rsidR="00C032B8" w:rsidRDefault="00C032B8" w:rsidP="00C032B8">
            <w:pPr>
              <w:pStyle w:val="TableParagraph"/>
              <w:rPr>
                <w:rFonts w:ascii="Times New Roman"/>
                <w:sz w:val="18"/>
              </w:rPr>
            </w:pPr>
            <w:r>
              <w:rPr>
                <w:spacing w:val="-2"/>
              </w:rPr>
              <w:t>opportunities</w:t>
            </w:r>
          </w:p>
        </w:tc>
        <w:tc>
          <w:tcPr>
            <w:tcW w:w="1727" w:type="dxa"/>
          </w:tcPr>
          <w:p w14:paraId="54E29C2E" w14:textId="1ACEB845" w:rsidR="00C032B8" w:rsidRDefault="00841856" w:rsidP="00C032B8">
            <w:pPr>
              <w:pStyle w:val="TableParagraph"/>
              <w:rPr>
                <w:rFonts w:ascii="Times New Roman"/>
                <w:sz w:val="18"/>
              </w:rPr>
            </w:pPr>
            <w:r>
              <w:rPr>
                <w:rFonts w:ascii="Gill Sans MT"/>
                <w:spacing w:val="-5"/>
              </w:rPr>
              <w:t>PW</w:t>
            </w:r>
          </w:p>
        </w:tc>
      </w:tr>
      <w:tr w:rsidR="00E16DA3" w14:paraId="24A55954" w14:textId="77777777" w:rsidTr="0021645C">
        <w:trPr>
          <w:trHeight w:val="760"/>
        </w:trPr>
        <w:tc>
          <w:tcPr>
            <w:tcW w:w="14251" w:type="dxa"/>
            <w:gridSpan w:val="9"/>
          </w:tcPr>
          <w:p w14:paraId="24A55953" w14:textId="3060B6CC" w:rsidR="00E16DA3" w:rsidRDefault="00E16DA3" w:rsidP="00D077AE">
            <w:pPr>
              <w:pStyle w:val="TableParagraph"/>
              <w:spacing w:line="248" w:lineRule="exact"/>
              <w:rPr>
                <w:rFonts w:ascii="Times New Roman"/>
              </w:rPr>
            </w:pPr>
            <w:r>
              <w:rPr>
                <w:b/>
              </w:rPr>
              <w:t>Maintain</w:t>
            </w:r>
            <w:r>
              <w:rPr>
                <w:b/>
                <w:spacing w:val="-5"/>
              </w:rPr>
              <w:t xml:space="preserve"> </w:t>
            </w:r>
            <w:r>
              <w:rPr>
                <w:b/>
              </w:rPr>
              <w:t>and</w:t>
            </w:r>
            <w:r>
              <w:rPr>
                <w:b/>
                <w:spacing w:val="-5"/>
              </w:rPr>
              <w:t xml:space="preserve"> </w:t>
            </w:r>
            <w:r>
              <w:rPr>
                <w:b/>
              </w:rPr>
              <w:t>enhance</w:t>
            </w:r>
            <w:r>
              <w:rPr>
                <w:b/>
                <w:spacing w:val="-16"/>
              </w:rPr>
              <w:t xml:space="preserve"> </w:t>
            </w:r>
            <w:r>
              <w:rPr>
                <w:b/>
              </w:rPr>
              <w:t>established</w:t>
            </w:r>
            <w:r>
              <w:rPr>
                <w:b/>
                <w:spacing w:val="-15"/>
              </w:rPr>
              <w:t xml:space="preserve"> </w:t>
            </w:r>
            <w:r>
              <w:rPr>
                <w:b/>
              </w:rPr>
              <w:t xml:space="preserve">natural </w:t>
            </w:r>
            <w:r>
              <w:rPr>
                <w:b/>
                <w:spacing w:val="-2"/>
              </w:rPr>
              <w:t>habitats</w:t>
            </w:r>
            <w:r w:rsidR="00BA0974">
              <w:rPr>
                <w:b/>
                <w:spacing w:val="-2"/>
              </w:rPr>
              <w:t xml:space="preserve">: </w:t>
            </w:r>
          </w:p>
        </w:tc>
      </w:tr>
      <w:tr w:rsidR="00C032B8" w14:paraId="24A5595F" w14:textId="77777777">
        <w:trPr>
          <w:trHeight w:val="1010"/>
        </w:trPr>
        <w:tc>
          <w:tcPr>
            <w:tcW w:w="3428" w:type="dxa"/>
            <w:vMerge w:val="restart"/>
          </w:tcPr>
          <w:p w14:paraId="24A55955" w14:textId="77777777" w:rsidR="00C032B8" w:rsidRDefault="00C032B8" w:rsidP="00C032B8">
            <w:pPr>
              <w:pStyle w:val="TableParagraph"/>
              <w:spacing w:line="248" w:lineRule="exact"/>
              <w:ind w:left="107"/>
              <w:rPr>
                <w:b/>
              </w:rPr>
            </w:pPr>
            <w:r>
              <w:rPr>
                <w:b/>
              </w:rPr>
              <w:t>Reservoir</w:t>
            </w:r>
            <w:r>
              <w:rPr>
                <w:b/>
                <w:spacing w:val="-9"/>
              </w:rPr>
              <w:t xml:space="preserve"> </w:t>
            </w:r>
            <w:r>
              <w:rPr>
                <w:b/>
              </w:rPr>
              <w:t>water</w:t>
            </w:r>
            <w:r>
              <w:rPr>
                <w:b/>
                <w:spacing w:val="-6"/>
              </w:rPr>
              <w:t xml:space="preserve"> </w:t>
            </w:r>
            <w:r>
              <w:rPr>
                <w:b/>
                <w:spacing w:val="-4"/>
              </w:rPr>
              <w:t>body</w:t>
            </w:r>
          </w:p>
        </w:tc>
        <w:tc>
          <w:tcPr>
            <w:tcW w:w="5161" w:type="dxa"/>
          </w:tcPr>
          <w:p w14:paraId="5F7E44F5" w14:textId="42FCAA9D" w:rsidR="00D6497C" w:rsidRPr="00827312" w:rsidRDefault="00C032B8" w:rsidP="007604ED">
            <w:pPr>
              <w:pStyle w:val="TableParagraph"/>
              <w:spacing w:line="234" w:lineRule="exact"/>
              <w:ind w:left="107"/>
              <w:rPr>
                <w:spacing w:val="-2"/>
              </w:rPr>
            </w:pPr>
            <w:r w:rsidRPr="00827312">
              <w:t xml:space="preserve">Review </w:t>
            </w:r>
            <w:r w:rsidR="007604ED">
              <w:t xml:space="preserve">angling </w:t>
            </w:r>
            <w:r w:rsidRPr="00827312">
              <w:t>with JD Fishery Management/Water Bailiff, to ensure a sustainable managed</w:t>
            </w:r>
            <w:r w:rsidR="007604ED">
              <w:t xml:space="preserve"> </w:t>
            </w:r>
            <w:r w:rsidRPr="00827312">
              <w:t xml:space="preserve">resource and that a </w:t>
            </w:r>
            <w:r w:rsidR="00827312" w:rsidRPr="00827312">
              <w:t>license</w:t>
            </w:r>
            <w:r w:rsidRPr="00827312">
              <w:t xml:space="preserve"> is in place. Explore formal</w:t>
            </w:r>
            <w:r w:rsidRPr="00827312">
              <w:rPr>
                <w:spacing w:val="-2"/>
              </w:rPr>
              <w:t xml:space="preserve"> opportunities for night</w:t>
            </w:r>
            <w:r w:rsidR="007604ED">
              <w:rPr>
                <w:spacing w:val="-2"/>
              </w:rPr>
              <w:t>-</w:t>
            </w:r>
            <w:r w:rsidRPr="00827312">
              <w:rPr>
                <w:spacing w:val="-2"/>
              </w:rPr>
              <w:t>time fishing</w:t>
            </w:r>
          </w:p>
          <w:p w14:paraId="24A55957" w14:textId="1EE5586E" w:rsidR="00C032B8" w:rsidRPr="00827312" w:rsidRDefault="00C032B8" w:rsidP="00C032B8">
            <w:pPr>
              <w:pStyle w:val="TableParagraph"/>
              <w:spacing w:line="234" w:lineRule="exact"/>
              <w:ind w:left="107"/>
              <w:rPr>
                <w:b/>
                <w:bCs/>
              </w:rPr>
            </w:pPr>
            <w:r w:rsidRPr="00827312">
              <w:rPr>
                <w:b/>
                <w:bCs/>
                <w:spacing w:val="-2"/>
              </w:rPr>
              <w:t>(1</w:t>
            </w:r>
            <w:r w:rsidR="00D6497C" w:rsidRPr="00827312">
              <w:rPr>
                <w:b/>
                <w:bCs/>
                <w:spacing w:val="-2"/>
              </w:rPr>
              <w:t>2</w:t>
            </w:r>
            <w:r w:rsidRPr="00827312">
              <w:rPr>
                <w:b/>
                <w:bCs/>
                <w:spacing w:val="-2"/>
              </w:rPr>
              <w:t>)</w:t>
            </w:r>
          </w:p>
        </w:tc>
        <w:tc>
          <w:tcPr>
            <w:tcW w:w="463" w:type="dxa"/>
          </w:tcPr>
          <w:p w14:paraId="26E04F15" w14:textId="77777777" w:rsidR="00DC7393" w:rsidRDefault="00DC7393" w:rsidP="00C032B8">
            <w:pPr>
              <w:pStyle w:val="TableParagraph"/>
              <w:spacing w:line="250" w:lineRule="exact"/>
              <w:ind w:left="107"/>
            </w:pPr>
          </w:p>
          <w:p w14:paraId="24A55958" w14:textId="549D0547" w:rsidR="00C032B8" w:rsidRDefault="00C032B8" w:rsidP="00C032B8">
            <w:pPr>
              <w:pStyle w:val="TableParagraph"/>
              <w:spacing w:line="250" w:lineRule="exact"/>
              <w:ind w:left="107"/>
            </w:pPr>
            <w:r>
              <w:t>●</w:t>
            </w:r>
          </w:p>
        </w:tc>
        <w:tc>
          <w:tcPr>
            <w:tcW w:w="463" w:type="dxa"/>
          </w:tcPr>
          <w:p w14:paraId="60845F69" w14:textId="77777777" w:rsidR="00DC7393" w:rsidRDefault="00DC7393" w:rsidP="00C032B8">
            <w:pPr>
              <w:pStyle w:val="TableParagraph"/>
              <w:spacing w:line="250" w:lineRule="exact"/>
              <w:ind w:left="107"/>
            </w:pPr>
          </w:p>
          <w:p w14:paraId="24A55959" w14:textId="0646ADC0" w:rsidR="00C032B8" w:rsidRDefault="00C032B8" w:rsidP="00C032B8">
            <w:pPr>
              <w:pStyle w:val="TableParagraph"/>
              <w:spacing w:line="250" w:lineRule="exact"/>
              <w:ind w:left="107"/>
            </w:pPr>
            <w:r>
              <w:t>●</w:t>
            </w:r>
          </w:p>
        </w:tc>
        <w:tc>
          <w:tcPr>
            <w:tcW w:w="463" w:type="dxa"/>
          </w:tcPr>
          <w:p w14:paraId="1A1CBB2C" w14:textId="77777777" w:rsidR="00DC7393" w:rsidRDefault="00DC7393" w:rsidP="00C032B8">
            <w:pPr>
              <w:pStyle w:val="TableParagraph"/>
              <w:spacing w:line="250" w:lineRule="exact"/>
              <w:ind w:right="102"/>
              <w:jc w:val="center"/>
            </w:pPr>
          </w:p>
          <w:p w14:paraId="24A5595A" w14:textId="514D35FB" w:rsidR="00C032B8" w:rsidRDefault="00C032B8" w:rsidP="00C032B8">
            <w:pPr>
              <w:pStyle w:val="TableParagraph"/>
              <w:spacing w:line="250" w:lineRule="exact"/>
              <w:ind w:right="102"/>
              <w:jc w:val="center"/>
            </w:pPr>
            <w:r>
              <w:t>●</w:t>
            </w:r>
          </w:p>
        </w:tc>
        <w:tc>
          <w:tcPr>
            <w:tcW w:w="463" w:type="dxa"/>
          </w:tcPr>
          <w:p w14:paraId="0C44D6FF" w14:textId="77777777" w:rsidR="00DC7393" w:rsidRDefault="00DC7393" w:rsidP="00C032B8">
            <w:pPr>
              <w:pStyle w:val="TableParagraph"/>
              <w:spacing w:line="250" w:lineRule="exact"/>
              <w:ind w:right="101"/>
              <w:jc w:val="center"/>
            </w:pPr>
          </w:p>
          <w:p w14:paraId="24A5595B" w14:textId="5B454A6B" w:rsidR="00C032B8" w:rsidRDefault="00C032B8" w:rsidP="00C032B8">
            <w:pPr>
              <w:pStyle w:val="TableParagraph"/>
              <w:spacing w:line="250" w:lineRule="exact"/>
              <w:ind w:right="101"/>
              <w:jc w:val="center"/>
            </w:pPr>
            <w:r>
              <w:t>●</w:t>
            </w:r>
          </w:p>
        </w:tc>
        <w:tc>
          <w:tcPr>
            <w:tcW w:w="463" w:type="dxa"/>
          </w:tcPr>
          <w:p w14:paraId="29F44B19" w14:textId="77777777" w:rsidR="00DC7393" w:rsidRDefault="00DC7393" w:rsidP="00C032B8">
            <w:pPr>
              <w:pStyle w:val="TableParagraph"/>
              <w:spacing w:line="250" w:lineRule="exact"/>
              <w:ind w:left="108"/>
            </w:pPr>
          </w:p>
          <w:p w14:paraId="24A5595C" w14:textId="47F8AC3C" w:rsidR="00C032B8" w:rsidRDefault="00C032B8" w:rsidP="00C032B8">
            <w:pPr>
              <w:pStyle w:val="TableParagraph"/>
              <w:spacing w:line="250" w:lineRule="exact"/>
              <w:ind w:left="108"/>
            </w:pPr>
            <w:r>
              <w:t>●</w:t>
            </w:r>
          </w:p>
        </w:tc>
        <w:tc>
          <w:tcPr>
            <w:tcW w:w="1620" w:type="dxa"/>
          </w:tcPr>
          <w:p w14:paraId="24A5595D" w14:textId="77777777" w:rsidR="00C032B8" w:rsidRDefault="00C032B8" w:rsidP="00C032B8">
            <w:pPr>
              <w:pStyle w:val="TableParagraph"/>
              <w:ind w:left="106" w:right="617"/>
            </w:pPr>
            <w:r>
              <w:rPr>
                <w:spacing w:val="-2"/>
              </w:rPr>
              <w:t>Revenue budget</w:t>
            </w:r>
          </w:p>
        </w:tc>
        <w:tc>
          <w:tcPr>
            <w:tcW w:w="1727" w:type="dxa"/>
          </w:tcPr>
          <w:p w14:paraId="24A5595E" w14:textId="77777777" w:rsidR="00C032B8" w:rsidRDefault="00C032B8" w:rsidP="00C032B8">
            <w:pPr>
              <w:pStyle w:val="TableParagraph"/>
              <w:spacing w:line="250" w:lineRule="exact"/>
              <w:ind w:left="109"/>
            </w:pPr>
            <w:r>
              <w:rPr>
                <w:spacing w:val="-5"/>
              </w:rPr>
              <w:t>ET</w:t>
            </w:r>
          </w:p>
        </w:tc>
      </w:tr>
      <w:tr w:rsidR="00841856" w14:paraId="24A55969" w14:textId="77777777">
        <w:trPr>
          <w:trHeight w:val="760"/>
        </w:trPr>
        <w:tc>
          <w:tcPr>
            <w:tcW w:w="3428" w:type="dxa"/>
            <w:vMerge/>
          </w:tcPr>
          <w:p w14:paraId="24A55960" w14:textId="77777777" w:rsidR="00841856" w:rsidRDefault="00841856" w:rsidP="00841856">
            <w:pPr>
              <w:pStyle w:val="TableParagraph"/>
              <w:rPr>
                <w:rFonts w:ascii="Times New Roman"/>
              </w:rPr>
            </w:pPr>
          </w:p>
        </w:tc>
        <w:tc>
          <w:tcPr>
            <w:tcW w:w="5161" w:type="dxa"/>
          </w:tcPr>
          <w:p w14:paraId="1736F0AE" w14:textId="77777777" w:rsidR="00841856" w:rsidRPr="00827312" w:rsidRDefault="00841856" w:rsidP="00841856">
            <w:pPr>
              <w:pStyle w:val="TableParagraph"/>
              <w:ind w:left="107"/>
              <w:rPr>
                <w:spacing w:val="-2"/>
              </w:rPr>
            </w:pPr>
            <w:r w:rsidRPr="00827312">
              <w:t>Replace</w:t>
            </w:r>
            <w:r w:rsidRPr="00827312">
              <w:rPr>
                <w:spacing w:val="-8"/>
              </w:rPr>
              <w:t xml:space="preserve"> </w:t>
            </w:r>
            <w:r w:rsidRPr="00827312">
              <w:t>fishing</w:t>
            </w:r>
            <w:r w:rsidRPr="00827312">
              <w:rPr>
                <w:spacing w:val="-5"/>
              </w:rPr>
              <w:t xml:space="preserve"> </w:t>
            </w:r>
            <w:r w:rsidRPr="00827312">
              <w:t>platforms</w:t>
            </w:r>
            <w:r w:rsidRPr="00827312">
              <w:rPr>
                <w:spacing w:val="-4"/>
              </w:rPr>
              <w:t xml:space="preserve"> </w:t>
            </w:r>
            <w:r w:rsidRPr="00827312">
              <w:t>as</w:t>
            </w:r>
            <w:r w:rsidRPr="00827312">
              <w:rPr>
                <w:spacing w:val="-7"/>
              </w:rPr>
              <w:t xml:space="preserve"> </w:t>
            </w:r>
            <w:r w:rsidRPr="00827312">
              <w:rPr>
                <w:spacing w:val="-2"/>
              </w:rPr>
              <w:t>required</w:t>
            </w:r>
          </w:p>
          <w:p w14:paraId="24A55961" w14:textId="47EE2CBC" w:rsidR="00841856" w:rsidRPr="00827312" w:rsidRDefault="00841856" w:rsidP="00841856">
            <w:pPr>
              <w:pStyle w:val="TableParagraph"/>
              <w:ind w:left="107"/>
              <w:rPr>
                <w:b/>
                <w:bCs/>
              </w:rPr>
            </w:pPr>
            <w:r w:rsidRPr="00827312">
              <w:rPr>
                <w:b/>
                <w:bCs/>
                <w:spacing w:val="-2"/>
              </w:rPr>
              <w:t>(12)</w:t>
            </w:r>
          </w:p>
        </w:tc>
        <w:tc>
          <w:tcPr>
            <w:tcW w:w="463" w:type="dxa"/>
          </w:tcPr>
          <w:p w14:paraId="4A22ACD0" w14:textId="77777777" w:rsidR="00841856" w:rsidRDefault="00841856" w:rsidP="00841856">
            <w:pPr>
              <w:pStyle w:val="TableParagraph"/>
              <w:ind w:left="107"/>
            </w:pPr>
          </w:p>
          <w:p w14:paraId="24A55962" w14:textId="053129F1" w:rsidR="00841856" w:rsidRDefault="00841856" w:rsidP="00841856">
            <w:pPr>
              <w:pStyle w:val="TableParagraph"/>
              <w:ind w:left="107"/>
            </w:pPr>
            <w:r>
              <w:t>●</w:t>
            </w:r>
          </w:p>
        </w:tc>
        <w:tc>
          <w:tcPr>
            <w:tcW w:w="463" w:type="dxa"/>
          </w:tcPr>
          <w:p w14:paraId="254EDF1B" w14:textId="77777777" w:rsidR="00841856" w:rsidRDefault="00841856" w:rsidP="00841856">
            <w:pPr>
              <w:pStyle w:val="TableParagraph"/>
              <w:ind w:left="107"/>
            </w:pPr>
          </w:p>
          <w:p w14:paraId="24A55963" w14:textId="2F4C831E" w:rsidR="00841856" w:rsidRDefault="00841856" w:rsidP="00841856">
            <w:pPr>
              <w:pStyle w:val="TableParagraph"/>
              <w:ind w:left="107"/>
            </w:pPr>
            <w:r>
              <w:t>●</w:t>
            </w:r>
          </w:p>
        </w:tc>
        <w:tc>
          <w:tcPr>
            <w:tcW w:w="463" w:type="dxa"/>
          </w:tcPr>
          <w:p w14:paraId="55C07D8A" w14:textId="77777777" w:rsidR="00841856" w:rsidRDefault="00841856" w:rsidP="00841856">
            <w:pPr>
              <w:pStyle w:val="TableParagraph"/>
              <w:ind w:right="102"/>
              <w:jc w:val="center"/>
            </w:pPr>
          </w:p>
          <w:p w14:paraId="24A55964" w14:textId="5DD1D40A" w:rsidR="00841856" w:rsidRDefault="00841856" w:rsidP="00841856">
            <w:pPr>
              <w:pStyle w:val="TableParagraph"/>
              <w:ind w:right="102"/>
              <w:jc w:val="center"/>
            </w:pPr>
            <w:r>
              <w:t>●</w:t>
            </w:r>
          </w:p>
        </w:tc>
        <w:tc>
          <w:tcPr>
            <w:tcW w:w="463" w:type="dxa"/>
          </w:tcPr>
          <w:p w14:paraId="0B227799" w14:textId="77777777" w:rsidR="00841856" w:rsidRDefault="00841856" w:rsidP="00841856">
            <w:pPr>
              <w:pStyle w:val="TableParagraph"/>
              <w:ind w:right="101"/>
              <w:jc w:val="center"/>
            </w:pPr>
          </w:p>
          <w:p w14:paraId="24A55965" w14:textId="20161B4F" w:rsidR="00841856" w:rsidRDefault="00841856" w:rsidP="00841856">
            <w:pPr>
              <w:pStyle w:val="TableParagraph"/>
              <w:ind w:right="101"/>
              <w:jc w:val="center"/>
            </w:pPr>
            <w:r>
              <w:t>●</w:t>
            </w:r>
          </w:p>
        </w:tc>
        <w:tc>
          <w:tcPr>
            <w:tcW w:w="463" w:type="dxa"/>
          </w:tcPr>
          <w:p w14:paraId="7697293E" w14:textId="77777777" w:rsidR="00841856" w:rsidRDefault="00841856" w:rsidP="00841856">
            <w:pPr>
              <w:pStyle w:val="TableParagraph"/>
              <w:ind w:left="108"/>
            </w:pPr>
          </w:p>
          <w:p w14:paraId="24A55966" w14:textId="0F0965E8" w:rsidR="00841856" w:rsidRDefault="00841856" w:rsidP="00841856">
            <w:pPr>
              <w:pStyle w:val="TableParagraph"/>
              <w:ind w:left="108"/>
            </w:pPr>
            <w:r>
              <w:t>●</w:t>
            </w:r>
          </w:p>
        </w:tc>
        <w:tc>
          <w:tcPr>
            <w:tcW w:w="1620" w:type="dxa"/>
          </w:tcPr>
          <w:p w14:paraId="24A55967" w14:textId="77777777" w:rsidR="00841856" w:rsidRDefault="00841856" w:rsidP="00841856">
            <w:pPr>
              <w:pStyle w:val="TableParagraph"/>
              <w:spacing w:line="252" w:lineRule="exact"/>
              <w:ind w:left="106"/>
            </w:pPr>
            <w:r>
              <w:rPr>
                <w:spacing w:val="-2"/>
              </w:rPr>
              <w:t>S106/grant funding opportunities</w:t>
            </w:r>
          </w:p>
        </w:tc>
        <w:tc>
          <w:tcPr>
            <w:tcW w:w="1727" w:type="dxa"/>
          </w:tcPr>
          <w:p w14:paraId="24A55968" w14:textId="722A1F33" w:rsidR="00841856" w:rsidRDefault="00841856" w:rsidP="00841856">
            <w:pPr>
              <w:pStyle w:val="TableParagraph"/>
              <w:ind w:left="109"/>
            </w:pPr>
            <w:r w:rsidRPr="00464412">
              <w:t>PW</w:t>
            </w:r>
          </w:p>
        </w:tc>
      </w:tr>
      <w:tr w:rsidR="00C032B8" w14:paraId="24A55973" w14:textId="77777777">
        <w:trPr>
          <w:trHeight w:val="505"/>
        </w:trPr>
        <w:tc>
          <w:tcPr>
            <w:tcW w:w="3428" w:type="dxa"/>
            <w:vMerge/>
          </w:tcPr>
          <w:p w14:paraId="24A5596A" w14:textId="77777777" w:rsidR="00C032B8" w:rsidRDefault="00C032B8" w:rsidP="00C032B8">
            <w:pPr>
              <w:pStyle w:val="TableParagraph"/>
              <w:rPr>
                <w:rFonts w:ascii="Times New Roman"/>
              </w:rPr>
            </w:pPr>
          </w:p>
        </w:tc>
        <w:tc>
          <w:tcPr>
            <w:tcW w:w="5161" w:type="dxa"/>
          </w:tcPr>
          <w:p w14:paraId="24A5596B" w14:textId="77777777" w:rsidR="00C032B8" w:rsidRPr="00827312" w:rsidRDefault="00C032B8" w:rsidP="00C032B8">
            <w:pPr>
              <w:pStyle w:val="TableParagraph"/>
              <w:spacing w:line="250" w:lineRule="exact"/>
              <w:ind w:left="107"/>
            </w:pPr>
            <w:r w:rsidRPr="00827312">
              <w:t>Carry</w:t>
            </w:r>
            <w:r w:rsidRPr="00827312">
              <w:rPr>
                <w:spacing w:val="-8"/>
              </w:rPr>
              <w:t xml:space="preserve"> </w:t>
            </w:r>
            <w:r w:rsidRPr="00827312">
              <w:t>out</w:t>
            </w:r>
            <w:r w:rsidRPr="00827312">
              <w:rPr>
                <w:spacing w:val="-7"/>
              </w:rPr>
              <w:t xml:space="preserve"> </w:t>
            </w:r>
            <w:r w:rsidRPr="00827312">
              <w:t>regular</w:t>
            </w:r>
            <w:r w:rsidRPr="00827312">
              <w:rPr>
                <w:spacing w:val="-6"/>
              </w:rPr>
              <w:t xml:space="preserve"> </w:t>
            </w:r>
            <w:r w:rsidRPr="00827312">
              <w:t>inspections</w:t>
            </w:r>
            <w:r w:rsidRPr="00827312">
              <w:rPr>
                <w:spacing w:val="-5"/>
              </w:rPr>
              <w:t xml:space="preserve"> </w:t>
            </w:r>
            <w:r w:rsidRPr="00827312">
              <w:t>of</w:t>
            </w:r>
            <w:r w:rsidRPr="00827312">
              <w:rPr>
                <w:spacing w:val="-4"/>
              </w:rPr>
              <w:t xml:space="preserve"> </w:t>
            </w:r>
            <w:r w:rsidRPr="00827312">
              <w:t>the</w:t>
            </w:r>
            <w:r w:rsidRPr="00827312">
              <w:rPr>
                <w:spacing w:val="-8"/>
              </w:rPr>
              <w:t xml:space="preserve"> </w:t>
            </w:r>
            <w:r w:rsidRPr="00827312">
              <w:t>reservoir</w:t>
            </w:r>
            <w:r w:rsidRPr="00827312">
              <w:rPr>
                <w:spacing w:val="-4"/>
              </w:rPr>
              <w:t xml:space="preserve"> </w:t>
            </w:r>
            <w:r w:rsidRPr="00827312">
              <w:rPr>
                <w:spacing w:val="-5"/>
              </w:rPr>
              <w:t>dam</w:t>
            </w:r>
          </w:p>
        </w:tc>
        <w:tc>
          <w:tcPr>
            <w:tcW w:w="463" w:type="dxa"/>
          </w:tcPr>
          <w:p w14:paraId="7ABC4E75" w14:textId="77777777" w:rsidR="00DC7393" w:rsidRDefault="00DC7393" w:rsidP="00C032B8">
            <w:pPr>
              <w:pStyle w:val="TableParagraph"/>
              <w:spacing w:line="250" w:lineRule="exact"/>
              <w:ind w:left="107"/>
            </w:pPr>
          </w:p>
          <w:p w14:paraId="24A5596C" w14:textId="5246A1DC" w:rsidR="00C032B8" w:rsidRDefault="00C032B8" w:rsidP="00C032B8">
            <w:pPr>
              <w:pStyle w:val="TableParagraph"/>
              <w:spacing w:line="250" w:lineRule="exact"/>
              <w:ind w:left="107"/>
            </w:pPr>
            <w:r>
              <w:t>●</w:t>
            </w:r>
          </w:p>
        </w:tc>
        <w:tc>
          <w:tcPr>
            <w:tcW w:w="463" w:type="dxa"/>
          </w:tcPr>
          <w:p w14:paraId="146DBE2E" w14:textId="77777777" w:rsidR="00DC7393" w:rsidRDefault="00DC7393" w:rsidP="00C032B8">
            <w:pPr>
              <w:pStyle w:val="TableParagraph"/>
              <w:spacing w:line="250" w:lineRule="exact"/>
              <w:ind w:left="107"/>
            </w:pPr>
          </w:p>
          <w:p w14:paraId="24A5596D" w14:textId="08BEA287" w:rsidR="00C032B8" w:rsidRDefault="00C032B8" w:rsidP="00C032B8">
            <w:pPr>
              <w:pStyle w:val="TableParagraph"/>
              <w:spacing w:line="250" w:lineRule="exact"/>
              <w:ind w:left="107"/>
            </w:pPr>
            <w:r>
              <w:t>●</w:t>
            </w:r>
          </w:p>
        </w:tc>
        <w:tc>
          <w:tcPr>
            <w:tcW w:w="463" w:type="dxa"/>
          </w:tcPr>
          <w:p w14:paraId="2F571964" w14:textId="77777777" w:rsidR="00DC7393" w:rsidRDefault="00DC7393" w:rsidP="00C032B8">
            <w:pPr>
              <w:pStyle w:val="TableParagraph"/>
              <w:spacing w:line="250" w:lineRule="exact"/>
              <w:ind w:right="102"/>
              <w:jc w:val="center"/>
            </w:pPr>
          </w:p>
          <w:p w14:paraId="24A5596E" w14:textId="5125B9D6" w:rsidR="00C032B8" w:rsidRDefault="00C032B8" w:rsidP="00C032B8">
            <w:pPr>
              <w:pStyle w:val="TableParagraph"/>
              <w:spacing w:line="250" w:lineRule="exact"/>
              <w:ind w:right="102"/>
              <w:jc w:val="center"/>
            </w:pPr>
            <w:r>
              <w:t>●</w:t>
            </w:r>
          </w:p>
        </w:tc>
        <w:tc>
          <w:tcPr>
            <w:tcW w:w="463" w:type="dxa"/>
          </w:tcPr>
          <w:p w14:paraId="320E6D5C" w14:textId="77777777" w:rsidR="00DC7393" w:rsidRDefault="00DC7393" w:rsidP="00C032B8">
            <w:pPr>
              <w:pStyle w:val="TableParagraph"/>
              <w:spacing w:line="250" w:lineRule="exact"/>
              <w:ind w:right="101"/>
              <w:jc w:val="center"/>
            </w:pPr>
          </w:p>
          <w:p w14:paraId="24A5596F" w14:textId="3B75D237" w:rsidR="00C032B8" w:rsidRDefault="00C032B8" w:rsidP="00C032B8">
            <w:pPr>
              <w:pStyle w:val="TableParagraph"/>
              <w:spacing w:line="250" w:lineRule="exact"/>
              <w:ind w:right="101"/>
              <w:jc w:val="center"/>
            </w:pPr>
            <w:r>
              <w:t>●</w:t>
            </w:r>
          </w:p>
        </w:tc>
        <w:tc>
          <w:tcPr>
            <w:tcW w:w="463" w:type="dxa"/>
          </w:tcPr>
          <w:p w14:paraId="2D6117EC" w14:textId="77777777" w:rsidR="00DC7393" w:rsidRDefault="00DC7393" w:rsidP="00C032B8">
            <w:pPr>
              <w:pStyle w:val="TableParagraph"/>
              <w:spacing w:line="250" w:lineRule="exact"/>
              <w:ind w:left="108"/>
            </w:pPr>
          </w:p>
          <w:p w14:paraId="24A55970" w14:textId="6E86330B" w:rsidR="00C032B8" w:rsidRDefault="00C032B8" w:rsidP="00C032B8">
            <w:pPr>
              <w:pStyle w:val="TableParagraph"/>
              <w:spacing w:line="250" w:lineRule="exact"/>
              <w:ind w:left="108"/>
            </w:pPr>
            <w:r>
              <w:t>●</w:t>
            </w:r>
          </w:p>
        </w:tc>
        <w:tc>
          <w:tcPr>
            <w:tcW w:w="1620" w:type="dxa"/>
          </w:tcPr>
          <w:p w14:paraId="24A55971" w14:textId="77777777" w:rsidR="00C032B8" w:rsidRDefault="00C032B8" w:rsidP="00C032B8">
            <w:pPr>
              <w:pStyle w:val="TableParagraph"/>
              <w:spacing w:line="252" w:lineRule="exact"/>
              <w:ind w:left="106" w:right="617"/>
            </w:pPr>
            <w:r>
              <w:rPr>
                <w:spacing w:val="-2"/>
              </w:rPr>
              <w:t>Revenue budget</w:t>
            </w:r>
          </w:p>
        </w:tc>
        <w:tc>
          <w:tcPr>
            <w:tcW w:w="1727" w:type="dxa"/>
          </w:tcPr>
          <w:p w14:paraId="24A55972" w14:textId="77777777" w:rsidR="00C032B8" w:rsidRDefault="00C032B8" w:rsidP="00C032B8">
            <w:pPr>
              <w:pStyle w:val="TableParagraph"/>
              <w:spacing w:line="250" w:lineRule="exact"/>
              <w:ind w:left="109"/>
            </w:pPr>
            <w:r>
              <w:rPr>
                <w:spacing w:val="-5"/>
              </w:rPr>
              <w:t>ET</w:t>
            </w:r>
          </w:p>
        </w:tc>
      </w:tr>
      <w:tr w:rsidR="00C032B8" w14:paraId="24A5597E" w14:textId="77777777">
        <w:trPr>
          <w:trHeight w:val="757"/>
        </w:trPr>
        <w:tc>
          <w:tcPr>
            <w:tcW w:w="3428" w:type="dxa"/>
            <w:vMerge/>
          </w:tcPr>
          <w:p w14:paraId="24A55974" w14:textId="77777777" w:rsidR="00C032B8" w:rsidRDefault="00C032B8" w:rsidP="00C032B8">
            <w:pPr>
              <w:pStyle w:val="TableParagraph"/>
              <w:rPr>
                <w:rFonts w:ascii="Times New Roman"/>
              </w:rPr>
            </w:pPr>
          </w:p>
        </w:tc>
        <w:tc>
          <w:tcPr>
            <w:tcW w:w="5161" w:type="dxa"/>
          </w:tcPr>
          <w:p w14:paraId="24A55975" w14:textId="416C9EB9" w:rsidR="00C032B8" w:rsidRPr="00827312" w:rsidRDefault="00C032B8" w:rsidP="00C032B8">
            <w:pPr>
              <w:pStyle w:val="TableParagraph"/>
              <w:ind w:left="107" w:right="356"/>
            </w:pPr>
            <w:r w:rsidRPr="00827312">
              <w:t>Carry</w:t>
            </w:r>
            <w:r w:rsidRPr="00827312">
              <w:rPr>
                <w:spacing w:val="-8"/>
              </w:rPr>
              <w:t xml:space="preserve"> </w:t>
            </w:r>
            <w:r w:rsidRPr="00827312">
              <w:t>out</w:t>
            </w:r>
            <w:r w:rsidRPr="00827312">
              <w:rPr>
                <w:spacing w:val="-7"/>
              </w:rPr>
              <w:t xml:space="preserve"> </w:t>
            </w:r>
            <w:r w:rsidRPr="00827312">
              <w:t>defined</w:t>
            </w:r>
            <w:r w:rsidRPr="00827312">
              <w:rPr>
                <w:spacing w:val="-6"/>
              </w:rPr>
              <w:t xml:space="preserve"> </w:t>
            </w:r>
            <w:r w:rsidRPr="00827312">
              <w:t>desilting</w:t>
            </w:r>
            <w:r w:rsidRPr="00827312">
              <w:rPr>
                <w:spacing w:val="-6"/>
              </w:rPr>
              <w:t xml:space="preserve"> </w:t>
            </w:r>
            <w:r w:rsidRPr="00827312">
              <w:t>works</w:t>
            </w:r>
            <w:r w:rsidRPr="00827312">
              <w:rPr>
                <w:spacing w:val="-8"/>
              </w:rPr>
              <w:t xml:space="preserve"> </w:t>
            </w:r>
            <w:r w:rsidRPr="00827312">
              <w:t>to</w:t>
            </w:r>
            <w:r w:rsidRPr="00827312">
              <w:rPr>
                <w:spacing w:val="-8"/>
              </w:rPr>
              <w:t xml:space="preserve"> </w:t>
            </w:r>
            <w:r w:rsidR="00BA0974">
              <w:rPr>
                <w:spacing w:val="-8"/>
              </w:rPr>
              <w:t xml:space="preserve">maintain </w:t>
            </w:r>
            <w:r w:rsidRPr="00827312">
              <w:rPr>
                <w:spacing w:val="-8"/>
              </w:rPr>
              <w:t>reservoir</w:t>
            </w:r>
            <w:r w:rsidRPr="00827312">
              <w:t xml:space="preserve"> capacity</w:t>
            </w:r>
          </w:p>
        </w:tc>
        <w:tc>
          <w:tcPr>
            <w:tcW w:w="463" w:type="dxa"/>
          </w:tcPr>
          <w:p w14:paraId="24A55976" w14:textId="77777777" w:rsidR="00C032B8" w:rsidRDefault="00C032B8" w:rsidP="00C032B8">
            <w:pPr>
              <w:pStyle w:val="TableParagraph"/>
              <w:rPr>
                <w:rFonts w:ascii="Times New Roman"/>
              </w:rPr>
            </w:pPr>
          </w:p>
        </w:tc>
        <w:tc>
          <w:tcPr>
            <w:tcW w:w="463" w:type="dxa"/>
          </w:tcPr>
          <w:p w14:paraId="1935303B" w14:textId="77777777" w:rsidR="00DC7393" w:rsidRDefault="00DC7393" w:rsidP="00C032B8">
            <w:pPr>
              <w:pStyle w:val="TableParagraph"/>
              <w:spacing w:line="250" w:lineRule="exact"/>
              <w:ind w:left="107"/>
            </w:pPr>
          </w:p>
          <w:p w14:paraId="24A55977" w14:textId="44A56C36" w:rsidR="00C032B8" w:rsidRDefault="00C032B8" w:rsidP="00C032B8">
            <w:pPr>
              <w:pStyle w:val="TableParagraph"/>
              <w:spacing w:line="250" w:lineRule="exact"/>
              <w:ind w:left="107"/>
            </w:pPr>
            <w:r>
              <w:t>●</w:t>
            </w:r>
          </w:p>
        </w:tc>
        <w:tc>
          <w:tcPr>
            <w:tcW w:w="463" w:type="dxa"/>
          </w:tcPr>
          <w:p w14:paraId="069CECB2" w14:textId="77777777" w:rsidR="00DC7393" w:rsidRDefault="00DC7393" w:rsidP="00C032B8">
            <w:pPr>
              <w:pStyle w:val="TableParagraph"/>
              <w:spacing w:line="250" w:lineRule="exact"/>
              <w:ind w:right="102"/>
              <w:jc w:val="center"/>
            </w:pPr>
          </w:p>
          <w:p w14:paraId="24A55978" w14:textId="28880E64" w:rsidR="00C032B8" w:rsidRDefault="00C032B8" w:rsidP="00C032B8">
            <w:pPr>
              <w:pStyle w:val="TableParagraph"/>
              <w:spacing w:line="250" w:lineRule="exact"/>
              <w:ind w:right="102"/>
              <w:jc w:val="center"/>
            </w:pPr>
            <w:r>
              <w:t>●</w:t>
            </w:r>
          </w:p>
        </w:tc>
        <w:tc>
          <w:tcPr>
            <w:tcW w:w="463" w:type="dxa"/>
          </w:tcPr>
          <w:p w14:paraId="70679EDE" w14:textId="77777777" w:rsidR="00DC7393" w:rsidRDefault="00DC7393" w:rsidP="00C032B8">
            <w:pPr>
              <w:pStyle w:val="TableParagraph"/>
              <w:spacing w:line="250" w:lineRule="exact"/>
              <w:ind w:left="11"/>
              <w:jc w:val="center"/>
            </w:pPr>
          </w:p>
          <w:p w14:paraId="24A55979" w14:textId="4D311E63" w:rsidR="00C032B8" w:rsidRDefault="00C032B8" w:rsidP="00C032B8">
            <w:pPr>
              <w:pStyle w:val="TableParagraph"/>
              <w:spacing w:line="250" w:lineRule="exact"/>
              <w:ind w:left="11"/>
              <w:jc w:val="center"/>
            </w:pPr>
            <w:r>
              <w:t>●</w:t>
            </w:r>
          </w:p>
        </w:tc>
        <w:tc>
          <w:tcPr>
            <w:tcW w:w="463" w:type="dxa"/>
          </w:tcPr>
          <w:p w14:paraId="24A5597A" w14:textId="77777777" w:rsidR="00C032B8" w:rsidRDefault="00C032B8" w:rsidP="00C032B8">
            <w:pPr>
              <w:pStyle w:val="TableParagraph"/>
              <w:rPr>
                <w:rFonts w:ascii="Times New Roman"/>
              </w:rPr>
            </w:pPr>
          </w:p>
        </w:tc>
        <w:tc>
          <w:tcPr>
            <w:tcW w:w="1620" w:type="dxa"/>
          </w:tcPr>
          <w:p w14:paraId="24A5597B" w14:textId="77777777" w:rsidR="00C032B8" w:rsidRDefault="00C032B8" w:rsidP="00C032B8">
            <w:pPr>
              <w:pStyle w:val="TableParagraph"/>
              <w:ind w:left="106"/>
            </w:pPr>
            <w:r>
              <w:rPr>
                <w:spacing w:val="-2"/>
              </w:rPr>
              <w:t>S106/grant funding</w:t>
            </w:r>
          </w:p>
          <w:p w14:paraId="24A5597C" w14:textId="77777777" w:rsidR="00C032B8" w:rsidRDefault="00C032B8" w:rsidP="00C032B8">
            <w:pPr>
              <w:pStyle w:val="TableParagraph"/>
              <w:spacing w:line="234" w:lineRule="exact"/>
              <w:ind w:left="106"/>
            </w:pPr>
            <w:r>
              <w:rPr>
                <w:spacing w:val="-2"/>
              </w:rPr>
              <w:t>opportunities</w:t>
            </w:r>
          </w:p>
        </w:tc>
        <w:tc>
          <w:tcPr>
            <w:tcW w:w="1727" w:type="dxa"/>
          </w:tcPr>
          <w:p w14:paraId="24A5597D" w14:textId="54FBE362" w:rsidR="00C032B8" w:rsidRDefault="00841856" w:rsidP="00C032B8">
            <w:pPr>
              <w:pStyle w:val="TableParagraph"/>
              <w:spacing w:line="250" w:lineRule="exact"/>
              <w:ind w:left="109"/>
            </w:pPr>
            <w:r w:rsidRPr="00841856">
              <w:rPr>
                <w:spacing w:val="-5"/>
              </w:rPr>
              <w:t>PW</w:t>
            </w:r>
          </w:p>
        </w:tc>
      </w:tr>
      <w:tr w:rsidR="00C032B8" w14:paraId="24A5598E" w14:textId="77777777">
        <w:trPr>
          <w:trHeight w:val="2277"/>
        </w:trPr>
        <w:tc>
          <w:tcPr>
            <w:tcW w:w="3428" w:type="dxa"/>
            <w:vMerge/>
          </w:tcPr>
          <w:p w14:paraId="24A5597F" w14:textId="77777777" w:rsidR="00C032B8" w:rsidRDefault="00C032B8" w:rsidP="00C032B8">
            <w:pPr>
              <w:pStyle w:val="TableParagraph"/>
              <w:rPr>
                <w:rFonts w:ascii="Times New Roman"/>
              </w:rPr>
            </w:pPr>
          </w:p>
        </w:tc>
        <w:tc>
          <w:tcPr>
            <w:tcW w:w="5161" w:type="dxa"/>
          </w:tcPr>
          <w:p w14:paraId="24A55980" w14:textId="558C6B76" w:rsidR="00C032B8" w:rsidRPr="00827312" w:rsidRDefault="00C032B8" w:rsidP="00C032B8">
            <w:pPr>
              <w:pStyle w:val="TableParagraph"/>
              <w:ind w:left="107"/>
            </w:pPr>
            <w:r w:rsidRPr="00827312">
              <w:t>Continue to manage aquatic habitats in line with aquatic management plan and controlled areas for the following:</w:t>
            </w:r>
          </w:p>
          <w:p w14:paraId="24A55981" w14:textId="77777777" w:rsidR="00C032B8" w:rsidRPr="00827312" w:rsidRDefault="00C032B8" w:rsidP="00C032B8">
            <w:pPr>
              <w:pStyle w:val="TableParagraph"/>
              <w:numPr>
                <w:ilvl w:val="0"/>
                <w:numId w:val="2"/>
              </w:numPr>
              <w:tabs>
                <w:tab w:val="left" w:pos="828"/>
              </w:tabs>
              <w:spacing w:line="252" w:lineRule="exact"/>
              <w:ind w:hanging="361"/>
            </w:pPr>
            <w:r w:rsidRPr="00827312">
              <w:t>Oxygenating</w:t>
            </w:r>
            <w:r w:rsidRPr="00827312">
              <w:rPr>
                <w:spacing w:val="-8"/>
              </w:rPr>
              <w:t xml:space="preserve"> </w:t>
            </w:r>
            <w:r w:rsidRPr="00827312">
              <w:t>plant</w:t>
            </w:r>
            <w:r w:rsidRPr="00827312">
              <w:rPr>
                <w:spacing w:val="-8"/>
              </w:rPr>
              <w:t xml:space="preserve"> </w:t>
            </w:r>
            <w:r w:rsidRPr="00827312">
              <w:rPr>
                <w:spacing w:val="-2"/>
              </w:rPr>
              <w:t>development</w:t>
            </w:r>
          </w:p>
          <w:p w14:paraId="24A55982" w14:textId="77777777" w:rsidR="00C032B8" w:rsidRPr="00827312" w:rsidRDefault="00C032B8" w:rsidP="00C032B8">
            <w:pPr>
              <w:pStyle w:val="TableParagraph"/>
              <w:numPr>
                <w:ilvl w:val="0"/>
                <w:numId w:val="2"/>
              </w:numPr>
              <w:tabs>
                <w:tab w:val="left" w:pos="828"/>
              </w:tabs>
              <w:spacing w:line="252" w:lineRule="exact"/>
              <w:ind w:hanging="361"/>
            </w:pPr>
            <w:r w:rsidRPr="00827312">
              <w:t>Reed</w:t>
            </w:r>
            <w:r w:rsidRPr="00827312">
              <w:rPr>
                <w:spacing w:val="-4"/>
              </w:rPr>
              <w:t xml:space="preserve"> </w:t>
            </w:r>
            <w:r w:rsidRPr="00827312">
              <w:t>beds</w:t>
            </w:r>
            <w:r w:rsidRPr="00827312">
              <w:rPr>
                <w:spacing w:val="-2"/>
              </w:rPr>
              <w:t xml:space="preserve"> development</w:t>
            </w:r>
          </w:p>
          <w:p w14:paraId="24A55983" w14:textId="6277C778" w:rsidR="00C032B8" w:rsidRPr="00827312" w:rsidRDefault="00C032B8" w:rsidP="00C032B8">
            <w:pPr>
              <w:pStyle w:val="TableParagraph"/>
              <w:numPr>
                <w:ilvl w:val="0"/>
                <w:numId w:val="2"/>
              </w:numPr>
              <w:tabs>
                <w:tab w:val="left" w:pos="828"/>
              </w:tabs>
              <w:spacing w:line="252" w:lineRule="exact"/>
              <w:ind w:hanging="361"/>
            </w:pPr>
            <w:r w:rsidRPr="00827312">
              <w:t>Sail</w:t>
            </w:r>
            <w:r w:rsidR="004313F6">
              <w:t>ing</w:t>
            </w:r>
            <w:r w:rsidRPr="00827312">
              <w:rPr>
                <w:spacing w:val="-4"/>
              </w:rPr>
              <w:t xml:space="preserve"> </w:t>
            </w:r>
            <w:r w:rsidRPr="00827312">
              <w:t>and</w:t>
            </w:r>
            <w:r w:rsidRPr="00827312">
              <w:rPr>
                <w:spacing w:val="-3"/>
              </w:rPr>
              <w:t xml:space="preserve"> </w:t>
            </w:r>
            <w:r w:rsidRPr="00827312">
              <w:t>water</w:t>
            </w:r>
            <w:r w:rsidRPr="00827312">
              <w:rPr>
                <w:spacing w:val="-2"/>
              </w:rPr>
              <w:t xml:space="preserve"> </w:t>
            </w:r>
            <w:r w:rsidRPr="00827312">
              <w:t>sports</w:t>
            </w:r>
            <w:r w:rsidRPr="00827312">
              <w:rPr>
                <w:spacing w:val="-4"/>
              </w:rPr>
              <w:t xml:space="preserve"> </w:t>
            </w:r>
            <w:r w:rsidRPr="00827312">
              <w:rPr>
                <w:spacing w:val="-2"/>
              </w:rPr>
              <w:t>activities</w:t>
            </w:r>
          </w:p>
          <w:p w14:paraId="24A55984" w14:textId="77777777" w:rsidR="00C032B8" w:rsidRPr="00827312" w:rsidRDefault="00C032B8" w:rsidP="00C032B8">
            <w:pPr>
              <w:pStyle w:val="TableParagraph"/>
              <w:numPr>
                <w:ilvl w:val="0"/>
                <w:numId w:val="2"/>
              </w:numPr>
              <w:tabs>
                <w:tab w:val="left" w:pos="828"/>
              </w:tabs>
              <w:spacing w:before="1" w:line="252" w:lineRule="exact"/>
              <w:ind w:hanging="361"/>
            </w:pPr>
            <w:r w:rsidRPr="00827312">
              <w:rPr>
                <w:spacing w:val="-2"/>
              </w:rPr>
              <w:t>Fishing</w:t>
            </w:r>
          </w:p>
          <w:p w14:paraId="24A55985" w14:textId="77777777" w:rsidR="00C032B8" w:rsidRPr="00827312" w:rsidRDefault="00C032B8" w:rsidP="00C032B8">
            <w:pPr>
              <w:pStyle w:val="TableParagraph"/>
              <w:numPr>
                <w:ilvl w:val="0"/>
                <w:numId w:val="2"/>
              </w:numPr>
              <w:tabs>
                <w:tab w:val="left" w:pos="828"/>
              </w:tabs>
              <w:spacing w:line="252" w:lineRule="exact"/>
              <w:ind w:hanging="361"/>
            </w:pPr>
            <w:r w:rsidRPr="00827312">
              <w:t>Site</w:t>
            </w:r>
            <w:r w:rsidRPr="00827312">
              <w:rPr>
                <w:spacing w:val="-3"/>
              </w:rPr>
              <w:t xml:space="preserve"> </w:t>
            </w:r>
            <w:r w:rsidRPr="00827312">
              <w:t>specific</w:t>
            </w:r>
            <w:r w:rsidRPr="00827312">
              <w:rPr>
                <w:spacing w:val="-2"/>
              </w:rPr>
              <w:t xml:space="preserve"> habitat</w:t>
            </w:r>
          </w:p>
          <w:p w14:paraId="24A55986" w14:textId="77777777" w:rsidR="00C032B8" w:rsidRPr="00827312" w:rsidRDefault="00C032B8" w:rsidP="00C032B8">
            <w:pPr>
              <w:pStyle w:val="TableParagraph"/>
              <w:tabs>
                <w:tab w:val="left" w:pos="642"/>
              </w:tabs>
              <w:spacing w:before="10" w:line="226" w:lineRule="exact"/>
              <w:ind w:left="641"/>
              <w:rPr>
                <w:rFonts w:ascii="Wingdings" w:hAnsi="Wingdings"/>
              </w:rPr>
            </w:pPr>
          </w:p>
        </w:tc>
        <w:tc>
          <w:tcPr>
            <w:tcW w:w="463" w:type="dxa"/>
          </w:tcPr>
          <w:p w14:paraId="24A55987" w14:textId="77777777" w:rsidR="00C032B8" w:rsidRDefault="00C032B8" w:rsidP="00C032B8">
            <w:pPr>
              <w:pStyle w:val="TableParagraph"/>
              <w:rPr>
                <w:rFonts w:ascii="Times New Roman"/>
              </w:rPr>
            </w:pPr>
          </w:p>
        </w:tc>
        <w:tc>
          <w:tcPr>
            <w:tcW w:w="463" w:type="dxa"/>
          </w:tcPr>
          <w:p w14:paraId="3A733F5E" w14:textId="77777777" w:rsidR="00DC7393" w:rsidRDefault="00DC7393" w:rsidP="00C032B8">
            <w:pPr>
              <w:pStyle w:val="TableParagraph"/>
              <w:spacing w:line="250" w:lineRule="exact"/>
              <w:ind w:left="107"/>
            </w:pPr>
          </w:p>
          <w:p w14:paraId="24A55988" w14:textId="1DB16B6F" w:rsidR="00C032B8" w:rsidRDefault="00C032B8" w:rsidP="00C032B8">
            <w:pPr>
              <w:pStyle w:val="TableParagraph"/>
              <w:spacing w:line="250" w:lineRule="exact"/>
              <w:ind w:left="107"/>
            </w:pPr>
            <w:r>
              <w:t>●</w:t>
            </w:r>
          </w:p>
        </w:tc>
        <w:tc>
          <w:tcPr>
            <w:tcW w:w="463" w:type="dxa"/>
          </w:tcPr>
          <w:p w14:paraId="6AFFAD69" w14:textId="77777777" w:rsidR="00DC7393" w:rsidRDefault="00DC7393" w:rsidP="00C032B8">
            <w:pPr>
              <w:pStyle w:val="TableParagraph"/>
              <w:spacing w:line="250" w:lineRule="exact"/>
              <w:ind w:right="102"/>
              <w:jc w:val="center"/>
            </w:pPr>
          </w:p>
          <w:p w14:paraId="24A55989" w14:textId="7252BBE8" w:rsidR="00C032B8" w:rsidRDefault="00C032B8" w:rsidP="00C032B8">
            <w:pPr>
              <w:pStyle w:val="TableParagraph"/>
              <w:spacing w:line="250" w:lineRule="exact"/>
              <w:ind w:right="102"/>
              <w:jc w:val="center"/>
            </w:pPr>
            <w:r>
              <w:t>●</w:t>
            </w:r>
          </w:p>
        </w:tc>
        <w:tc>
          <w:tcPr>
            <w:tcW w:w="463" w:type="dxa"/>
          </w:tcPr>
          <w:p w14:paraId="115D43E9" w14:textId="77777777" w:rsidR="00DC7393" w:rsidRDefault="00DC7393" w:rsidP="00C032B8">
            <w:pPr>
              <w:pStyle w:val="TableParagraph"/>
              <w:spacing w:line="250" w:lineRule="exact"/>
              <w:ind w:left="11"/>
              <w:jc w:val="center"/>
            </w:pPr>
          </w:p>
          <w:p w14:paraId="24A5598A" w14:textId="6DAC9857" w:rsidR="00C032B8" w:rsidRDefault="00C032B8" w:rsidP="00C032B8">
            <w:pPr>
              <w:pStyle w:val="TableParagraph"/>
              <w:spacing w:line="250" w:lineRule="exact"/>
              <w:ind w:left="11"/>
              <w:jc w:val="center"/>
            </w:pPr>
            <w:r>
              <w:t>●</w:t>
            </w:r>
          </w:p>
        </w:tc>
        <w:tc>
          <w:tcPr>
            <w:tcW w:w="463" w:type="dxa"/>
          </w:tcPr>
          <w:p w14:paraId="05CA8037" w14:textId="77777777" w:rsidR="00DC7393" w:rsidRDefault="00DC7393" w:rsidP="00C032B8">
            <w:pPr>
              <w:pStyle w:val="TableParagraph"/>
              <w:spacing w:line="250" w:lineRule="exact"/>
              <w:ind w:left="108"/>
            </w:pPr>
          </w:p>
          <w:p w14:paraId="24A5598B" w14:textId="4202F053" w:rsidR="00C032B8" w:rsidRDefault="00C032B8" w:rsidP="00C032B8">
            <w:pPr>
              <w:pStyle w:val="TableParagraph"/>
              <w:spacing w:line="250" w:lineRule="exact"/>
              <w:ind w:left="108"/>
            </w:pPr>
            <w:r>
              <w:t>●</w:t>
            </w:r>
          </w:p>
        </w:tc>
        <w:tc>
          <w:tcPr>
            <w:tcW w:w="1620" w:type="dxa"/>
          </w:tcPr>
          <w:p w14:paraId="24A5598C" w14:textId="77777777" w:rsidR="00C032B8" w:rsidRDefault="00C032B8" w:rsidP="00C032B8">
            <w:pPr>
              <w:pStyle w:val="TableParagraph"/>
              <w:spacing w:line="242" w:lineRule="auto"/>
              <w:ind w:left="106" w:right="617"/>
            </w:pPr>
            <w:r>
              <w:rPr>
                <w:spacing w:val="-2"/>
              </w:rPr>
              <w:t>Revenue budget</w:t>
            </w:r>
          </w:p>
        </w:tc>
        <w:tc>
          <w:tcPr>
            <w:tcW w:w="1727" w:type="dxa"/>
          </w:tcPr>
          <w:p w14:paraId="24A5598D" w14:textId="5E4F0A2E" w:rsidR="00C032B8" w:rsidRDefault="00841856" w:rsidP="00C032B8">
            <w:pPr>
              <w:pStyle w:val="TableParagraph"/>
              <w:spacing w:line="250" w:lineRule="exact"/>
              <w:ind w:left="109"/>
            </w:pPr>
            <w:r>
              <w:rPr>
                <w:spacing w:val="-2"/>
              </w:rPr>
              <w:t>PW</w:t>
            </w:r>
            <w:r w:rsidR="00C032B8">
              <w:rPr>
                <w:spacing w:val="-2"/>
              </w:rPr>
              <w:t>/ET</w:t>
            </w:r>
          </w:p>
        </w:tc>
      </w:tr>
      <w:tr w:rsidR="00C032B8" w14:paraId="24A559AB" w14:textId="77777777">
        <w:trPr>
          <w:trHeight w:val="760"/>
        </w:trPr>
        <w:tc>
          <w:tcPr>
            <w:tcW w:w="3428" w:type="dxa"/>
          </w:tcPr>
          <w:p w14:paraId="24A5599D" w14:textId="6DF1994B" w:rsidR="00C032B8" w:rsidRDefault="00881D67" w:rsidP="00C032B8">
            <w:pPr>
              <w:pStyle w:val="TableParagraph"/>
              <w:rPr>
                <w:rFonts w:ascii="Times New Roman"/>
              </w:rPr>
            </w:pPr>
            <w:r>
              <w:rPr>
                <w:b/>
              </w:rPr>
              <w:t>Algal</w:t>
            </w:r>
            <w:r>
              <w:rPr>
                <w:b/>
                <w:spacing w:val="-2"/>
              </w:rPr>
              <w:t xml:space="preserve"> management</w:t>
            </w:r>
          </w:p>
        </w:tc>
        <w:tc>
          <w:tcPr>
            <w:tcW w:w="5161" w:type="dxa"/>
          </w:tcPr>
          <w:p w14:paraId="24A5599E" w14:textId="24D738ED" w:rsidR="00C032B8" w:rsidRPr="00827312" w:rsidRDefault="00C032B8" w:rsidP="00C032B8">
            <w:pPr>
              <w:pStyle w:val="TableParagraph"/>
              <w:spacing w:line="252" w:lineRule="exact"/>
              <w:ind w:left="107"/>
            </w:pPr>
            <w:r w:rsidRPr="00827312">
              <w:t>Review</w:t>
            </w:r>
            <w:r w:rsidRPr="00827312">
              <w:rPr>
                <w:spacing w:val="-8"/>
              </w:rPr>
              <w:t xml:space="preserve"> </w:t>
            </w:r>
            <w:r w:rsidRPr="00827312">
              <w:t>the</w:t>
            </w:r>
            <w:r w:rsidRPr="00827312">
              <w:rPr>
                <w:spacing w:val="-5"/>
              </w:rPr>
              <w:t xml:space="preserve"> </w:t>
            </w:r>
            <w:r w:rsidRPr="00827312">
              <w:t>condition</w:t>
            </w:r>
            <w:r w:rsidRPr="00827312">
              <w:rPr>
                <w:spacing w:val="-5"/>
              </w:rPr>
              <w:t xml:space="preserve"> </w:t>
            </w:r>
            <w:r w:rsidRPr="00827312">
              <w:t>of</w:t>
            </w:r>
            <w:r w:rsidRPr="00827312">
              <w:rPr>
                <w:spacing w:val="-6"/>
              </w:rPr>
              <w:t xml:space="preserve"> </w:t>
            </w:r>
            <w:r w:rsidRPr="00827312">
              <w:t>plants</w:t>
            </w:r>
            <w:r w:rsidRPr="00827312">
              <w:rPr>
                <w:spacing w:val="-4"/>
              </w:rPr>
              <w:t xml:space="preserve"> </w:t>
            </w:r>
            <w:r w:rsidRPr="00827312">
              <w:t>in</w:t>
            </w:r>
            <w:r w:rsidRPr="00827312">
              <w:rPr>
                <w:spacing w:val="-7"/>
              </w:rPr>
              <w:t xml:space="preserve"> </w:t>
            </w:r>
            <w:r w:rsidRPr="00827312">
              <w:t>the</w:t>
            </w:r>
            <w:r w:rsidRPr="00827312">
              <w:rPr>
                <w:spacing w:val="-7"/>
              </w:rPr>
              <w:t xml:space="preserve"> </w:t>
            </w:r>
            <w:r w:rsidRPr="00827312">
              <w:t>floating</w:t>
            </w:r>
            <w:r w:rsidRPr="00827312">
              <w:rPr>
                <w:spacing w:val="-5"/>
              </w:rPr>
              <w:t xml:space="preserve"> </w:t>
            </w:r>
            <w:r w:rsidRPr="00827312">
              <w:t xml:space="preserve">reed beds and plant up as advised by ecological </w:t>
            </w:r>
            <w:r w:rsidRPr="00827312">
              <w:rPr>
                <w:spacing w:val="-2"/>
              </w:rPr>
              <w:t>consultants</w:t>
            </w:r>
          </w:p>
        </w:tc>
        <w:tc>
          <w:tcPr>
            <w:tcW w:w="463" w:type="dxa"/>
          </w:tcPr>
          <w:p w14:paraId="24A5599F" w14:textId="77777777" w:rsidR="00C032B8" w:rsidRDefault="00C032B8" w:rsidP="00C032B8">
            <w:pPr>
              <w:pStyle w:val="TableParagraph"/>
              <w:spacing w:before="10"/>
              <w:rPr>
                <w:b/>
                <w:sz w:val="21"/>
              </w:rPr>
            </w:pPr>
          </w:p>
          <w:p w14:paraId="24A559A0" w14:textId="77777777" w:rsidR="00C032B8" w:rsidRDefault="00C032B8" w:rsidP="00C032B8">
            <w:pPr>
              <w:pStyle w:val="TableParagraph"/>
              <w:ind w:left="10"/>
              <w:jc w:val="center"/>
            </w:pPr>
            <w:r>
              <w:t>●</w:t>
            </w:r>
          </w:p>
        </w:tc>
        <w:tc>
          <w:tcPr>
            <w:tcW w:w="463" w:type="dxa"/>
          </w:tcPr>
          <w:p w14:paraId="24A559A1" w14:textId="77777777" w:rsidR="00C032B8" w:rsidRDefault="00C032B8" w:rsidP="00C032B8">
            <w:pPr>
              <w:pStyle w:val="TableParagraph"/>
              <w:spacing w:before="10"/>
              <w:rPr>
                <w:b/>
                <w:sz w:val="21"/>
              </w:rPr>
            </w:pPr>
          </w:p>
          <w:p w14:paraId="24A559A2" w14:textId="77777777" w:rsidR="00C032B8" w:rsidRDefault="00C032B8" w:rsidP="00C032B8">
            <w:pPr>
              <w:pStyle w:val="TableParagraph"/>
              <w:ind w:left="165"/>
            </w:pPr>
            <w:r>
              <w:t>●</w:t>
            </w:r>
          </w:p>
        </w:tc>
        <w:tc>
          <w:tcPr>
            <w:tcW w:w="463" w:type="dxa"/>
          </w:tcPr>
          <w:p w14:paraId="24A559A3" w14:textId="77777777" w:rsidR="00C032B8" w:rsidRDefault="00C032B8" w:rsidP="00C032B8">
            <w:pPr>
              <w:pStyle w:val="TableParagraph"/>
              <w:spacing w:before="10"/>
              <w:rPr>
                <w:b/>
                <w:sz w:val="21"/>
              </w:rPr>
            </w:pPr>
          </w:p>
          <w:p w14:paraId="24A559A4" w14:textId="77777777" w:rsidR="00C032B8" w:rsidRDefault="00C032B8" w:rsidP="00C032B8">
            <w:pPr>
              <w:pStyle w:val="TableParagraph"/>
              <w:ind w:left="11"/>
              <w:jc w:val="center"/>
            </w:pPr>
            <w:r>
              <w:t>●</w:t>
            </w:r>
          </w:p>
        </w:tc>
        <w:tc>
          <w:tcPr>
            <w:tcW w:w="463" w:type="dxa"/>
          </w:tcPr>
          <w:p w14:paraId="24A559A5" w14:textId="77777777" w:rsidR="00C032B8" w:rsidRDefault="00C032B8" w:rsidP="00C032B8">
            <w:pPr>
              <w:pStyle w:val="TableParagraph"/>
              <w:spacing w:before="10"/>
              <w:rPr>
                <w:b/>
                <w:sz w:val="21"/>
              </w:rPr>
            </w:pPr>
          </w:p>
          <w:p w14:paraId="24A559A6" w14:textId="77777777" w:rsidR="00C032B8" w:rsidRDefault="00C032B8" w:rsidP="00C032B8">
            <w:pPr>
              <w:pStyle w:val="TableParagraph"/>
              <w:ind w:left="11"/>
              <w:jc w:val="center"/>
            </w:pPr>
            <w:r>
              <w:t>●</w:t>
            </w:r>
          </w:p>
        </w:tc>
        <w:tc>
          <w:tcPr>
            <w:tcW w:w="463" w:type="dxa"/>
          </w:tcPr>
          <w:p w14:paraId="24A559A7" w14:textId="77777777" w:rsidR="00C032B8" w:rsidRDefault="00C032B8" w:rsidP="00C032B8">
            <w:pPr>
              <w:pStyle w:val="TableParagraph"/>
              <w:spacing w:before="10"/>
              <w:rPr>
                <w:b/>
                <w:sz w:val="21"/>
              </w:rPr>
            </w:pPr>
          </w:p>
          <w:p w14:paraId="24A559A8" w14:textId="77777777" w:rsidR="00C032B8" w:rsidRDefault="00C032B8" w:rsidP="00C032B8">
            <w:pPr>
              <w:pStyle w:val="TableParagraph"/>
              <w:ind w:left="165"/>
            </w:pPr>
            <w:r>
              <w:t>●</w:t>
            </w:r>
          </w:p>
        </w:tc>
        <w:tc>
          <w:tcPr>
            <w:tcW w:w="1620" w:type="dxa"/>
          </w:tcPr>
          <w:p w14:paraId="24A559A9" w14:textId="77777777" w:rsidR="00C032B8" w:rsidRDefault="00C032B8" w:rsidP="00C032B8">
            <w:pPr>
              <w:pStyle w:val="TableParagraph"/>
              <w:ind w:left="106" w:right="617"/>
            </w:pPr>
            <w:r>
              <w:rPr>
                <w:spacing w:val="-2"/>
              </w:rPr>
              <w:t>Revenue budget</w:t>
            </w:r>
          </w:p>
        </w:tc>
        <w:tc>
          <w:tcPr>
            <w:tcW w:w="1727" w:type="dxa"/>
          </w:tcPr>
          <w:p w14:paraId="24A559AA" w14:textId="77777777" w:rsidR="00C032B8" w:rsidRDefault="00C032B8" w:rsidP="00C032B8">
            <w:pPr>
              <w:pStyle w:val="TableParagraph"/>
              <w:spacing w:line="235" w:lineRule="exact"/>
              <w:ind w:left="109"/>
              <w:rPr>
                <w:rFonts w:ascii="Gill Sans MT"/>
              </w:rPr>
            </w:pPr>
            <w:r>
              <w:rPr>
                <w:rFonts w:ascii="Gill Sans MT"/>
                <w:spacing w:val="-5"/>
              </w:rPr>
              <w:t>ET</w:t>
            </w:r>
          </w:p>
        </w:tc>
      </w:tr>
      <w:tr w:rsidR="00C032B8" w14:paraId="24A559B5" w14:textId="77777777">
        <w:trPr>
          <w:trHeight w:val="253"/>
        </w:trPr>
        <w:tc>
          <w:tcPr>
            <w:tcW w:w="3428" w:type="dxa"/>
          </w:tcPr>
          <w:p w14:paraId="24A559AC" w14:textId="77777777" w:rsidR="00C032B8" w:rsidRDefault="00C032B8" w:rsidP="00C032B8">
            <w:pPr>
              <w:pStyle w:val="TableParagraph"/>
              <w:rPr>
                <w:rFonts w:ascii="Times New Roman"/>
                <w:sz w:val="18"/>
              </w:rPr>
            </w:pPr>
          </w:p>
        </w:tc>
        <w:tc>
          <w:tcPr>
            <w:tcW w:w="5161" w:type="dxa"/>
          </w:tcPr>
          <w:p w14:paraId="24A559AD" w14:textId="6FAFA034" w:rsidR="00C032B8" w:rsidRPr="00827312" w:rsidRDefault="00C032B8" w:rsidP="00B86EE7">
            <w:pPr>
              <w:pStyle w:val="TableParagraph"/>
              <w:ind w:left="107"/>
            </w:pPr>
            <w:r w:rsidRPr="00827312">
              <w:t xml:space="preserve">Continue to develop oxygenating plant </w:t>
            </w:r>
            <w:r w:rsidRPr="00827312">
              <w:lastRenderedPageBreak/>
              <w:t>management areas</w:t>
            </w:r>
            <w:r w:rsidR="00A05F69" w:rsidRPr="00827312">
              <w:t xml:space="preserve"> and implementation plan</w:t>
            </w:r>
            <w:r w:rsidR="00A05F69" w:rsidRPr="00827312">
              <w:rPr>
                <w:spacing w:val="48"/>
              </w:rPr>
              <w:t xml:space="preserve"> </w:t>
            </w:r>
          </w:p>
        </w:tc>
        <w:tc>
          <w:tcPr>
            <w:tcW w:w="463" w:type="dxa"/>
          </w:tcPr>
          <w:p w14:paraId="24A559AE" w14:textId="77777777" w:rsidR="00C032B8" w:rsidRDefault="00C032B8" w:rsidP="00C032B8">
            <w:pPr>
              <w:pStyle w:val="TableParagraph"/>
              <w:rPr>
                <w:rFonts w:ascii="Times New Roman"/>
                <w:sz w:val="18"/>
              </w:rPr>
            </w:pPr>
          </w:p>
        </w:tc>
        <w:tc>
          <w:tcPr>
            <w:tcW w:w="463" w:type="dxa"/>
          </w:tcPr>
          <w:p w14:paraId="297410DA" w14:textId="77777777" w:rsidR="00DC7393" w:rsidRDefault="00DC7393" w:rsidP="00C032B8">
            <w:pPr>
              <w:pStyle w:val="TableParagraph"/>
              <w:spacing w:line="234" w:lineRule="exact"/>
              <w:ind w:left="165"/>
            </w:pPr>
          </w:p>
          <w:p w14:paraId="24A559AF" w14:textId="7C822FE3" w:rsidR="00C032B8" w:rsidRDefault="00C032B8" w:rsidP="00C032B8">
            <w:pPr>
              <w:pStyle w:val="TableParagraph"/>
              <w:spacing w:line="234" w:lineRule="exact"/>
              <w:ind w:left="165"/>
            </w:pPr>
            <w:r>
              <w:lastRenderedPageBreak/>
              <w:t>●</w:t>
            </w:r>
          </w:p>
        </w:tc>
        <w:tc>
          <w:tcPr>
            <w:tcW w:w="463" w:type="dxa"/>
          </w:tcPr>
          <w:p w14:paraId="6401BD15" w14:textId="77777777" w:rsidR="00DC7393" w:rsidRDefault="00DC7393" w:rsidP="00C032B8">
            <w:pPr>
              <w:pStyle w:val="TableParagraph"/>
              <w:spacing w:line="234" w:lineRule="exact"/>
              <w:ind w:left="11"/>
              <w:jc w:val="center"/>
            </w:pPr>
          </w:p>
          <w:p w14:paraId="24A559B0" w14:textId="64B7388F" w:rsidR="00C032B8" w:rsidRDefault="00C032B8" w:rsidP="00C032B8">
            <w:pPr>
              <w:pStyle w:val="TableParagraph"/>
              <w:spacing w:line="234" w:lineRule="exact"/>
              <w:ind w:left="11"/>
              <w:jc w:val="center"/>
            </w:pPr>
            <w:r>
              <w:lastRenderedPageBreak/>
              <w:t>●</w:t>
            </w:r>
          </w:p>
        </w:tc>
        <w:tc>
          <w:tcPr>
            <w:tcW w:w="463" w:type="dxa"/>
          </w:tcPr>
          <w:p w14:paraId="2554DFBA" w14:textId="77777777" w:rsidR="00DC7393" w:rsidRDefault="00DC7393" w:rsidP="00C032B8">
            <w:pPr>
              <w:pStyle w:val="TableParagraph"/>
              <w:spacing w:line="234" w:lineRule="exact"/>
              <w:ind w:left="11"/>
              <w:jc w:val="center"/>
            </w:pPr>
          </w:p>
          <w:p w14:paraId="24A559B1" w14:textId="31BFC77D" w:rsidR="00C032B8" w:rsidRDefault="00C032B8" w:rsidP="00C032B8">
            <w:pPr>
              <w:pStyle w:val="TableParagraph"/>
              <w:spacing w:line="234" w:lineRule="exact"/>
              <w:ind w:left="11"/>
              <w:jc w:val="center"/>
            </w:pPr>
            <w:r>
              <w:lastRenderedPageBreak/>
              <w:t>●</w:t>
            </w:r>
          </w:p>
        </w:tc>
        <w:tc>
          <w:tcPr>
            <w:tcW w:w="463" w:type="dxa"/>
          </w:tcPr>
          <w:p w14:paraId="5ADAF9E3" w14:textId="77777777" w:rsidR="00DC7393" w:rsidRDefault="00DC7393" w:rsidP="00C032B8">
            <w:pPr>
              <w:pStyle w:val="TableParagraph"/>
              <w:spacing w:line="234" w:lineRule="exact"/>
              <w:ind w:left="165"/>
            </w:pPr>
          </w:p>
          <w:p w14:paraId="24A559B2" w14:textId="4417A9D4" w:rsidR="00C032B8" w:rsidRDefault="00C032B8" w:rsidP="00C032B8">
            <w:pPr>
              <w:pStyle w:val="TableParagraph"/>
              <w:spacing w:line="234" w:lineRule="exact"/>
              <w:ind w:left="165"/>
            </w:pPr>
            <w:r>
              <w:lastRenderedPageBreak/>
              <w:t>●</w:t>
            </w:r>
          </w:p>
        </w:tc>
        <w:tc>
          <w:tcPr>
            <w:tcW w:w="1620" w:type="dxa"/>
          </w:tcPr>
          <w:p w14:paraId="24A559B3" w14:textId="0F23459F" w:rsidR="00C032B8" w:rsidRDefault="00C032B8" w:rsidP="00C032B8">
            <w:pPr>
              <w:pStyle w:val="TableParagraph"/>
              <w:spacing w:line="234" w:lineRule="exact"/>
              <w:ind w:left="106"/>
            </w:pPr>
            <w:r>
              <w:rPr>
                <w:spacing w:val="-2"/>
              </w:rPr>
              <w:lastRenderedPageBreak/>
              <w:t>S106/grant</w:t>
            </w:r>
            <w:r w:rsidR="00A05F69">
              <w:rPr>
                <w:spacing w:val="-2"/>
              </w:rPr>
              <w:t xml:space="preserve"> </w:t>
            </w:r>
            <w:r w:rsidR="00A05F69">
              <w:rPr>
                <w:spacing w:val="-2"/>
              </w:rPr>
              <w:lastRenderedPageBreak/>
              <w:t>funding opportunities</w:t>
            </w:r>
          </w:p>
        </w:tc>
        <w:tc>
          <w:tcPr>
            <w:tcW w:w="1727" w:type="dxa"/>
          </w:tcPr>
          <w:p w14:paraId="24A559B4" w14:textId="3FA1EF5D" w:rsidR="00C032B8" w:rsidRDefault="00841856" w:rsidP="00C032B8">
            <w:pPr>
              <w:pStyle w:val="TableParagraph"/>
              <w:spacing w:line="234" w:lineRule="exact"/>
              <w:ind w:left="109"/>
            </w:pPr>
            <w:r>
              <w:rPr>
                <w:spacing w:val="-5"/>
              </w:rPr>
              <w:lastRenderedPageBreak/>
              <w:t>PW</w:t>
            </w:r>
          </w:p>
        </w:tc>
      </w:tr>
      <w:tr w:rsidR="005359F2" w14:paraId="24A559D1" w14:textId="77777777">
        <w:trPr>
          <w:trHeight w:val="1012"/>
        </w:trPr>
        <w:tc>
          <w:tcPr>
            <w:tcW w:w="3428" w:type="dxa"/>
          </w:tcPr>
          <w:p w14:paraId="24A559C2" w14:textId="77777777" w:rsidR="005359F2" w:rsidRDefault="005359F2">
            <w:pPr>
              <w:pStyle w:val="TableParagraph"/>
              <w:rPr>
                <w:rFonts w:ascii="Times New Roman"/>
              </w:rPr>
            </w:pPr>
          </w:p>
        </w:tc>
        <w:tc>
          <w:tcPr>
            <w:tcW w:w="5161" w:type="dxa"/>
          </w:tcPr>
          <w:p w14:paraId="24A559C3" w14:textId="77777777" w:rsidR="005359F2" w:rsidRPr="00827312" w:rsidRDefault="0001027F">
            <w:pPr>
              <w:pStyle w:val="TableParagraph"/>
              <w:ind w:left="107"/>
            </w:pPr>
            <w:r w:rsidRPr="00827312">
              <w:t>Monitor</w:t>
            </w:r>
            <w:r w:rsidRPr="00827312">
              <w:rPr>
                <w:spacing w:val="-4"/>
              </w:rPr>
              <w:t xml:space="preserve"> </w:t>
            </w:r>
            <w:r w:rsidRPr="00827312">
              <w:t>the</w:t>
            </w:r>
            <w:r w:rsidRPr="00827312">
              <w:rPr>
                <w:spacing w:val="-7"/>
              </w:rPr>
              <w:t xml:space="preserve"> </w:t>
            </w:r>
            <w:r w:rsidRPr="00827312">
              <w:t>occurrence</w:t>
            </w:r>
            <w:r w:rsidRPr="00827312">
              <w:rPr>
                <w:spacing w:val="-7"/>
              </w:rPr>
              <w:t xml:space="preserve"> </w:t>
            </w:r>
            <w:r w:rsidRPr="00827312">
              <w:t>of</w:t>
            </w:r>
            <w:r w:rsidRPr="00827312">
              <w:rPr>
                <w:spacing w:val="-3"/>
              </w:rPr>
              <w:t xml:space="preserve"> </w:t>
            </w:r>
            <w:r w:rsidRPr="00827312">
              <w:t>algal</w:t>
            </w:r>
            <w:r w:rsidRPr="00827312">
              <w:rPr>
                <w:spacing w:val="-6"/>
              </w:rPr>
              <w:t xml:space="preserve"> </w:t>
            </w:r>
            <w:r w:rsidRPr="00827312">
              <w:t>blooms</w:t>
            </w:r>
            <w:r w:rsidRPr="00827312">
              <w:rPr>
                <w:spacing w:val="-7"/>
              </w:rPr>
              <w:t xml:space="preserve"> </w:t>
            </w:r>
            <w:r w:rsidRPr="00827312">
              <w:t>and</w:t>
            </w:r>
            <w:r w:rsidRPr="00827312">
              <w:rPr>
                <w:spacing w:val="-7"/>
              </w:rPr>
              <w:t xml:space="preserve"> </w:t>
            </w:r>
            <w:r w:rsidRPr="00827312">
              <w:t>take action as per agreed protocol where there is a</w:t>
            </w:r>
          </w:p>
          <w:p w14:paraId="24A559C4" w14:textId="4268A205" w:rsidR="005359F2" w:rsidRPr="00827312" w:rsidRDefault="0001027F">
            <w:pPr>
              <w:pStyle w:val="TableParagraph"/>
              <w:spacing w:line="252" w:lineRule="exact"/>
              <w:ind w:left="107"/>
            </w:pPr>
            <w:r w:rsidRPr="00827312">
              <w:t>potential</w:t>
            </w:r>
            <w:r w:rsidRPr="00827312">
              <w:rPr>
                <w:spacing w:val="-5"/>
              </w:rPr>
              <w:t xml:space="preserve"> </w:t>
            </w:r>
            <w:r w:rsidRPr="00827312">
              <w:t>risk</w:t>
            </w:r>
            <w:r w:rsidRPr="00827312">
              <w:rPr>
                <w:spacing w:val="-3"/>
              </w:rPr>
              <w:t xml:space="preserve"> </w:t>
            </w:r>
            <w:r w:rsidRPr="00827312">
              <w:t>of</w:t>
            </w:r>
            <w:r w:rsidRPr="00827312">
              <w:rPr>
                <w:spacing w:val="-3"/>
              </w:rPr>
              <w:t xml:space="preserve"> </w:t>
            </w:r>
            <w:r w:rsidRPr="00827312">
              <w:t>harm</w:t>
            </w:r>
            <w:r w:rsidRPr="00827312">
              <w:rPr>
                <w:spacing w:val="-5"/>
              </w:rPr>
              <w:t xml:space="preserve"> </w:t>
            </w:r>
            <w:r w:rsidRPr="00827312">
              <w:t>to</w:t>
            </w:r>
            <w:r w:rsidRPr="00827312">
              <w:rPr>
                <w:spacing w:val="-8"/>
              </w:rPr>
              <w:t xml:space="preserve"> </w:t>
            </w:r>
            <w:r w:rsidRPr="00827312">
              <w:t>visitors</w:t>
            </w:r>
            <w:r w:rsidRPr="00827312">
              <w:rPr>
                <w:spacing w:val="-3"/>
              </w:rPr>
              <w:t xml:space="preserve"> </w:t>
            </w:r>
            <w:r w:rsidRPr="00827312">
              <w:t>and</w:t>
            </w:r>
            <w:r w:rsidRPr="00827312">
              <w:rPr>
                <w:spacing w:val="-4"/>
              </w:rPr>
              <w:t xml:space="preserve"> </w:t>
            </w:r>
            <w:r w:rsidRPr="00827312">
              <w:t>users</w:t>
            </w:r>
            <w:r w:rsidRPr="00827312">
              <w:rPr>
                <w:spacing w:val="-3"/>
              </w:rPr>
              <w:t xml:space="preserve"> </w:t>
            </w:r>
            <w:r w:rsidRPr="00827312">
              <w:t>of</w:t>
            </w:r>
            <w:r w:rsidRPr="00827312">
              <w:rPr>
                <w:spacing w:val="-5"/>
              </w:rPr>
              <w:t xml:space="preserve"> </w:t>
            </w:r>
            <w:r w:rsidRPr="00827312">
              <w:t xml:space="preserve">the </w:t>
            </w:r>
            <w:r w:rsidRPr="00827312">
              <w:rPr>
                <w:spacing w:val="-2"/>
              </w:rPr>
              <w:t>reservoir</w:t>
            </w:r>
          </w:p>
        </w:tc>
        <w:tc>
          <w:tcPr>
            <w:tcW w:w="463" w:type="dxa"/>
          </w:tcPr>
          <w:p w14:paraId="24A559C5" w14:textId="77777777" w:rsidR="005359F2" w:rsidRDefault="005359F2">
            <w:pPr>
              <w:pStyle w:val="TableParagraph"/>
              <w:spacing w:before="8"/>
              <w:rPr>
                <w:b/>
                <w:sz w:val="32"/>
              </w:rPr>
            </w:pPr>
          </w:p>
          <w:p w14:paraId="24A559C6" w14:textId="77777777" w:rsidR="005359F2" w:rsidRDefault="0001027F">
            <w:pPr>
              <w:pStyle w:val="TableParagraph"/>
              <w:ind w:right="152"/>
              <w:jc w:val="right"/>
            </w:pPr>
            <w:r>
              <w:t>●</w:t>
            </w:r>
          </w:p>
        </w:tc>
        <w:tc>
          <w:tcPr>
            <w:tcW w:w="463" w:type="dxa"/>
          </w:tcPr>
          <w:p w14:paraId="24A559C7" w14:textId="77777777" w:rsidR="005359F2" w:rsidRDefault="005359F2">
            <w:pPr>
              <w:pStyle w:val="TableParagraph"/>
              <w:spacing w:before="8"/>
              <w:rPr>
                <w:b/>
                <w:sz w:val="32"/>
              </w:rPr>
            </w:pPr>
          </w:p>
          <w:p w14:paraId="24A559C8" w14:textId="77777777" w:rsidR="005359F2" w:rsidRDefault="0001027F">
            <w:pPr>
              <w:pStyle w:val="TableParagraph"/>
              <w:ind w:left="165"/>
            </w:pPr>
            <w:r>
              <w:t>●</w:t>
            </w:r>
          </w:p>
        </w:tc>
        <w:tc>
          <w:tcPr>
            <w:tcW w:w="463" w:type="dxa"/>
          </w:tcPr>
          <w:p w14:paraId="24A559C9" w14:textId="77777777" w:rsidR="005359F2" w:rsidRDefault="005359F2">
            <w:pPr>
              <w:pStyle w:val="TableParagraph"/>
              <w:spacing w:before="8"/>
              <w:rPr>
                <w:b/>
                <w:sz w:val="32"/>
              </w:rPr>
            </w:pPr>
          </w:p>
          <w:p w14:paraId="24A559CA" w14:textId="77777777" w:rsidR="005359F2" w:rsidRDefault="0001027F">
            <w:pPr>
              <w:pStyle w:val="TableParagraph"/>
              <w:ind w:right="152"/>
              <w:jc w:val="right"/>
            </w:pPr>
            <w:r>
              <w:t>●</w:t>
            </w:r>
          </w:p>
        </w:tc>
        <w:tc>
          <w:tcPr>
            <w:tcW w:w="463" w:type="dxa"/>
          </w:tcPr>
          <w:p w14:paraId="24A559CB" w14:textId="77777777" w:rsidR="005359F2" w:rsidRDefault="005359F2">
            <w:pPr>
              <w:pStyle w:val="TableParagraph"/>
              <w:spacing w:before="8"/>
              <w:rPr>
                <w:b/>
                <w:sz w:val="32"/>
              </w:rPr>
            </w:pPr>
          </w:p>
          <w:p w14:paraId="24A559CC" w14:textId="77777777" w:rsidR="005359F2" w:rsidRDefault="0001027F">
            <w:pPr>
              <w:pStyle w:val="TableParagraph"/>
              <w:ind w:left="11"/>
              <w:jc w:val="center"/>
            </w:pPr>
            <w:r>
              <w:t>●</w:t>
            </w:r>
          </w:p>
        </w:tc>
        <w:tc>
          <w:tcPr>
            <w:tcW w:w="463" w:type="dxa"/>
          </w:tcPr>
          <w:p w14:paraId="24A559CD" w14:textId="77777777" w:rsidR="005359F2" w:rsidRDefault="005359F2">
            <w:pPr>
              <w:pStyle w:val="TableParagraph"/>
              <w:spacing w:before="8"/>
              <w:rPr>
                <w:b/>
                <w:sz w:val="32"/>
              </w:rPr>
            </w:pPr>
          </w:p>
          <w:p w14:paraId="24A559CE" w14:textId="77777777" w:rsidR="005359F2" w:rsidRDefault="0001027F">
            <w:pPr>
              <w:pStyle w:val="TableParagraph"/>
              <w:ind w:left="165"/>
            </w:pPr>
            <w:r>
              <w:t>●</w:t>
            </w:r>
          </w:p>
        </w:tc>
        <w:tc>
          <w:tcPr>
            <w:tcW w:w="1620" w:type="dxa"/>
          </w:tcPr>
          <w:p w14:paraId="24A559CF" w14:textId="77777777" w:rsidR="005359F2" w:rsidRDefault="0001027F">
            <w:pPr>
              <w:pStyle w:val="TableParagraph"/>
              <w:ind w:left="106" w:right="617"/>
            </w:pPr>
            <w:r>
              <w:rPr>
                <w:spacing w:val="-2"/>
              </w:rPr>
              <w:t>Revenue budget</w:t>
            </w:r>
          </w:p>
        </w:tc>
        <w:tc>
          <w:tcPr>
            <w:tcW w:w="1727" w:type="dxa"/>
          </w:tcPr>
          <w:p w14:paraId="24A559D0" w14:textId="5008C033" w:rsidR="005359F2" w:rsidRDefault="0001027F">
            <w:pPr>
              <w:pStyle w:val="TableParagraph"/>
              <w:spacing w:line="233" w:lineRule="exact"/>
              <w:ind w:left="109"/>
              <w:rPr>
                <w:rFonts w:ascii="Gill Sans MT"/>
              </w:rPr>
            </w:pPr>
            <w:r>
              <w:rPr>
                <w:rFonts w:ascii="Gill Sans MT"/>
              </w:rPr>
              <w:t>ET</w:t>
            </w:r>
            <w:r>
              <w:rPr>
                <w:rFonts w:ascii="Gill Sans MT"/>
                <w:spacing w:val="-1"/>
              </w:rPr>
              <w:t xml:space="preserve"> </w:t>
            </w:r>
            <w:r>
              <w:rPr>
                <w:rFonts w:ascii="Gill Sans MT"/>
                <w:spacing w:val="-5"/>
              </w:rPr>
              <w:t>/EH</w:t>
            </w:r>
            <w:r w:rsidR="0026459E">
              <w:rPr>
                <w:rFonts w:ascii="Gill Sans MT"/>
                <w:spacing w:val="-5"/>
              </w:rPr>
              <w:t xml:space="preserve"> / MAB</w:t>
            </w:r>
          </w:p>
        </w:tc>
      </w:tr>
      <w:tr w:rsidR="005359F2" w14:paraId="24A559DC" w14:textId="77777777">
        <w:trPr>
          <w:trHeight w:val="758"/>
        </w:trPr>
        <w:tc>
          <w:tcPr>
            <w:tcW w:w="3428" w:type="dxa"/>
          </w:tcPr>
          <w:p w14:paraId="24A559D2" w14:textId="77777777" w:rsidR="005359F2" w:rsidRDefault="0001027F">
            <w:pPr>
              <w:pStyle w:val="TableParagraph"/>
              <w:spacing w:line="248" w:lineRule="exact"/>
              <w:ind w:left="107"/>
              <w:rPr>
                <w:b/>
              </w:rPr>
            </w:pPr>
            <w:r>
              <w:rPr>
                <w:b/>
              </w:rPr>
              <w:t>Reed</w:t>
            </w:r>
            <w:r>
              <w:rPr>
                <w:b/>
                <w:spacing w:val="-4"/>
              </w:rPr>
              <w:t xml:space="preserve"> </w:t>
            </w:r>
            <w:r>
              <w:rPr>
                <w:b/>
                <w:spacing w:val="-5"/>
              </w:rPr>
              <w:t>bed</w:t>
            </w:r>
          </w:p>
        </w:tc>
        <w:tc>
          <w:tcPr>
            <w:tcW w:w="5161" w:type="dxa"/>
          </w:tcPr>
          <w:p w14:paraId="52F3F3BD" w14:textId="61EBD953" w:rsidR="0082405A" w:rsidRPr="00827312" w:rsidRDefault="0001027F" w:rsidP="00D077AE">
            <w:pPr>
              <w:pStyle w:val="TableParagraph"/>
              <w:ind w:left="107" w:right="105"/>
              <w:rPr>
                <w:spacing w:val="-2"/>
              </w:rPr>
            </w:pPr>
            <w:r w:rsidRPr="00827312">
              <w:t>Maintain and enhance the reed bed habitat. Remove</w:t>
            </w:r>
            <w:r w:rsidRPr="00827312">
              <w:rPr>
                <w:spacing w:val="-5"/>
              </w:rPr>
              <w:t xml:space="preserve"> </w:t>
            </w:r>
            <w:r w:rsidRPr="00827312">
              <w:t>scrub</w:t>
            </w:r>
            <w:r w:rsidRPr="00827312">
              <w:rPr>
                <w:spacing w:val="-7"/>
              </w:rPr>
              <w:t xml:space="preserve"> </w:t>
            </w:r>
            <w:r w:rsidRPr="00827312">
              <w:t>(November</w:t>
            </w:r>
            <w:r w:rsidRPr="00827312">
              <w:rPr>
                <w:spacing w:val="-6"/>
              </w:rPr>
              <w:t xml:space="preserve"> </w:t>
            </w:r>
            <w:r w:rsidRPr="00827312">
              <w:t>to</w:t>
            </w:r>
            <w:r w:rsidR="00601800">
              <w:rPr>
                <w:spacing w:val="-2"/>
              </w:rPr>
              <w:t xml:space="preserve"> </w:t>
            </w:r>
            <w:r w:rsidRPr="00827312">
              <w:rPr>
                <w:spacing w:val="-2"/>
              </w:rPr>
              <w:t>mid-March)</w:t>
            </w:r>
          </w:p>
          <w:p w14:paraId="24A559D4" w14:textId="1EA673B1" w:rsidR="00D60FB6" w:rsidRPr="00827312" w:rsidRDefault="00F01455" w:rsidP="001D1DF4">
            <w:pPr>
              <w:pStyle w:val="TableParagraph"/>
              <w:spacing w:line="234" w:lineRule="exact"/>
              <w:ind w:left="107"/>
              <w:rPr>
                <w:b/>
                <w:bCs/>
              </w:rPr>
            </w:pPr>
            <w:r w:rsidRPr="00827312">
              <w:rPr>
                <w:b/>
                <w:bCs/>
                <w:spacing w:val="-2"/>
              </w:rPr>
              <w:t>(10)</w:t>
            </w:r>
            <w:r w:rsidR="001D1DF4">
              <w:rPr>
                <w:b/>
                <w:bCs/>
                <w:spacing w:val="-2"/>
              </w:rPr>
              <w:t xml:space="preserve"> </w:t>
            </w:r>
            <w:r w:rsidR="00D60FB6" w:rsidRPr="00827312">
              <w:rPr>
                <w:b/>
                <w:bCs/>
                <w:spacing w:val="-2"/>
              </w:rPr>
              <w:t>Compartment 8</w:t>
            </w:r>
          </w:p>
        </w:tc>
        <w:tc>
          <w:tcPr>
            <w:tcW w:w="463" w:type="dxa"/>
          </w:tcPr>
          <w:p w14:paraId="61F4843E" w14:textId="77777777" w:rsidR="00DC7393" w:rsidRDefault="00DC7393">
            <w:pPr>
              <w:pStyle w:val="TableParagraph"/>
              <w:spacing w:line="250" w:lineRule="exact"/>
              <w:ind w:right="210"/>
              <w:jc w:val="right"/>
            </w:pPr>
          </w:p>
          <w:p w14:paraId="24A559D5" w14:textId="1DA51A74" w:rsidR="005359F2" w:rsidRDefault="0001027F">
            <w:pPr>
              <w:pStyle w:val="TableParagraph"/>
              <w:spacing w:line="250" w:lineRule="exact"/>
              <w:ind w:right="210"/>
              <w:jc w:val="right"/>
            </w:pPr>
            <w:r>
              <w:t>●</w:t>
            </w:r>
          </w:p>
        </w:tc>
        <w:tc>
          <w:tcPr>
            <w:tcW w:w="463" w:type="dxa"/>
          </w:tcPr>
          <w:p w14:paraId="1314BD0B" w14:textId="77777777" w:rsidR="00DC7393" w:rsidRDefault="00DC7393">
            <w:pPr>
              <w:pStyle w:val="TableParagraph"/>
              <w:spacing w:line="250" w:lineRule="exact"/>
              <w:ind w:left="107"/>
            </w:pPr>
          </w:p>
          <w:p w14:paraId="24A559D6" w14:textId="54CB3749" w:rsidR="005359F2" w:rsidRDefault="0001027F">
            <w:pPr>
              <w:pStyle w:val="TableParagraph"/>
              <w:spacing w:line="250" w:lineRule="exact"/>
              <w:ind w:left="107"/>
            </w:pPr>
            <w:r>
              <w:t>●</w:t>
            </w:r>
          </w:p>
        </w:tc>
        <w:tc>
          <w:tcPr>
            <w:tcW w:w="463" w:type="dxa"/>
          </w:tcPr>
          <w:p w14:paraId="6AB8F63B" w14:textId="77777777" w:rsidR="00DC7393" w:rsidRDefault="00DC7393">
            <w:pPr>
              <w:pStyle w:val="TableParagraph"/>
              <w:spacing w:line="250" w:lineRule="exact"/>
              <w:ind w:right="209"/>
              <w:jc w:val="right"/>
            </w:pPr>
          </w:p>
          <w:p w14:paraId="24A559D7" w14:textId="0675A7F4" w:rsidR="005359F2" w:rsidRDefault="0001027F">
            <w:pPr>
              <w:pStyle w:val="TableParagraph"/>
              <w:spacing w:line="250" w:lineRule="exact"/>
              <w:ind w:right="209"/>
              <w:jc w:val="right"/>
            </w:pPr>
            <w:r>
              <w:t>●</w:t>
            </w:r>
          </w:p>
        </w:tc>
        <w:tc>
          <w:tcPr>
            <w:tcW w:w="463" w:type="dxa"/>
          </w:tcPr>
          <w:p w14:paraId="05436B3D" w14:textId="77777777" w:rsidR="00DC7393" w:rsidRDefault="00DC7393">
            <w:pPr>
              <w:pStyle w:val="TableParagraph"/>
              <w:spacing w:line="250" w:lineRule="exact"/>
              <w:ind w:right="101"/>
              <w:jc w:val="center"/>
            </w:pPr>
          </w:p>
          <w:p w14:paraId="24A559D8" w14:textId="57417572" w:rsidR="005359F2" w:rsidRDefault="0001027F">
            <w:pPr>
              <w:pStyle w:val="TableParagraph"/>
              <w:spacing w:line="250" w:lineRule="exact"/>
              <w:ind w:right="101"/>
              <w:jc w:val="center"/>
            </w:pPr>
            <w:r>
              <w:t>●</w:t>
            </w:r>
          </w:p>
        </w:tc>
        <w:tc>
          <w:tcPr>
            <w:tcW w:w="463" w:type="dxa"/>
          </w:tcPr>
          <w:p w14:paraId="51CA418C" w14:textId="77777777" w:rsidR="00DC7393" w:rsidRDefault="00DC7393">
            <w:pPr>
              <w:pStyle w:val="TableParagraph"/>
              <w:spacing w:line="250" w:lineRule="exact"/>
              <w:ind w:left="108"/>
            </w:pPr>
          </w:p>
          <w:p w14:paraId="24A559D9" w14:textId="6EC334B7" w:rsidR="005359F2" w:rsidRDefault="0001027F">
            <w:pPr>
              <w:pStyle w:val="TableParagraph"/>
              <w:spacing w:line="250" w:lineRule="exact"/>
              <w:ind w:left="108"/>
            </w:pPr>
            <w:r>
              <w:t>●</w:t>
            </w:r>
          </w:p>
        </w:tc>
        <w:tc>
          <w:tcPr>
            <w:tcW w:w="1620" w:type="dxa"/>
          </w:tcPr>
          <w:p w14:paraId="24A559DA" w14:textId="77777777" w:rsidR="005359F2" w:rsidRDefault="0001027F">
            <w:pPr>
              <w:pStyle w:val="TableParagraph"/>
              <w:ind w:left="106" w:right="617"/>
            </w:pPr>
            <w:r>
              <w:rPr>
                <w:spacing w:val="-2"/>
              </w:rPr>
              <w:t>Revenue budget</w:t>
            </w:r>
          </w:p>
        </w:tc>
        <w:tc>
          <w:tcPr>
            <w:tcW w:w="1727" w:type="dxa"/>
          </w:tcPr>
          <w:p w14:paraId="24A559DB" w14:textId="77777777" w:rsidR="005359F2" w:rsidRDefault="0001027F">
            <w:pPr>
              <w:pStyle w:val="TableParagraph"/>
              <w:spacing w:line="250" w:lineRule="exact"/>
              <w:ind w:left="109"/>
            </w:pPr>
            <w:r>
              <w:rPr>
                <w:spacing w:val="-5"/>
              </w:rPr>
              <w:t>ET</w:t>
            </w:r>
          </w:p>
        </w:tc>
      </w:tr>
      <w:tr w:rsidR="005359F2" w14:paraId="24A559FC" w14:textId="77777777">
        <w:trPr>
          <w:trHeight w:val="757"/>
        </w:trPr>
        <w:tc>
          <w:tcPr>
            <w:tcW w:w="3428" w:type="dxa"/>
          </w:tcPr>
          <w:p w14:paraId="24A559F2" w14:textId="77777777" w:rsidR="005359F2" w:rsidRDefault="005359F2">
            <w:pPr>
              <w:pStyle w:val="TableParagraph"/>
              <w:rPr>
                <w:rFonts w:ascii="Times New Roman"/>
              </w:rPr>
            </w:pPr>
          </w:p>
        </w:tc>
        <w:tc>
          <w:tcPr>
            <w:tcW w:w="5161" w:type="dxa"/>
          </w:tcPr>
          <w:p w14:paraId="24A559F3" w14:textId="77777777" w:rsidR="005359F2" w:rsidRPr="00827312" w:rsidRDefault="0001027F">
            <w:pPr>
              <w:pStyle w:val="TableParagraph"/>
              <w:ind w:left="107"/>
            </w:pPr>
            <w:r w:rsidRPr="00827312">
              <w:t>Record extent of willow and other scrub encroachment</w:t>
            </w:r>
            <w:r w:rsidRPr="00827312">
              <w:rPr>
                <w:spacing w:val="-7"/>
              </w:rPr>
              <w:t xml:space="preserve"> </w:t>
            </w:r>
            <w:r w:rsidRPr="00827312">
              <w:t>as</w:t>
            </w:r>
            <w:r w:rsidRPr="00827312">
              <w:rPr>
                <w:spacing w:val="-6"/>
              </w:rPr>
              <w:t xml:space="preserve"> </w:t>
            </w:r>
            <w:r w:rsidRPr="00827312">
              <w:t>a</w:t>
            </w:r>
            <w:r w:rsidRPr="00827312">
              <w:rPr>
                <w:spacing w:val="-8"/>
              </w:rPr>
              <w:t xml:space="preserve"> </w:t>
            </w:r>
            <w:r w:rsidRPr="00827312">
              <w:t>basis</w:t>
            </w:r>
            <w:r w:rsidRPr="00827312">
              <w:rPr>
                <w:spacing w:val="-10"/>
              </w:rPr>
              <w:t xml:space="preserve"> </w:t>
            </w:r>
            <w:r w:rsidRPr="00827312">
              <w:t>for</w:t>
            </w:r>
            <w:r w:rsidRPr="00827312">
              <w:rPr>
                <w:spacing w:val="-5"/>
              </w:rPr>
              <w:t xml:space="preserve"> </w:t>
            </w:r>
            <w:r w:rsidRPr="00827312">
              <w:t>informing</w:t>
            </w:r>
            <w:r w:rsidRPr="00827312">
              <w:rPr>
                <w:spacing w:val="-6"/>
              </w:rPr>
              <w:t xml:space="preserve"> </w:t>
            </w:r>
            <w:r w:rsidRPr="00827312">
              <w:t>informal</w:t>
            </w:r>
          </w:p>
          <w:p w14:paraId="24A559F4" w14:textId="5506E65A" w:rsidR="005359F2" w:rsidRPr="00827312" w:rsidRDefault="0001027F">
            <w:pPr>
              <w:pStyle w:val="TableParagraph"/>
              <w:spacing w:line="234" w:lineRule="exact"/>
              <w:ind w:left="107"/>
            </w:pPr>
            <w:r w:rsidRPr="00827312">
              <w:t>scrub</w:t>
            </w:r>
            <w:r w:rsidRPr="00827312">
              <w:rPr>
                <w:spacing w:val="-3"/>
              </w:rPr>
              <w:t xml:space="preserve"> </w:t>
            </w:r>
            <w:r w:rsidRPr="00827312">
              <w:rPr>
                <w:spacing w:val="-2"/>
              </w:rPr>
              <w:t>removal</w:t>
            </w:r>
          </w:p>
        </w:tc>
        <w:tc>
          <w:tcPr>
            <w:tcW w:w="463" w:type="dxa"/>
          </w:tcPr>
          <w:p w14:paraId="255DDA2F" w14:textId="77777777" w:rsidR="00DC7393" w:rsidRDefault="00DC7393">
            <w:pPr>
              <w:pStyle w:val="TableParagraph"/>
              <w:spacing w:line="250" w:lineRule="exact"/>
              <w:ind w:right="210"/>
              <w:jc w:val="right"/>
            </w:pPr>
          </w:p>
          <w:p w14:paraId="24A559F5" w14:textId="29651185" w:rsidR="005359F2" w:rsidRDefault="0001027F">
            <w:pPr>
              <w:pStyle w:val="TableParagraph"/>
              <w:spacing w:line="250" w:lineRule="exact"/>
              <w:ind w:right="210"/>
              <w:jc w:val="right"/>
            </w:pPr>
            <w:r>
              <w:t>●</w:t>
            </w:r>
          </w:p>
        </w:tc>
        <w:tc>
          <w:tcPr>
            <w:tcW w:w="463" w:type="dxa"/>
          </w:tcPr>
          <w:p w14:paraId="7BF96358" w14:textId="77777777" w:rsidR="00DC7393" w:rsidRDefault="00DC7393">
            <w:pPr>
              <w:pStyle w:val="TableParagraph"/>
              <w:spacing w:line="250" w:lineRule="exact"/>
              <w:ind w:left="107"/>
            </w:pPr>
          </w:p>
          <w:p w14:paraId="24A559F6" w14:textId="3CD96B62" w:rsidR="005359F2" w:rsidRDefault="0001027F">
            <w:pPr>
              <w:pStyle w:val="TableParagraph"/>
              <w:spacing w:line="250" w:lineRule="exact"/>
              <w:ind w:left="107"/>
            </w:pPr>
            <w:r>
              <w:t>●</w:t>
            </w:r>
          </w:p>
        </w:tc>
        <w:tc>
          <w:tcPr>
            <w:tcW w:w="463" w:type="dxa"/>
          </w:tcPr>
          <w:p w14:paraId="104EDF4E" w14:textId="77777777" w:rsidR="00DC7393" w:rsidRDefault="00DC7393">
            <w:pPr>
              <w:pStyle w:val="TableParagraph"/>
              <w:spacing w:line="250" w:lineRule="exact"/>
              <w:ind w:right="209"/>
              <w:jc w:val="right"/>
            </w:pPr>
          </w:p>
          <w:p w14:paraId="24A559F7" w14:textId="1F7616A1" w:rsidR="005359F2" w:rsidRDefault="0001027F">
            <w:pPr>
              <w:pStyle w:val="TableParagraph"/>
              <w:spacing w:line="250" w:lineRule="exact"/>
              <w:ind w:right="209"/>
              <w:jc w:val="right"/>
            </w:pPr>
            <w:r>
              <w:t>●</w:t>
            </w:r>
          </w:p>
        </w:tc>
        <w:tc>
          <w:tcPr>
            <w:tcW w:w="463" w:type="dxa"/>
          </w:tcPr>
          <w:p w14:paraId="72B4DC58" w14:textId="77777777" w:rsidR="00DC7393" w:rsidRDefault="00DC7393">
            <w:pPr>
              <w:pStyle w:val="TableParagraph"/>
              <w:spacing w:line="250" w:lineRule="exact"/>
              <w:ind w:right="101"/>
              <w:jc w:val="center"/>
            </w:pPr>
          </w:p>
          <w:p w14:paraId="24A559F8" w14:textId="73C8A027" w:rsidR="005359F2" w:rsidRDefault="0001027F">
            <w:pPr>
              <w:pStyle w:val="TableParagraph"/>
              <w:spacing w:line="250" w:lineRule="exact"/>
              <w:ind w:right="101"/>
              <w:jc w:val="center"/>
            </w:pPr>
            <w:r>
              <w:t>●</w:t>
            </w:r>
          </w:p>
        </w:tc>
        <w:tc>
          <w:tcPr>
            <w:tcW w:w="463" w:type="dxa"/>
          </w:tcPr>
          <w:p w14:paraId="2FAF5124" w14:textId="77777777" w:rsidR="00DC7393" w:rsidRDefault="00DC7393">
            <w:pPr>
              <w:pStyle w:val="TableParagraph"/>
              <w:spacing w:line="250" w:lineRule="exact"/>
              <w:ind w:left="108"/>
            </w:pPr>
          </w:p>
          <w:p w14:paraId="24A559F9" w14:textId="3A4978E2" w:rsidR="005359F2" w:rsidRDefault="0001027F">
            <w:pPr>
              <w:pStyle w:val="TableParagraph"/>
              <w:spacing w:line="250" w:lineRule="exact"/>
              <w:ind w:left="108"/>
            </w:pPr>
            <w:r>
              <w:t>●</w:t>
            </w:r>
          </w:p>
        </w:tc>
        <w:tc>
          <w:tcPr>
            <w:tcW w:w="1620" w:type="dxa"/>
          </w:tcPr>
          <w:p w14:paraId="24A559FA" w14:textId="77777777" w:rsidR="005359F2" w:rsidRDefault="0001027F">
            <w:pPr>
              <w:pStyle w:val="TableParagraph"/>
              <w:ind w:left="106" w:right="617"/>
            </w:pPr>
            <w:r>
              <w:rPr>
                <w:spacing w:val="-2"/>
              </w:rPr>
              <w:t>Revenue budget</w:t>
            </w:r>
          </w:p>
        </w:tc>
        <w:tc>
          <w:tcPr>
            <w:tcW w:w="1727" w:type="dxa"/>
          </w:tcPr>
          <w:p w14:paraId="24A559FB" w14:textId="77777777" w:rsidR="005359F2" w:rsidRDefault="0001027F">
            <w:pPr>
              <w:pStyle w:val="TableParagraph"/>
              <w:spacing w:line="250" w:lineRule="exact"/>
              <w:ind w:left="109"/>
            </w:pPr>
            <w:r>
              <w:rPr>
                <w:spacing w:val="-5"/>
              </w:rPr>
              <w:t>ET</w:t>
            </w:r>
          </w:p>
        </w:tc>
      </w:tr>
      <w:tr w:rsidR="005359F2" w14:paraId="24A55A07" w14:textId="77777777">
        <w:trPr>
          <w:trHeight w:val="1264"/>
        </w:trPr>
        <w:tc>
          <w:tcPr>
            <w:tcW w:w="3428" w:type="dxa"/>
          </w:tcPr>
          <w:p w14:paraId="24A559FD" w14:textId="77777777" w:rsidR="005359F2" w:rsidRDefault="0001027F">
            <w:pPr>
              <w:pStyle w:val="TableParagraph"/>
              <w:spacing w:line="248" w:lineRule="exact"/>
              <w:ind w:left="107"/>
              <w:rPr>
                <w:b/>
              </w:rPr>
            </w:pPr>
            <w:r>
              <w:rPr>
                <w:b/>
              </w:rPr>
              <w:t>Ditch</w:t>
            </w:r>
            <w:r>
              <w:rPr>
                <w:b/>
                <w:spacing w:val="-3"/>
              </w:rPr>
              <w:t xml:space="preserve"> </w:t>
            </w:r>
            <w:r>
              <w:rPr>
                <w:b/>
                <w:spacing w:val="-2"/>
              </w:rPr>
              <w:t>habitat</w:t>
            </w:r>
          </w:p>
        </w:tc>
        <w:tc>
          <w:tcPr>
            <w:tcW w:w="5161" w:type="dxa"/>
          </w:tcPr>
          <w:p w14:paraId="0DE372E5" w14:textId="04BFF4A6" w:rsidR="00A6477D" w:rsidRPr="00827312" w:rsidRDefault="0001027F">
            <w:pPr>
              <w:pStyle w:val="TableParagraph"/>
              <w:ind w:left="107" w:right="105"/>
            </w:pPr>
            <w:r w:rsidRPr="00827312">
              <w:t>Maintain and enhance the quality of the ditch habitat</w:t>
            </w:r>
            <w:r w:rsidRPr="00827312">
              <w:rPr>
                <w:spacing w:val="-8"/>
              </w:rPr>
              <w:t xml:space="preserve"> </w:t>
            </w:r>
            <w:r w:rsidRPr="00827312">
              <w:t>and</w:t>
            </w:r>
            <w:r w:rsidRPr="00827312">
              <w:rPr>
                <w:spacing w:val="-11"/>
              </w:rPr>
              <w:t xml:space="preserve"> </w:t>
            </w:r>
            <w:r w:rsidRPr="00827312">
              <w:t>support</w:t>
            </w:r>
            <w:r w:rsidRPr="00827312">
              <w:rPr>
                <w:spacing w:val="-10"/>
              </w:rPr>
              <w:t xml:space="preserve"> </w:t>
            </w:r>
            <w:r w:rsidRPr="00827312">
              <w:t>invertebrate</w:t>
            </w:r>
            <w:r w:rsidRPr="00827312">
              <w:rPr>
                <w:spacing w:val="-9"/>
              </w:rPr>
              <w:t xml:space="preserve"> </w:t>
            </w:r>
            <w:r w:rsidRPr="00827312">
              <w:t>communities</w:t>
            </w:r>
            <w:r w:rsidR="00EF59FC" w:rsidRPr="00827312">
              <w:t xml:space="preserve"> and watervole habitats</w:t>
            </w:r>
            <w:r w:rsidR="001725B1" w:rsidRPr="00827312">
              <w:t xml:space="preserve"> </w:t>
            </w:r>
          </w:p>
          <w:p w14:paraId="56592E5B" w14:textId="47F30FCA" w:rsidR="00EF59FC" w:rsidRPr="00827312" w:rsidRDefault="001436B5">
            <w:pPr>
              <w:pStyle w:val="TableParagraph"/>
              <w:ind w:left="107" w:right="105"/>
              <w:rPr>
                <w:b/>
                <w:bCs/>
              </w:rPr>
            </w:pPr>
            <w:r w:rsidRPr="00827312">
              <w:rPr>
                <w:b/>
                <w:bCs/>
              </w:rPr>
              <w:t>(</w:t>
            </w:r>
            <w:r w:rsidR="008D3FFA" w:rsidRPr="00827312">
              <w:rPr>
                <w:b/>
                <w:bCs/>
              </w:rPr>
              <w:t>5</w:t>
            </w:r>
            <w:r w:rsidRPr="00827312">
              <w:rPr>
                <w:b/>
                <w:bCs/>
              </w:rPr>
              <w:t>)</w:t>
            </w:r>
          </w:p>
          <w:p w14:paraId="5725F3BE" w14:textId="77777777" w:rsidR="00EF59FC" w:rsidRPr="00827312" w:rsidRDefault="00EF59FC">
            <w:pPr>
              <w:pStyle w:val="TableParagraph"/>
              <w:ind w:left="107" w:right="105"/>
            </w:pPr>
          </w:p>
          <w:p w14:paraId="24A559FE" w14:textId="2EA3FE1B" w:rsidR="005359F2" w:rsidRPr="00827312" w:rsidRDefault="0001027F">
            <w:pPr>
              <w:pStyle w:val="TableParagraph"/>
              <w:ind w:left="107" w:right="105"/>
            </w:pPr>
            <w:r w:rsidRPr="00827312">
              <w:t>Remove</w:t>
            </w:r>
            <w:r w:rsidRPr="00827312">
              <w:rPr>
                <w:spacing w:val="-9"/>
              </w:rPr>
              <w:t xml:space="preserve"> </w:t>
            </w:r>
            <w:r w:rsidRPr="00827312">
              <w:t>scrub</w:t>
            </w:r>
            <w:r w:rsidRPr="00827312">
              <w:rPr>
                <w:spacing w:val="-9"/>
              </w:rPr>
              <w:t xml:space="preserve"> </w:t>
            </w:r>
            <w:r w:rsidRPr="00827312">
              <w:t>and</w:t>
            </w:r>
            <w:r w:rsidRPr="00827312">
              <w:rPr>
                <w:spacing w:val="-7"/>
              </w:rPr>
              <w:t xml:space="preserve"> </w:t>
            </w:r>
            <w:r w:rsidRPr="00827312">
              <w:t>overhanging</w:t>
            </w:r>
            <w:r w:rsidRPr="00827312">
              <w:rPr>
                <w:spacing w:val="-5"/>
              </w:rPr>
              <w:t xml:space="preserve"> </w:t>
            </w:r>
            <w:r w:rsidRPr="00827312">
              <w:t>vegetation</w:t>
            </w:r>
            <w:r w:rsidR="005336A4" w:rsidRPr="00827312">
              <w:t>.</w:t>
            </w:r>
          </w:p>
          <w:p w14:paraId="69380C9A" w14:textId="77777777" w:rsidR="005336A4" w:rsidRPr="00827312" w:rsidRDefault="005336A4">
            <w:pPr>
              <w:pStyle w:val="TableParagraph"/>
              <w:spacing w:line="252" w:lineRule="exact"/>
              <w:ind w:left="107"/>
            </w:pPr>
          </w:p>
          <w:p w14:paraId="24A559FF" w14:textId="1DB42BE8" w:rsidR="005359F2" w:rsidRPr="00827312" w:rsidRDefault="005336A4">
            <w:pPr>
              <w:pStyle w:val="TableParagraph"/>
              <w:spacing w:line="252" w:lineRule="exact"/>
              <w:ind w:left="107"/>
              <w:rPr>
                <w:b/>
                <w:bCs/>
              </w:rPr>
            </w:pPr>
            <w:r w:rsidRPr="00827312">
              <w:rPr>
                <w:b/>
                <w:bCs/>
              </w:rPr>
              <w:t>C</w:t>
            </w:r>
            <w:r w:rsidR="0001027F" w:rsidRPr="00827312">
              <w:rPr>
                <w:b/>
                <w:bCs/>
              </w:rPr>
              <w:t>ompartment</w:t>
            </w:r>
            <w:r w:rsidRPr="00827312">
              <w:rPr>
                <w:b/>
                <w:bCs/>
              </w:rPr>
              <w:t>s</w:t>
            </w:r>
            <w:r w:rsidR="0001027F" w:rsidRPr="00827312">
              <w:rPr>
                <w:b/>
                <w:bCs/>
                <w:spacing w:val="-4"/>
              </w:rPr>
              <w:t xml:space="preserve"> </w:t>
            </w:r>
            <w:r w:rsidR="0001027F" w:rsidRPr="00827312">
              <w:rPr>
                <w:b/>
                <w:bCs/>
              </w:rPr>
              <w:t>1,</w:t>
            </w:r>
            <w:r w:rsidR="0001027F" w:rsidRPr="00827312">
              <w:rPr>
                <w:b/>
                <w:bCs/>
                <w:spacing w:val="-4"/>
              </w:rPr>
              <w:t xml:space="preserve"> </w:t>
            </w:r>
            <w:r w:rsidR="0001027F" w:rsidRPr="00827312">
              <w:rPr>
                <w:b/>
                <w:bCs/>
              </w:rPr>
              <w:t>2,</w:t>
            </w:r>
            <w:r w:rsidR="0001027F" w:rsidRPr="00827312">
              <w:rPr>
                <w:b/>
                <w:bCs/>
                <w:spacing w:val="-4"/>
              </w:rPr>
              <w:t xml:space="preserve"> </w:t>
            </w:r>
            <w:r w:rsidR="0001027F" w:rsidRPr="00827312">
              <w:rPr>
                <w:b/>
                <w:bCs/>
              </w:rPr>
              <w:t>6,11,13,15</w:t>
            </w:r>
            <w:r w:rsidR="0001027F" w:rsidRPr="00827312">
              <w:rPr>
                <w:b/>
                <w:bCs/>
                <w:spacing w:val="-8"/>
              </w:rPr>
              <w:t xml:space="preserve"> </w:t>
            </w:r>
            <w:r w:rsidR="0001027F" w:rsidRPr="00827312">
              <w:rPr>
                <w:b/>
                <w:bCs/>
              </w:rPr>
              <w:t>and</w:t>
            </w:r>
            <w:r w:rsidR="0001027F" w:rsidRPr="00827312">
              <w:rPr>
                <w:b/>
                <w:bCs/>
                <w:spacing w:val="-6"/>
              </w:rPr>
              <w:t xml:space="preserve"> </w:t>
            </w:r>
            <w:r w:rsidR="0001027F" w:rsidRPr="00827312">
              <w:rPr>
                <w:b/>
                <w:bCs/>
              </w:rPr>
              <w:t>19.</w:t>
            </w:r>
            <w:r w:rsidR="0001027F" w:rsidRPr="00827312">
              <w:rPr>
                <w:b/>
                <w:bCs/>
                <w:spacing w:val="-7"/>
              </w:rPr>
              <w:t xml:space="preserve"> </w:t>
            </w:r>
            <w:r w:rsidR="0001027F" w:rsidRPr="00827312">
              <w:rPr>
                <w:b/>
                <w:bCs/>
              </w:rPr>
              <w:t>(November to mid-March)</w:t>
            </w:r>
          </w:p>
        </w:tc>
        <w:tc>
          <w:tcPr>
            <w:tcW w:w="463" w:type="dxa"/>
          </w:tcPr>
          <w:p w14:paraId="79227759" w14:textId="77777777" w:rsidR="00DC7393" w:rsidRDefault="00DC7393">
            <w:pPr>
              <w:pStyle w:val="TableParagraph"/>
              <w:spacing w:line="250" w:lineRule="exact"/>
              <w:ind w:right="210"/>
              <w:jc w:val="right"/>
            </w:pPr>
          </w:p>
          <w:p w14:paraId="24A55A00" w14:textId="64C1C7FF" w:rsidR="005359F2" w:rsidRDefault="0001027F">
            <w:pPr>
              <w:pStyle w:val="TableParagraph"/>
              <w:spacing w:line="250" w:lineRule="exact"/>
              <w:ind w:right="210"/>
              <w:jc w:val="right"/>
            </w:pPr>
            <w:r>
              <w:t>●</w:t>
            </w:r>
          </w:p>
        </w:tc>
        <w:tc>
          <w:tcPr>
            <w:tcW w:w="463" w:type="dxa"/>
          </w:tcPr>
          <w:p w14:paraId="738C345D" w14:textId="77777777" w:rsidR="00DC7393" w:rsidRDefault="00DC7393">
            <w:pPr>
              <w:pStyle w:val="TableParagraph"/>
              <w:spacing w:line="250" w:lineRule="exact"/>
              <w:ind w:left="107"/>
            </w:pPr>
          </w:p>
          <w:p w14:paraId="24A55A01" w14:textId="77542E96" w:rsidR="005359F2" w:rsidRDefault="0001027F">
            <w:pPr>
              <w:pStyle w:val="TableParagraph"/>
              <w:spacing w:line="250" w:lineRule="exact"/>
              <w:ind w:left="107"/>
            </w:pPr>
            <w:r>
              <w:t>●</w:t>
            </w:r>
          </w:p>
        </w:tc>
        <w:tc>
          <w:tcPr>
            <w:tcW w:w="463" w:type="dxa"/>
          </w:tcPr>
          <w:p w14:paraId="55108F3E" w14:textId="77777777" w:rsidR="00DC7393" w:rsidRDefault="00DC7393">
            <w:pPr>
              <w:pStyle w:val="TableParagraph"/>
              <w:spacing w:line="250" w:lineRule="exact"/>
              <w:ind w:right="209"/>
              <w:jc w:val="right"/>
            </w:pPr>
          </w:p>
          <w:p w14:paraId="24A55A02" w14:textId="1B52DDB8" w:rsidR="005359F2" w:rsidRDefault="0001027F">
            <w:pPr>
              <w:pStyle w:val="TableParagraph"/>
              <w:spacing w:line="250" w:lineRule="exact"/>
              <w:ind w:right="209"/>
              <w:jc w:val="right"/>
            </w:pPr>
            <w:r>
              <w:t>●</w:t>
            </w:r>
          </w:p>
        </w:tc>
        <w:tc>
          <w:tcPr>
            <w:tcW w:w="463" w:type="dxa"/>
          </w:tcPr>
          <w:p w14:paraId="11EBBA32" w14:textId="77777777" w:rsidR="00DC7393" w:rsidRDefault="00DC7393">
            <w:pPr>
              <w:pStyle w:val="TableParagraph"/>
              <w:spacing w:line="250" w:lineRule="exact"/>
              <w:ind w:right="101"/>
              <w:jc w:val="center"/>
            </w:pPr>
          </w:p>
          <w:p w14:paraId="24A55A03" w14:textId="4DF382BF" w:rsidR="005359F2" w:rsidRDefault="0001027F">
            <w:pPr>
              <w:pStyle w:val="TableParagraph"/>
              <w:spacing w:line="250" w:lineRule="exact"/>
              <w:ind w:right="101"/>
              <w:jc w:val="center"/>
            </w:pPr>
            <w:r>
              <w:t>●</w:t>
            </w:r>
          </w:p>
        </w:tc>
        <w:tc>
          <w:tcPr>
            <w:tcW w:w="463" w:type="dxa"/>
          </w:tcPr>
          <w:p w14:paraId="41900A9A" w14:textId="77777777" w:rsidR="00DC7393" w:rsidRDefault="00DC7393">
            <w:pPr>
              <w:pStyle w:val="TableParagraph"/>
              <w:spacing w:line="250" w:lineRule="exact"/>
              <w:ind w:left="108"/>
            </w:pPr>
          </w:p>
          <w:p w14:paraId="24A55A04" w14:textId="4362D4F1" w:rsidR="005359F2" w:rsidRDefault="0001027F">
            <w:pPr>
              <w:pStyle w:val="TableParagraph"/>
              <w:spacing w:line="250" w:lineRule="exact"/>
              <w:ind w:left="108"/>
            </w:pPr>
            <w:r>
              <w:t>●</w:t>
            </w:r>
          </w:p>
        </w:tc>
        <w:tc>
          <w:tcPr>
            <w:tcW w:w="1620" w:type="dxa"/>
          </w:tcPr>
          <w:p w14:paraId="24A55A05" w14:textId="77777777" w:rsidR="005359F2" w:rsidRDefault="0001027F">
            <w:pPr>
              <w:pStyle w:val="TableParagraph"/>
              <w:spacing w:line="242" w:lineRule="auto"/>
              <w:ind w:left="106" w:right="617"/>
            </w:pPr>
            <w:r>
              <w:rPr>
                <w:spacing w:val="-2"/>
              </w:rPr>
              <w:t>Revenue budget</w:t>
            </w:r>
          </w:p>
        </w:tc>
        <w:tc>
          <w:tcPr>
            <w:tcW w:w="1727" w:type="dxa"/>
          </w:tcPr>
          <w:p w14:paraId="24A55A06" w14:textId="77777777" w:rsidR="005359F2" w:rsidRDefault="0001027F">
            <w:pPr>
              <w:pStyle w:val="TableParagraph"/>
              <w:spacing w:line="250" w:lineRule="exact"/>
              <w:ind w:left="109"/>
            </w:pPr>
            <w:r>
              <w:rPr>
                <w:spacing w:val="-5"/>
              </w:rPr>
              <w:t>ET</w:t>
            </w:r>
          </w:p>
        </w:tc>
      </w:tr>
      <w:tr w:rsidR="005359F2" w14:paraId="24A55A12" w14:textId="77777777" w:rsidTr="001436B5">
        <w:trPr>
          <w:trHeight w:val="907"/>
        </w:trPr>
        <w:tc>
          <w:tcPr>
            <w:tcW w:w="3428" w:type="dxa"/>
          </w:tcPr>
          <w:p w14:paraId="24A55A08" w14:textId="77777777" w:rsidR="005359F2" w:rsidRDefault="0001027F">
            <w:pPr>
              <w:pStyle w:val="TableParagraph"/>
              <w:spacing w:line="250" w:lineRule="exact"/>
              <w:ind w:left="107"/>
              <w:rPr>
                <w:b/>
              </w:rPr>
            </w:pPr>
            <w:r>
              <w:rPr>
                <w:b/>
                <w:spacing w:val="-2"/>
              </w:rPr>
              <w:t>Hedgerows</w:t>
            </w:r>
          </w:p>
        </w:tc>
        <w:tc>
          <w:tcPr>
            <w:tcW w:w="5161" w:type="dxa"/>
          </w:tcPr>
          <w:p w14:paraId="0846AB7C" w14:textId="08920FF0" w:rsidR="00D84AF0" w:rsidRPr="00827312" w:rsidRDefault="0001027F" w:rsidP="001436B5">
            <w:pPr>
              <w:pStyle w:val="TableParagraph"/>
              <w:ind w:left="107" w:right="172"/>
            </w:pPr>
            <w:r w:rsidRPr="00827312">
              <w:t>Maintain</w:t>
            </w:r>
            <w:r w:rsidR="00C51B81" w:rsidRPr="00827312">
              <w:t xml:space="preserve"> and improve</w:t>
            </w:r>
            <w:r w:rsidRPr="00827312">
              <w:t xml:space="preserve"> hedgerow</w:t>
            </w:r>
            <w:r w:rsidR="00C51B81" w:rsidRPr="00827312">
              <w:t xml:space="preserve"> condition to include </w:t>
            </w:r>
            <w:r w:rsidR="00CB5597" w:rsidRPr="00827312">
              <w:t>hedge laying</w:t>
            </w:r>
            <w:r w:rsidR="00C51B81" w:rsidRPr="00827312">
              <w:t xml:space="preserve"> and gapping up of existing hedgerows</w:t>
            </w:r>
            <w:r w:rsidRPr="00827312">
              <w:t xml:space="preserve"> to </w:t>
            </w:r>
            <w:r w:rsidR="00C51B81" w:rsidRPr="00827312">
              <w:t xml:space="preserve">enhance condition and </w:t>
            </w:r>
            <w:r w:rsidRPr="00827312">
              <w:t>provide breeding opportunities for birds.</w:t>
            </w:r>
          </w:p>
          <w:p w14:paraId="24A55A0A" w14:textId="2723176E" w:rsidR="00E56AA1" w:rsidRPr="00827312" w:rsidRDefault="00C51B81" w:rsidP="001436B5">
            <w:pPr>
              <w:pStyle w:val="TableParagraph"/>
              <w:ind w:left="107" w:right="172"/>
              <w:rPr>
                <w:b/>
                <w:bCs/>
              </w:rPr>
            </w:pPr>
            <w:r w:rsidRPr="00827312">
              <w:rPr>
                <w:b/>
                <w:bCs/>
              </w:rPr>
              <w:t>(7)</w:t>
            </w:r>
          </w:p>
        </w:tc>
        <w:tc>
          <w:tcPr>
            <w:tcW w:w="463" w:type="dxa"/>
          </w:tcPr>
          <w:p w14:paraId="33FC12B2" w14:textId="77777777" w:rsidR="00DC7393" w:rsidRDefault="00DC7393">
            <w:pPr>
              <w:pStyle w:val="TableParagraph"/>
              <w:ind w:right="210"/>
              <w:jc w:val="right"/>
            </w:pPr>
          </w:p>
          <w:p w14:paraId="24A55A0B" w14:textId="689B96FB" w:rsidR="005359F2" w:rsidRDefault="0001027F">
            <w:pPr>
              <w:pStyle w:val="TableParagraph"/>
              <w:ind w:right="210"/>
              <w:jc w:val="right"/>
            </w:pPr>
            <w:r>
              <w:t>●</w:t>
            </w:r>
          </w:p>
        </w:tc>
        <w:tc>
          <w:tcPr>
            <w:tcW w:w="463" w:type="dxa"/>
          </w:tcPr>
          <w:p w14:paraId="2CF3294A" w14:textId="77777777" w:rsidR="00DC7393" w:rsidRDefault="00DC7393">
            <w:pPr>
              <w:pStyle w:val="TableParagraph"/>
              <w:ind w:left="107"/>
            </w:pPr>
          </w:p>
          <w:p w14:paraId="24A55A0C" w14:textId="686605A3" w:rsidR="005359F2" w:rsidRDefault="0001027F">
            <w:pPr>
              <w:pStyle w:val="TableParagraph"/>
              <w:ind w:left="107"/>
            </w:pPr>
            <w:r>
              <w:t>●</w:t>
            </w:r>
          </w:p>
        </w:tc>
        <w:tc>
          <w:tcPr>
            <w:tcW w:w="463" w:type="dxa"/>
          </w:tcPr>
          <w:p w14:paraId="6529E8B7" w14:textId="77777777" w:rsidR="00DC7393" w:rsidRDefault="00DC7393">
            <w:pPr>
              <w:pStyle w:val="TableParagraph"/>
              <w:ind w:right="209"/>
              <w:jc w:val="right"/>
            </w:pPr>
          </w:p>
          <w:p w14:paraId="24A55A0D" w14:textId="0783C504" w:rsidR="005359F2" w:rsidRDefault="0001027F">
            <w:pPr>
              <w:pStyle w:val="TableParagraph"/>
              <w:ind w:right="209"/>
              <w:jc w:val="right"/>
            </w:pPr>
            <w:r>
              <w:t>●</w:t>
            </w:r>
          </w:p>
        </w:tc>
        <w:tc>
          <w:tcPr>
            <w:tcW w:w="463" w:type="dxa"/>
          </w:tcPr>
          <w:p w14:paraId="6EBA12FE" w14:textId="77777777" w:rsidR="00DC7393" w:rsidRDefault="00DC7393">
            <w:pPr>
              <w:pStyle w:val="TableParagraph"/>
              <w:ind w:right="101"/>
              <w:jc w:val="center"/>
            </w:pPr>
          </w:p>
          <w:p w14:paraId="24A55A0E" w14:textId="13D1B283" w:rsidR="005359F2" w:rsidRDefault="0001027F">
            <w:pPr>
              <w:pStyle w:val="TableParagraph"/>
              <w:ind w:right="101"/>
              <w:jc w:val="center"/>
            </w:pPr>
            <w:r>
              <w:t>●</w:t>
            </w:r>
          </w:p>
        </w:tc>
        <w:tc>
          <w:tcPr>
            <w:tcW w:w="463" w:type="dxa"/>
          </w:tcPr>
          <w:p w14:paraId="4F066523" w14:textId="77777777" w:rsidR="00DC7393" w:rsidRDefault="00DC7393">
            <w:pPr>
              <w:pStyle w:val="TableParagraph"/>
              <w:ind w:left="108"/>
            </w:pPr>
          </w:p>
          <w:p w14:paraId="24A55A0F" w14:textId="73779E72" w:rsidR="005359F2" w:rsidRDefault="0001027F">
            <w:pPr>
              <w:pStyle w:val="TableParagraph"/>
              <w:ind w:left="108"/>
            </w:pPr>
            <w:r>
              <w:t>●</w:t>
            </w:r>
          </w:p>
        </w:tc>
        <w:tc>
          <w:tcPr>
            <w:tcW w:w="1620" w:type="dxa"/>
          </w:tcPr>
          <w:p w14:paraId="24A55A10" w14:textId="77777777" w:rsidR="005359F2" w:rsidRDefault="0001027F">
            <w:pPr>
              <w:pStyle w:val="TableParagraph"/>
              <w:ind w:left="106" w:right="617"/>
            </w:pPr>
            <w:r>
              <w:rPr>
                <w:spacing w:val="-2"/>
              </w:rPr>
              <w:t>Revenue budget</w:t>
            </w:r>
          </w:p>
        </w:tc>
        <w:tc>
          <w:tcPr>
            <w:tcW w:w="1727" w:type="dxa"/>
          </w:tcPr>
          <w:p w14:paraId="24A55A11" w14:textId="77777777" w:rsidR="005359F2" w:rsidRDefault="0001027F">
            <w:pPr>
              <w:pStyle w:val="TableParagraph"/>
              <w:ind w:left="109"/>
            </w:pPr>
            <w:r>
              <w:rPr>
                <w:spacing w:val="-5"/>
              </w:rPr>
              <w:t>ET</w:t>
            </w:r>
          </w:p>
        </w:tc>
      </w:tr>
      <w:tr w:rsidR="007E13A5" w14:paraId="0A0D3D54" w14:textId="77777777" w:rsidTr="00601C08">
        <w:trPr>
          <w:trHeight w:val="1410"/>
        </w:trPr>
        <w:tc>
          <w:tcPr>
            <w:tcW w:w="3428" w:type="dxa"/>
          </w:tcPr>
          <w:p w14:paraId="313E30B7" w14:textId="10BAB867" w:rsidR="007E13A5" w:rsidRDefault="007E13A5" w:rsidP="007E13A5">
            <w:pPr>
              <w:pStyle w:val="TableParagraph"/>
              <w:spacing w:line="250" w:lineRule="exact"/>
              <w:ind w:left="107"/>
              <w:rPr>
                <w:b/>
                <w:spacing w:val="-2"/>
              </w:rPr>
            </w:pPr>
            <w:r>
              <w:rPr>
                <w:b/>
                <w:spacing w:val="-2"/>
              </w:rPr>
              <w:t>Trees - general</w:t>
            </w:r>
          </w:p>
        </w:tc>
        <w:tc>
          <w:tcPr>
            <w:tcW w:w="5161" w:type="dxa"/>
          </w:tcPr>
          <w:p w14:paraId="39DFB8CB" w14:textId="1AD754B9" w:rsidR="007E13A5" w:rsidRPr="00827312" w:rsidRDefault="00CB5597" w:rsidP="007E13A5">
            <w:pPr>
              <w:pStyle w:val="TableParagraph"/>
              <w:ind w:left="107" w:right="172"/>
            </w:pPr>
            <w:r w:rsidRPr="00827312">
              <w:t>Undertake</w:t>
            </w:r>
            <w:r w:rsidR="007E13A5" w:rsidRPr="00827312">
              <w:t xml:space="preserve"> ongoing survey work of mature trees across the site to review quality, condition and value of existing tree stock. </w:t>
            </w:r>
            <w:r w:rsidR="00EE75D6">
              <w:t>S</w:t>
            </w:r>
            <w:r w:rsidR="007E13A5" w:rsidRPr="00827312">
              <w:t>ystematic management with a focus on unsafe and poor quality trees</w:t>
            </w:r>
          </w:p>
        </w:tc>
        <w:tc>
          <w:tcPr>
            <w:tcW w:w="463" w:type="dxa"/>
          </w:tcPr>
          <w:p w14:paraId="39435EE0" w14:textId="77777777" w:rsidR="00DC7393" w:rsidRDefault="00DC7393" w:rsidP="007E13A5">
            <w:pPr>
              <w:pStyle w:val="TableParagraph"/>
              <w:ind w:right="210"/>
              <w:jc w:val="right"/>
            </w:pPr>
          </w:p>
          <w:p w14:paraId="56C11531" w14:textId="5F68243F" w:rsidR="007E13A5" w:rsidRDefault="007E13A5" w:rsidP="007E13A5">
            <w:pPr>
              <w:pStyle w:val="TableParagraph"/>
              <w:ind w:right="210"/>
              <w:jc w:val="right"/>
            </w:pPr>
            <w:r>
              <w:t>●</w:t>
            </w:r>
          </w:p>
        </w:tc>
        <w:tc>
          <w:tcPr>
            <w:tcW w:w="463" w:type="dxa"/>
          </w:tcPr>
          <w:p w14:paraId="17317527" w14:textId="77777777" w:rsidR="00DC7393" w:rsidRDefault="00DC7393" w:rsidP="007E13A5">
            <w:pPr>
              <w:pStyle w:val="TableParagraph"/>
              <w:ind w:left="107"/>
            </w:pPr>
          </w:p>
          <w:p w14:paraId="4856E3A6" w14:textId="4401E16A" w:rsidR="007E13A5" w:rsidRDefault="007E13A5" w:rsidP="007E13A5">
            <w:pPr>
              <w:pStyle w:val="TableParagraph"/>
              <w:ind w:left="107"/>
            </w:pPr>
            <w:r>
              <w:t>●</w:t>
            </w:r>
          </w:p>
        </w:tc>
        <w:tc>
          <w:tcPr>
            <w:tcW w:w="463" w:type="dxa"/>
          </w:tcPr>
          <w:p w14:paraId="52EC0829" w14:textId="77777777" w:rsidR="00DC7393" w:rsidRDefault="00DC7393" w:rsidP="007E13A5">
            <w:pPr>
              <w:pStyle w:val="TableParagraph"/>
              <w:ind w:right="209"/>
              <w:jc w:val="right"/>
            </w:pPr>
          </w:p>
          <w:p w14:paraId="486831E5" w14:textId="27DFE1F4" w:rsidR="007E13A5" w:rsidRDefault="007E13A5" w:rsidP="007E13A5">
            <w:pPr>
              <w:pStyle w:val="TableParagraph"/>
              <w:ind w:right="209"/>
              <w:jc w:val="right"/>
            </w:pPr>
            <w:r>
              <w:t>●</w:t>
            </w:r>
          </w:p>
        </w:tc>
        <w:tc>
          <w:tcPr>
            <w:tcW w:w="463" w:type="dxa"/>
          </w:tcPr>
          <w:p w14:paraId="0AD4FC4E" w14:textId="77777777" w:rsidR="00DC7393" w:rsidRDefault="00DC7393" w:rsidP="007E13A5">
            <w:pPr>
              <w:pStyle w:val="TableParagraph"/>
              <w:ind w:right="101"/>
              <w:jc w:val="center"/>
            </w:pPr>
          </w:p>
          <w:p w14:paraId="604EE8D1" w14:textId="5B8B51FB" w:rsidR="007E13A5" w:rsidRDefault="007E13A5" w:rsidP="007E13A5">
            <w:pPr>
              <w:pStyle w:val="TableParagraph"/>
              <w:ind w:right="101"/>
              <w:jc w:val="center"/>
            </w:pPr>
            <w:r>
              <w:t>●</w:t>
            </w:r>
          </w:p>
        </w:tc>
        <w:tc>
          <w:tcPr>
            <w:tcW w:w="463" w:type="dxa"/>
          </w:tcPr>
          <w:p w14:paraId="245492AA" w14:textId="77777777" w:rsidR="00DC7393" w:rsidRDefault="00DC7393" w:rsidP="007E13A5">
            <w:pPr>
              <w:pStyle w:val="TableParagraph"/>
              <w:ind w:left="108"/>
            </w:pPr>
          </w:p>
          <w:p w14:paraId="4E4696D5" w14:textId="551BBDFE" w:rsidR="007E13A5" w:rsidRDefault="007E13A5" w:rsidP="007E13A5">
            <w:pPr>
              <w:pStyle w:val="TableParagraph"/>
              <w:ind w:left="108"/>
            </w:pPr>
            <w:r>
              <w:t>●</w:t>
            </w:r>
          </w:p>
        </w:tc>
        <w:tc>
          <w:tcPr>
            <w:tcW w:w="1620" w:type="dxa"/>
          </w:tcPr>
          <w:p w14:paraId="05153B5B" w14:textId="7247942A" w:rsidR="007E13A5" w:rsidRDefault="007E13A5" w:rsidP="007E13A5">
            <w:pPr>
              <w:pStyle w:val="TableParagraph"/>
              <w:ind w:left="106" w:right="617"/>
              <w:rPr>
                <w:spacing w:val="-2"/>
              </w:rPr>
            </w:pPr>
            <w:r>
              <w:rPr>
                <w:spacing w:val="-2"/>
              </w:rPr>
              <w:t>Revenue budget</w:t>
            </w:r>
          </w:p>
        </w:tc>
        <w:tc>
          <w:tcPr>
            <w:tcW w:w="1727" w:type="dxa"/>
          </w:tcPr>
          <w:p w14:paraId="1A92BA99" w14:textId="51DA0AE8" w:rsidR="007E13A5" w:rsidRDefault="00841856" w:rsidP="007E13A5">
            <w:pPr>
              <w:pStyle w:val="TableParagraph"/>
              <w:ind w:left="109"/>
              <w:rPr>
                <w:spacing w:val="-5"/>
              </w:rPr>
            </w:pPr>
            <w:r>
              <w:rPr>
                <w:rFonts w:ascii="Gill Sans MT"/>
                <w:spacing w:val="-5"/>
              </w:rPr>
              <w:t>PW</w:t>
            </w:r>
          </w:p>
        </w:tc>
      </w:tr>
      <w:tr w:rsidR="00601C08" w14:paraId="122F691F" w14:textId="77777777" w:rsidTr="00601C08">
        <w:trPr>
          <w:trHeight w:val="1193"/>
        </w:trPr>
        <w:tc>
          <w:tcPr>
            <w:tcW w:w="3428" w:type="dxa"/>
          </w:tcPr>
          <w:p w14:paraId="0064FCBF" w14:textId="5DE383DB" w:rsidR="00601C08" w:rsidRDefault="00601C08" w:rsidP="00601C08">
            <w:pPr>
              <w:pStyle w:val="TableParagraph"/>
              <w:spacing w:line="250" w:lineRule="exact"/>
              <w:ind w:left="107"/>
              <w:rPr>
                <w:b/>
                <w:spacing w:val="-2"/>
              </w:rPr>
            </w:pPr>
            <w:r w:rsidRPr="00461D1E">
              <w:rPr>
                <w:b/>
              </w:rPr>
              <w:t>Scattered trees</w:t>
            </w:r>
          </w:p>
        </w:tc>
        <w:tc>
          <w:tcPr>
            <w:tcW w:w="5161" w:type="dxa"/>
          </w:tcPr>
          <w:p w14:paraId="7C464E3C" w14:textId="77777777" w:rsidR="00601C08" w:rsidRPr="00827312" w:rsidRDefault="00601C08" w:rsidP="00601C08">
            <w:pPr>
              <w:pStyle w:val="TableParagraph"/>
              <w:spacing w:line="250" w:lineRule="exact"/>
              <w:ind w:left="107"/>
            </w:pPr>
            <w:r w:rsidRPr="00827312">
              <w:t>Provision of new tree planting along boundary of A38</w:t>
            </w:r>
          </w:p>
          <w:p w14:paraId="3034404B" w14:textId="77777777" w:rsidR="00601C08" w:rsidRPr="00827312" w:rsidRDefault="00601C08" w:rsidP="00601C08">
            <w:pPr>
              <w:pStyle w:val="TableParagraph"/>
              <w:spacing w:line="250" w:lineRule="exact"/>
              <w:ind w:left="107"/>
              <w:rPr>
                <w:b/>
                <w:bCs/>
              </w:rPr>
            </w:pPr>
            <w:r w:rsidRPr="00827312">
              <w:rPr>
                <w:b/>
                <w:bCs/>
              </w:rPr>
              <w:t>(8)</w:t>
            </w:r>
          </w:p>
          <w:p w14:paraId="3D40E77B" w14:textId="5F9357AF" w:rsidR="00601C08" w:rsidRPr="00827312" w:rsidRDefault="00601C08" w:rsidP="00601C08">
            <w:pPr>
              <w:pStyle w:val="TableParagraph"/>
              <w:ind w:left="107" w:right="172"/>
              <w:rPr>
                <w:b/>
                <w:bCs/>
              </w:rPr>
            </w:pPr>
            <w:r w:rsidRPr="00827312">
              <w:rPr>
                <w:b/>
                <w:bCs/>
              </w:rPr>
              <w:t>Compartment 9</w:t>
            </w:r>
          </w:p>
        </w:tc>
        <w:tc>
          <w:tcPr>
            <w:tcW w:w="463" w:type="dxa"/>
          </w:tcPr>
          <w:p w14:paraId="3297B7A1" w14:textId="77777777" w:rsidR="00601C08" w:rsidRDefault="00601C08" w:rsidP="00601C08">
            <w:pPr>
              <w:pStyle w:val="TableParagraph"/>
              <w:spacing w:before="8"/>
              <w:jc w:val="center"/>
              <w:rPr>
                <w:b/>
                <w:sz w:val="21"/>
              </w:rPr>
            </w:pPr>
          </w:p>
          <w:p w14:paraId="7DFD2715" w14:textId="016C7A47" w:rsidR="00601C08" w:rsidRDefault="00601C08" w:rsidP="00601C08">
            <w:pPr>
              <w:pStyle w:val="TableParagraph"/>
              <w:ind w:right="210"/>
              <w:jc w:val="right"/>
            </w:pPr>
            <w:r>
              <w:t>●</w:t>
            </w:r>
          </w:p>
        </w:tc>
        <w:tc>
          <w:tcPr>
            <w:tcW w:w="463" w:type="dxa"/>
          </w:tcPr>
          <w:p w14:paraId="399BA0A7" w14:textId="77777777" w:rsidR="00601C08" w:rsidRDefault="00601C08" w:rsidP="00601C08">
            <w:pPr>
              <w:pStyle w:val="TableParagraph"/>
              <w:spacing w:before="8"/>
              <w:jc w:val="center"/>
              <w:rPr>
                <w:b/>
                <w:sz w:val="21"/>
              </w:rPr>
            </w:pPr>
          </w:p>
          <w:p w14:paraId="73D15134" w14:textId="226EFC9D" w:rsidR="00601C08" w:rsidRDefault="00601C08" w:rsidP="00601C08">
            <w:pPr>
              <w:pStyle w:val="TableParagraph"/>
              <w:ind w:left="107"/>
            </w:pPr>
            <w:r>
              <w:t>●</w:t>
            </w:r>
          </w:p>
        </w:tc>
        <w:tc>
          <w:tcPr>
            <w:tcW w:w="463" w:type="dxa"/>
          </w:tcPr>
          <w:p w14:paraId="16DDDF17" w14:textId="77777777" w:rsidR="00601C08" w:rsidRDefault="00601C08" w:rsidP="00601C08">
            <w:pPr>
              <w:pStyle w:val="TableParagraph"/>
              <w:spacing w:before="8"/>
              <w:jc w:val="center"/>
              <w:rPr>
                <w:b/>
                <w:sz w:val="21"/>
              </w:rPr>
            </w:pPr>
          </w:p>
          <w:p w14:paraId="40252C68" w14:textId="58C436D7" w:rsidR="00601C08" w:rsidRDefault="00601C08" w:rsidP="00601C08">
            <w:pPr>
              <w:pStyle w:val="TableParagraph"/>
              <w:ind w:right="209"/>
              <w:jc w:val="right"/>
            </w:pPr>
            <w:r>
              <w:t>●</w:t>
            </w:r>
          </w:p>
        </w:tc>
        <w:tc>
          <w:tcPr>
            <w:tcW w:w="463" w:type="dxa"/>
          </w:tcPr>
          <w:p w14:paraId="7A78CCDD" w14:textId="77777777" w:rsidR="00601C08" w:rsidRDefault="00601C08" w:rsidP="00601C08">
            <w:pPr>
              <w:pStyle w:val="TableParagraph"/>
              <w:spacing w:before="8"/>
              <w:jc w:val="center"/>
              <w:rPr>
                <w:b/>
                <w:sz w:val="21"/>
              </w:rPr>
            </w:pPr>
          </w:p>
          <w:p w14:paraId="6D2556A3" w14:textId="075836AB" w:rsidR="00601C08" w:rsidRDefault="00601C08" w:rsidP="00601C08">
            <w:pPr>
              <w:pStyle w:val="TableParagraph"/>
              <w:ind w:right="101"/>
              <w:jc w:val="center"/>
            </w:pPr>
            <w:r>
              <w:t>●</w:t>
            </w:r>
          </w:p>
        </w:tc>
        <w:tc>
          <w:tcPr>
            <w:tcW w:w="463" w:type="dxa"/>
          </w:tcPr>
          <w:p w14:paraId="5E3605AD" w14:textId="77777777" w:rsidR="00601C08" w:rsidRDefault="00601C08" w:rsidP="00601C08">
            <w:pPr>
              <w:pStyle w:val="TableParagraph"/>
              <w:spacing w:before="8"/>
              <w:jc w:val="center"/>
              <w:rPr>
                <w:b/>
                <w:sz w:val="21"/>
              </w:rPr>
            </w:pPr>
          </w:p>
          <w:p w14:paraId="4C79A8A5" w14:textId="5984A998" w:rsidR="00601C08" w:rsidRDefault="00601C08" w:rsidP="00601C08">
            <w:pPr>
              <w:pStyle w:val="TableParagraph"/>
              <w:ind w:left="108"/>
            </w:pPr>
            <w:r>
              <w:t>●</w:t>
            </w:r>
          </w:p>
        </w:tc>
        <w:tc>
          <w:tcPr>
            <w:tcW w:w="1620" w:type="dxa"/>
          </w:tcPr>
          <w:p w14:paraId="72479E7A" w14:textId="516B0DB3" w:rsidR="00601C08" w:rsidRDefault="00601C08" w:rsidP="00601C08">
            <w:pPr>
              <w:pStyle w:val="TableParagraph"/>
              <w:ind w:left="106" w:right="617"/>
              <w:rPr>
                <w:spacing w:val="-2"/>
              </w:rPr>
            </w:pPr>
            <w:r>
              <w:rPr>
                <w:spacing w:val="-2"/>
              </w:rPr>
              <w:t>Revenue budget</w:t>
            </w:r>
          </w:p>
        </w:tc>
        <w:tc>
          <w:tcPr>
            <w:tcW w:w="1727" w:type="dxa"/>
          </w:tcPr>
          <w:p w14:paraId="409794AC" w14:textId="34E14DFC" w:rsidR="00601C08" w:rsidRDefault="00841856" w:rsidP="00601C08">
            <w:pPr>
              <w:pStyle w:val="TableParagraph"/>
              <w:ind w:left="109"/>
              <w:rPr>
                <w:rFonts w:ascii="Gill Sans MT"/>
                <w:spacing w:val="-5"/>
              </w:rPr>
            </w:pPr>
            <w:r>
              <w:rPr>
                <w:rFonts w:ascii="Gill Sans MT"/>
                <w:spacing w:val="-2"/>
              </w:rPr>
              <w:t>PW</w:t>
            </w:r>
            <w:r w:rsidR="00601C08">
              <w:rPr>
                <w:rFonts w:ascii="Gill Sans MT"/>
                <w:spacing w:val="-2"/>
              </w:rPr>
              <w:t>/ET</w:t>
            </w:r>
          </w:p>
        </w:tc>
      </w:tr>
      <w:tr w:rsidR="00601C08" w14:paraId="24A55A1F" w14:textId="77777777">
        <w:trPr>
          <w:trHeight w:val="1267"/>
        </w:trPr>
        <w:tc>
          <w:tcPr>
            <w:tcW w:w="3428" w:type="dxa"/>
          </w:tcPr>
          <w:p w14:paraId="24A55A13" w14:textId="77777777" w:rsidR="00601C08" w:rsidRDefault="00601C08" w:rsidP="00601C08">
            <w:pPr>
              <w:pStyle w:val="TableParagraph"/>
              <w:spacing w:line="250" w:lineRule="exact"/>
              <w:ind w:left="107"/>
              <w:rPr>
                <w:b/>
              </w:rPr>
            </w:pPr>
            <w:r>
              <w:rPr>
                <w:b/>
              </w:rPr>
              <w:lastRenderedPageBreak/>
              <w:t>Willow</w:t>
            </w:r>
            <w:r>
              <w:rPr>
                <w:b/>
                <w:spacing w:val="-8"/>
              </w:rPr>
              <w:t xml:space="preserve"> </w:t>
            </w:r>
            <w:r>
              <w:rPr>
                <w:b/>
                <w:spacing w:val="-2"/>
              </w:rPr>
              <w:t>trees</w:t>
            </w:r>
          </w:p>
        </w:tc>
        <w:tc>
          <w:tcPr>
            <w:tcW w:w="5161" w:type="dxa"/>
          </w:tcPr>
          <w:p w14:paraId="24A55A14" w14:textId="42797F02" w:rsidR="00601C08" w:rsidRPr="00827312" w:rsidRDefault="00601C08" w:rsidP="00601C08">
            <w:pPr>
              <w:pStyle w:val="TableParagraph"/>
              <w:ind w:left="107"/>
            </w:pPr>
            <w:r w:rsidRPr="00827312">
              <w:t>Undertake</w:t>
            </w:r>
            <w:r w:rsidRPr="00827312">
              <w:rPr>
                <w:spacing w:val="-3"/>
              </w:rPr>
              <w:t xml:space="preserve"> </w:t>
            </w:r>
            <w:r w:rsidRPr="00827312">
              <w:t>tree</w:t>
            </w:r>
            <w:r w:rsidRPr="00827312">
              <w:rPr>
                <w:spacing w:val="-4"/>
              </w:rPr>
              <w:t xml:space="preserve"> </w:t>
            </w:r>
            <w:r w:rsidRPr="00827312">
              <w:t>management</w:t>
            </w:r>
            <w:r w:rsidRPr="00827312">
              <w:rPr>
                <w:spacing w:val="-5"/>
              </w:rPr>
              <w:t xml:space="preserve"> </w:t>
            </w:r>
            <w:r w:rsidRPr="00827312">
              <w:t>for</w:t>
            </w:r>
            <w:r w:rsidRPr="00827312">
              <w:rPr>
                <w:spacing w:val="-3"/>
              </w:rPr>
              <w:t xml:space="preserve"> </w:t>
            </w:r>
            <w:r w:rsidRPr="00827312">
              <w:t>the</w:t>
            </w:r>
            <w:r w:rsidRPr="00827312">
              <w:rPr>
                <w:spacing w:val="-9"/>
              </w:rPr>
              <w:t xml:space="preserve"> </w:t>
            </w:r>
            <w:r w:rsidRPr="00827312">
              <w:t>Willow</w:t>
            </w:r>
            <w:r w:rsidRPr="00827312">
              <w:rPr>
                <w:spacing w:val="-5"/>
              </w:rPr>
              <w:t xml:space="preserve"> </w:t>
            </w:r>
            <w:r w:rsidRPr="00827312">
              <w:t>tit by identifying</w:t>
            </w:r>
            <w:r w:rsidRPr="00827312">
              <w:rPr>
                <w:spacing w:val="-4"/>
              </w:rPr>
              <w:t xml:space="preserve"> </w:t>
            </w:r>
            <w:r w:rsidRPr="00827312">
              <w:t>no</w:t>
            </w:r>
            <w:r w:rsidRPr="00827312">
              <w:rPr>
                <w:spacing w:val="-6"/>
              </w:rPr>
              <w:t xml:space="preserve"> </w:t>
            </w:r>
            <w:r w:rsidRPr="00827312">
              <w:t>more</w:t>
            </w:r>
            <w:r w:rsidRPr="00827312">
              <w:rPr>
                <w:spacing w:val="-6"/>
              </w:rPr>
              <w:t xml:space="preserve"> </w:t>
            </w:r>
            <w:r w:rsidRPr="00827312">
              <w:t>than</w:t>
            </w:r>
            <w:r w:rsidRPr="00827312">
              <w:rPr>
                <w:spacing w:val="-6"/>
              </w:rPr>
              <w:t xml:space="preserve"> </w:t>
            </w:r>
            <w:r w:rsidRPr="00827312">
              <w:t>10</w:t>
            </w:r>
            <w:r w:rsidRPr="00827312">
              <w:rPr>
                <w:spacing w:val="-4"/>
              </w:rPr>
              <w:t xml:space="preserve"> </w:t>
            </w:r>
            <w:r w:rsidRPr="00827312">
              <w:t>trees</w:t>
            </w:r>
            <w:r w:rsidRPr="00827312">
              <w:rPr>
                <w:spacing w:val="-6"/>
              </w:rPr>
              <w:t xml:space="preserve"> </w:t>
            </w:r>
            <w:r w:rsidRPr="00827312">
              <w:t>for</w:t>
            </w:r>
            <w:r w:rsidRPr="00827312">
              <w:rPr>
                <w:spacing w:val="-5"/>
              </w:rPr>
              <w:t xml:space="preserve"> </w:t>
            </w:r>
            <w:r w:rsidRPr="00827312">
              <w:t>pollarding</w:t>
            </w:r>
            <w:r w:rsidRPr="00827312">
              <w:rPr>
                <w:spacing w:val="-4"/>
              </w:rPr>
              <w:t xml:space="preserve"> </w:t>
            </w:r>
            <w:r w:rsidRPr="00827312">
              <w:t>a year and no more than two in the same compartment to create standing deadwood</w:t>
            </w:r>
          </w:p>
          <w:p w14:paraId="497B7CBA" w14:textId="77777777" w:rsidR="00601C08" w:rsidRPr="00827312" w:rsidRDefault="00601C08" w:rsidP="00601C08">
            <w:pPr>
              <w:pStyle w:val="TableParagraph"/>
              <w:ind w:left="107"/>
            </w:pPr>
          </w:p>
          <w:p w14:paraId="24A55A15" w14:textId="4A0A4DFC" w:rsidR="00601C08" w:rsidRPr="00827312" w:rsidRDefault="00601C08" w:rsidP="00601C08">
            <w:pPr>
              <w:pStyle w:val="TableParagraph"/>
              <w:spacing w:line="236" w:lineRule="exact"/>
              <w:ind w:left="107"/>
              <w:rPr>
                <w:b/>
                <w:bCs/>
              </w:rPr>
            </w:pPr>
            <w:r w:rsidRPr="00827312">
              <w:rPr>
                <w:b/>
                <w:bCs/>
              </w:rPr>
              <w:t>Compartments</w:t>
            </w:r>
            <w:r w:rsidRPr="00827312">
              <w:rPr>
                <w:b/>
                <w:bCs/>
                <w:spacing w:val="-6"/>
              </w:rPr>
              <w:t xml:space="preserve"> </w:t>
            </w:r>
            <w:r w:rsidRPr="00827312">
              <w:rPr>
                <w:b/>
                <w:bCs/>
              </w:rPr>
              <w:t>4,10a,10b,13,</w:t>
            </w:r>
            <w:r w:rsidRPr="00827312">
              <w:rPr>
                <w:b/>
                <w:bCs/>
                <w:spacing w:val="-7"/>
              </w:rPr>
              <w:t xml:space="preserve"> </w:t>
            </w:r>
            <w:r w:rsidRPr="00827312">
              <w:rPr>
                <w:b/>
                <w:bCs/>
              </w:rPr>
              <w:t>and</w:t>
            </w:r>
            <w:r w:rsidRPr="00827312">
              <w:rPr>
                <w:b/>
                <w:bCs/>
                <w:spacing w:val="-6"/>
              </w:rPr>
              <w:t xml:space="preserve"> </w:t>
            </w:r>
            <w:r w:rsidRPr="00827312">
              <w:rPr>
                <w:b/>
                <w:bCs/>
              </w:rPr>
              <w:t>18</w:t>
            </w:r>
            <w:r w:rsidRPr="00827312">
              <w:rPr>
                <w:b/>
                <w:bCs/>
                <w:spacing w:val="-6"/>
              </w:rPr>
              <w:t xml:space="preserve"> </w:t>
            </w:r>
            <w:r w:rsidRPr="00827312">
              <w:rPr>
                <w:b/>
                <w:bCs/>
              </w:rPr>
              <w:t>(</w:t>
            </w:r>
            <w:r w:rsidRPr="00827312">
              <w:rPr>
                <w:b/>
                <w:bCs/>
                <w:spacing w:val="-2"/>
              </w:rPr>
              <w:t>November -mid march)</w:t>
            </w:r>
          </w:p>
        </w:tc>
        <w:tc>
          <w:tcPr>
            <w:tcW w:w="463" w:type="dxa"/>
          </w:tcPr>
          <w:p w14:paraId="24A55A16" w14:textId="77777777" w:rsidR="00601C08" w:rsidRDefault="00601C08" w:rsidP="00601C08">
            <w:pPr>
              <w:pStyle w:val="TableParagraph"/>
              <w:rPr>
                <w:rFonts w:ascii="Times New Roman"/>
              </w:rPr>
            </w:pPr>
          </w:p>
        </w:tc>
        <w:tc>
          <w:tcPr>
            <w:tcW w:w="463" w:type="dxa"/>
          </w:tcPr>
          <w:p w14:paraId="24A55A17" w14:textId="77777777" w:rsidR="00601C08" w:rsidRDefault="00601C08" w:rsidP="00601C08">
            <w:pPr>
              <w:pStyle w:val="TableParagraph"/>
              <w:spacing w:before="10"/>
              <w:rPr>
                <w:b/>
                <w:sz w:val="21"/>
              </w:rPr>
            </w:pPr>
          </w:p>
          <w:p w14:paraId="24A55A18" w14:textId="77777777" w:rsidR="00601C08" w:rsidRDefault="00601C08" w:rsidP="00601C08">
            <w:pPr>
              <w:pStyle w:val="TableParagraph"/>
              <w:spacing w:before="1"/>
              <w:ind w:left="107"/>
            </w:pPr>
            <w:r>
              <w:t>●</w:t>
            </w:r>
          </w:p>
        </w:tc>
        <w:tc>
          <w:tcPr>
            <w:tcW w:w="463" w:type="dxa"/>
          </w:tcPr>
          <w:p w14:paraId="24A55A19" w14:textId="77777777" w:rsidR="00601C08" w:rsidRDefault="00601C08" w:rsidP="00601C08">
            <w:pPr>
              <w:pStyle w:val="TableParagraph"/>
              <w:rPr>
                <w:rFonts w:ascii="Times New Roman"/>
              </w:rPr>
            </w:pPr>
          </w:p>
        </w:tc>
        <w:tc>
          <w:tcPr>
            <w:tcW w:w="463" w:type="dxa"/>
          </w:tcPr>
          <w:p w14:paraId="24A55A1A" w14:textId="77777777" w:rsidR="00601C08" w:rsidRDefault="00601C08" w:rsidP="00601C08">
            <w:pPr>
              <w:pStyle w:val="TableParagraph"/>
              <w:spacing w:before="10"/>
              <w:rPr>
                <w:b/>
                <w:sz w:val="21"/>
              </w:rPr>
            </w:pPr>
          </w:p>
          <w:p w14:paraId="24A55A1B" w14:textId="77777777" w:rsidR="00601C08" w:rsidRDefault="00601C08" w:rsidP="00601C08">
            <w:pPr>
              <w:pStyle w:val="TableParagraph"/>
              <w:spacing w:before="1"/>
              <w:ind w:right="101"/>
              <w:jc w:val="center"/>
            </w:pPr>
            <w:r>
              <w:t>●</w:t>
            </w:r>
          </w:p>
        </w:tc>
        <w:tc>
          <w:tcPr>
            <w:tcW w:w="463" w:type="dxa"/>
          </w:tcPr>
          <w:p w14:paraId="24A55A1C" w14:textId="77777777" w:rsidR="00601C08" w:rsidRDefault="00601C08" w:rsidP="00601C08">
            <w:pPr>
              <w:pStyle w:val="TableParagraph"/>
              <w:rPr>
                <w:rFonts w:ascii="Times New Roman"/>
              </w:rPr>
            </w:pPr>
          </w:p>
        </w:tc>
        <w:tc>
          <w:tcPr>
            <w:tcW w:w="1620" w:type="dxa"/>
          </w:tcPr>
          <w:p w14:paraId="24A55A1D" w14:textId="77777777" w:rsidR="00601C08" w:rsidRDefault="00601C08" w:rsidP="00601C08">
            <w:pPr>
              <w:pStyle w:val="TableParagraph"/>
              <w:ind w:left="106" w:right="617"/>
            </w:pPr>
            <w:r>
              <w:rPr>
                <w:spacing w:val="-2"/>
              </w:rPr>
              <w:t>Revenue budget</w:t>
            </w:r>
          </w:p>
        </w:tc>
        <w:tc>
          <w:tcPr>
            <w:tcW w:w="1727" w:type="dxa"/>
          </w:tcPr>
          <w:p w14:paraId="24A55A1E" w14:textId="77777777" w:rsidR="00601C08" w:rsidRDefault="00601C08" w:rsidP="00601C08">
            <w:pPr>
              <w:pStyle w:val="TableParagraph"/>
              <w:spacing w:line="235" w:lineRule="exact"/>
              <w:ind w:left="109"/>
              <w:rPr>
                <w:rFonts w:ascii="Gill Sans MT"/>
              </w:rPr>
            </w:pPr>
            <w:r>
              <w:rPr>
                <w:rFonts w:ascii="Gill Sans MT"/>
                <w:spacing w:val="-5"/>
              </w:rPr>
              <w:t>ET</w:t>
            </w:r>
          </w:p>
        </w:tc>
      </w:tr>
      <w:tr w:rsidR="00601C08" w14:paraId="24A55A36" w14:textId="77777777">
        <w:trPr>
          <w:trHeight w:val="1266"/>
        </w:trPr>
        <w:tc>
          <w:tcPr>
            <w:tcW w:w="3428" w:type="dxa"/>
          </w:tcPr>
          <w:p w14:paraId="24A55A2C" w14:textId="77777777" w:rsidR="00601C08" w:rsidRDefault="00601C08" w:rsidP="00601C08">
            <w:pPr>
              <w:pStyle w:val="TableParagraph"/>
              <w:rPr>
                <w:rFonts w:ascii="Times New Roman"/>
              </w:rPr>
            </w:pPr>
          </w:p>
        </w:tc>
        <w:tc>
          <w:tcPr>
            <w:tcW w:w="5161" w:type="dxa"/>
          </w:tcPr>
          <w:p w14:paraId="65C41478" w14:textId="4D32B687" w:rsidR="00601C08" w:rsidRPr="00827312" w:rsidRDefault="00601C08" w:rsidP="00601C08">
            <w:pPr>
              <w:pStyle w:val="TableParagraph"/>
              <w:ind w:left="107"/>
            </w:pPr>
            <w:r w:rsidRPr="00827312">
              <w:t>Continue pollarding of White and Crack willow.</w:t>
            </w:r>
          </w:p>
          <w:p w14:paraId="20EB2EE0" w14:textId="77777777" w:rsidR="00601C08" w:rsidRPr="00827312" w:rsidRDefault="00601C08" w:rsidP="00601C08">
            <w:pPr>
              <w:pStyle w:val="TableParagraph"/>
              <w:ind w:left="107"/>
            </w:pPr>
          </w:p>
          <w:p w14:paraId="58A6806E" w14:textId="77777777" w:rsidR="00601C08" w:rsidRPr="00827312" w:rsidRDefault="00601C08" w:rsidP="00601C08">
            <w:pPr>
              <w:pStyle w:val="TableParagraph"/>
              <w:ind w:left="107"/>
            </w:pPr>
            <w:r w:rsidRPr="00827312">
              <w:t>Fell stems with potential</w:t>
            </w:r>
            <w:r w:rsidRPr="00827312">
              <w:rPr>
                <w:spacing w:val="-5"/>
              </w:rPr>
              <w:t xml:space="preserve"> </w:t>
            </w:r>
            <w:r w:rsidRPr="00827312">
              <w:t>collapse</w:t>
            </w:r>
            <w:r w:rsidRPr="00827312">
              <w:rPr>
                <w:spacing w:val="-4"/>
              </w:rPr>
              <w:t xml:space="preserve"> </w:t>
            </w:r>
            <w:r w:rsidRPr="00827312">
              <w:t>on</w:t>
            </w:r>
            <w:r w:rsidRPr="00827312">
              <w:rPr>
                <w:spacing w:val="-6"/>
              </w:rPr>
              <w:t xml:space="preserve"> </w:t>
            </w:r>
            <w:r w:rsidRPr="00827312">
              <w:t>the</w:t>
            </w:r>
            <w:r w:rsidRPr="00827312">
              <w:rPr>
                <w:spacing w:val="-8"/>
              </w:rPr>
              <w:t xml:space="preserve"> </w:t>
            </w:r>
            <w:r w:rsidRPr="00827312">
              <w:t>path</w:t>
            </w:r>
            <w:r w:rsidRPr="00827312">
              <w:rPr>
                <w:spacing w:val="-4"/>
              </w:rPr>
              <w:t xml:space="preserve"> </w:t>
            </w:r>
            <w:r w:rsidRPr="00827312">
              <w:t>side</w:t>
            </w:r>
            <w:r w:rsidRPr="00827312">
              <w:rPr>
                <w:spacing w:val="-4"/>
              </w:rPr>
              <w:t xml:space="preserve"> </w:t>
            </w:r>
            <w:r w:rsidRPr="00827312">
              <w:t>and</w:t>
            </w:r>
            <w:r w:rsidRPr="00827312">
              <w:rPr>
                <w:spacing w:val="-4"/>
              </w:rPr>
              <w:t xml:space="preserve"> </w:t>
            </w:r>
            <w:r w:rsidRPr="00827312">
              <w:t>position</w:t>
            </w:r>
            <w:r w:rsidRPr="00827312">
              <w:rPr>
                <w:spacing w:val="-6"/>
              </w:rPr>
              <w:t xml:space="preserve"> </w:t>
            </w:r>
            <w:r w:rsidRPr="00827312">
              <w:t>on the</w:t>
            </w:r>
            <w:r w:rsidRPr="00827312">
              <w:rPr>
                <w:spacing w:val="-9"/>
              </w:rPr>
              <w:t xml:space="preserve"> </w:t>
            </w:r>
            <w:r w:rsidRPr="00827312">
              <w:t>reservoir</w:t>
            </w:r>
            <w:r w:rsidRPr="00827312">
              <w:rPr>
                <w:spacing w:val="-8"/>
              </w:rPr>
              <w:t xml:space="preserve"> </w:t>
            </w:r>
            <w:r w:rsidRPr="00827312">
              <w:t>margin</w:t>
            </w:r>
            <w:r w:rsidRPr="00827312">
              <w:rPr>
                <w:spacing w:val="-9"/>
              </w:rPr>
              <w:t xml:space="preserve"> </w:t>
            </w:r>
            <w:r w:rsidRPr="00827312">
              <w:t>for</w:t>
            </w:r>
            <w:r w:rsidRPr="00827312">
              <w:rPr>
                <w:spacing w:val="-8"/>
              </w:rPr>
              <w:t xml:space="preserve"> </w:t>
            </w:r>
            <w:r w:rsidRPr="00827312">
              <w:t>invertebrates.</w:t>
            </w:r>
            <w:r w:rsidRPr="00827312">
              <w:rPr>
                <w:spacing w:val="-8"/>
              </w:rPr>
              <w:t xml:space="preserve"> </w:t>
            </w:r>
            <w:r w:rsidRPr="00827312">
              <w:t>(November to mid-March).</w:t>
            </w:r>
          </w:p>
          <w:p w14:paraId="5655AF06" w14:textId="77777777" w:rsidR="00601C08" w:rsidRPr="00827312" w:rsidRDefault="00601C08" w:rsidP="00601C08">
            <w:pPr>
              <w:pStyle w:val="TableParagraph"/>
              <w:ind w:left="107"/>
            </w:pPr>
          </w:p>
          <w:p w14:paraId="24A55A2E" w14:textId="7A3818FD" w:rsidR="00601C08" w:rsidRPr="00827312" w:rsidRDefault="00601C08" w:rsidP="00601C08">
            <w:pPr>
              <w:pStyle w:val="TableParagraph"/>
              <w:ind w:left="107"/>
              <w:rPr>
                <w:b/>
                <w:bCs/>
              </w:rPr>
            </w:pPr>
            <w:r w:rsidRPr="00827312">
              <w:rPr>
                <w:b/>
                <w:bCs/>
              </w:rPr>
              <w:t>Compartments 10a, 10b and 18.</w:t>
            </w:r>
          </w:p>
        </w:tc>
        <w:tc>
          <w:tcPr>
            <w:tcW w:w="463" w:type="dxa"/>
          </w:tcPr>
          <w:p w14:paraId="5CE8413E" w14:textId="77777777" w:rsidR="00DC7393" w:rsidRDefault="00DC7393" w:rsidP="00601C08">
            <w:pPr>
              <w:pStyle w:val="TableParagraph"/>
              <w:ind w:right="210"/>
              <w:jc w:val="right"/>
            </w:pPr>
          </w:p>
          <w:p w14:paraId="24A55A2F" w14:textId="00411C53" w:rsidR="00601C08" w:rsidRDefault="00601C08" w:rsidP="00601C08">
            <w:pPr>
              <w:pStyle w:val="TableParagraph"/>
              <w:ind w:right="210"/>
              <w:jc w:val="right"/>
            </w:pPr>
            <w:r>
              <w:t>●</w:t>
            </w:r>
          </w:p>
        </w:tc>
        <w:tc>
          <w:tcPr>
            <w:tcW w:w="463" w:type="dxa"/>
          </w:tcPr>
          <w:p w14:paraId="60E9B13B" w14:textId="77777777" w:rsidR="00DC7393" w:rsidRDefault="00DC7393" w:rsidP="00601C08">
            <w:pPr>
              <w:pStyle w:val="TableParagraph"/>
              <w:ind w:left="107"/>
            </w:pPr>
          </w:p>
          <w:p w14:paraId="24A55A30" w14:textId="4ABD72CB" w:rsidR="00601C08" w:rsidRDefault="00601C08" w:rsidP="00601C08">
            <w:pPr>
              <w:pStyle w:val="TableParagraph"/>
              <w:ind w:left="107"/>
            </w:pPr>
            <w:r>
              <w:t>●</w:t>
            </w:r>
          </w:p>
        </w:tc>
        <w:tc>
          <w:tcPr>
            <w:tcW w:w="463" w:type="dxa"/>
          </w:tcPr>
          <w:p w14:paraId="7DCD5EDE" w14:textId="77777777" w:rsidR="00DC7393" w:rsidRDefault="00DC7393" w:rsidP="00601C08">
            <w:pPr>
              <w:pStyle w:val="TableParagraph"/>
              <w:ind w:left="107"/>
            </w:pPr>
          </w:p>
          <w:p w14:paraId="24A55A31" w14:textId="4158915C" w:rsidR="00601C08" w:rsidRDefault="00601C08" w:rsidP="00601C08">
            <w:pPr>
              <w:pStyle w:val="TableParagraph"/>
              <w:ind w:left="107"/>
            </w:pPr>
            <w:r>
              <w:t>●</w:t>
            </w:r>
          </w:p>
        </w:tc>
        <w:tc>
          <w:tcPr>
            <w:tcW w:w="463" w:type="dxa"/>
          </w:tcPr>
          <w:p w14:paraId="30978F13" w14:textId="77777777" w:rsidR="00DC7393" w:rsidRDefault="00DC7393" w:rsidP="00601C08">
            <w:pPr>
              <w:pStyle w:val="TableParagraph"/>
              <w:ind w:right="101"/>
              <w:jc w:val="center"/>
            </w:pPr>
          </w:p>
          <w:p w14:paraId="24A55A32" w14:textId="6FE7F464" w:rsidR="00601C08" w:rsidRDefault="00601C08" w:rsidP="00601C08">
            <w:pPr>
              <w:pStyle w:val="TableParagraph"/>
              <w:ind w:right="101"/>
              <w:jc w:val="center"/>
            </w:pPr>
            <w:r>
              <w:t>●</w:t>
            </w:r>
          </w:p>
        </w:tc>
        <w:tc>
          <w:tcPr>
            <w:tcW w:w="463" w:type="dxa"/>
          </w:tcPr>
          <w:p w14:paraId="341A4C25" w14:textId="77777777" w:rsidR="00DC7393" w:rsidRDefault="00DC7393" w:rsidP="00601C08">
            <w:pPr>
              <w:pStyle w:val="TableParagraph"/>
              <w:ind w:left="108"/>
            </w:pPr>
          </w:p>
          <w:p w14:paraId="24A55A33" w14:textId="2EC76FD7" w:rsidR="00601C08" w:rsidRDefault="00601C08" w:rsidP="00601C08">
            <w:pPr>
              <w:pStyle w:val="TableParagraph"/>
              <w:ind w:left="108"/>
            </w:pPr>
            <w:r>
              <w:t>●</w:t>
            </w:r>
          </w:p>
        </w:tc>
        <w:tc>
          <w:tcPr>
            <w:tcW w:w="1620" w:type="dxa"/>
          </w:tcPr>
          <w:p w14:paraId="24A55A34" w14:textId="77777777" w:rsidR="00601C08" w:rsidRDefault="00601C08" w:rsidP="00601C08">
            <w:pPr>
              <w:pStyle w:val="TableParagraph"/>
              <w:ind w:left="106" w:right="617"/>
            </w:pPr>
            <w:r>
              <w:rPr>
                <w:spacing w:val="-2"/>
              </w:rPr>
              <w:t>Revenue budget</w:t>
            </w:r>
          </w:p>
        </w:tc>
        <w:tc>
          <w:tcPr>
            <w:tcW w:w="1727" w:type="dxa"/>
          </w:tcPr>
          <w:p w14:paraId="24A55A35" w14:textId="77777777" w:rsidR="00601C08" w:rsidRDefault="00601C08" w:rsidP="00601C08">
            <w:pPr>
              <w:pStyle w:val="TableParagraph"/>
              <w:spacing w:line="235" w:lineRule="exact"/>
              <w:ind w:left="109"/>
              <w:rPr>
                <w:rFonts w:ascii="Gill Sans MT"/>
              </w:rPr>
            </w:pPr>
            <w:r>
              <w:rPr>
                <w:rFonts w:ascii="Gill Sans MT"/>
                <w:spacing w:val="-5"/>
              </w:rPr>
              <w:t>ET</w:t>
            </w:r>
          </w:p>
        </w:tc>
      </w:tr>
      <w:tr w:rsidR="00601C08" w14:paraId="24A55A4D" w14:textId="77777777" w:rsidTr="00D077AE">
        <w:trPr>
          <w:trHeight w:val="425"/>
        </w:trPr>
        <w:tc>
          <w:tcPr>
            <w:tcW w:w="3428" w:type="dxa"/>
          </w:tcPr>
          <w:p w14:paraId="24A55A43" w14:textId="77777777" w:rsidR="00601C08" w:rsidRDefault="00601C08" w:rsidP="00601C08">
            <w:pPr>
              <w:pStyle w:val="TableParagraph"/>
              <w:rPr>
                <w:rFonts w:ascii="Times New Roman"/>
              </w:rPr>
            </w:pPr>
          </w:p>
        </w:tc>
        <w:tc>
          <w:tcPr>
            <w:tcW w:w="5161" w:type="dxa"/>
          </w:tcPr>
          <w:p w14:paraId="24A55A44" w14:textId="085EA9B9" w:rsidR="00601C08" w:rsidRPr="00827312" w:rsidRDefault="00601C08" w:rsidP="00601C08">
            <w:pPr>
              <w:pStyle w:val="TableParagraph"/>
              <w:spacing w:line="254" w:lineRule="exact"/>
              <w:ind w:left="107" w:right="105"/>
            </w:pPr>
            <w:r w:rsidRPr="00827312">
              <w:t>Willows</w:t>
            </w:r>
            <w:r w:rsidRPr="00827312">
              <w:rPr>
                <w:spacing w:val="-4"/>
              </w:rPr>
              <w:t xml:space="preserve"> </w:t>
            </w:r>
            <w:r w:rsidRPr="00827312">
              <w:t>pollarded</w:t>
            </w:r>
            <w:r w:rsidRPr="00827312">
              <w:rPr>
                <w:spacing w:val="-5"/>
              </w:rPr>
              <w:t xml:space="preserve"> </w:t>
            </w:r>
            <w:r w:rsidRPr="00827312">
              <w:t>during</w:t>
            </w:r>
            <w:r w:rsidRPr="00827312">
              <w:rPr>
                <w:spacing w:val="-7"/>
              </w:rPr>
              <w:t xml:space="preserve"> </w:t>
            </w:r>
            <w:r w:rsidRPr="00827312">
              <w:t>the</w:t>
            </w:r>
            <w:r w:rsidRPr="00827312">
              <w:rPr>
                <w:spacing w:val="-5"/>
              </w:rPr>
              <w:t xml:space="preserve"> </w:t>
            </w:r>
            <w:r w:rsidRPr="00827312">
              <w:t>period</w:t>
            </w:r>
            <w:r w:rsidRPr="00827312">
              <w:rPr>
                <w:spacing w:val="-5"/>
              </w:rPr>
              <w:t xml:space="preserve"> </w:t>
            </w:r>
            <w:r w:rsidRPr="00827312">
              <w:t>2020</w:t>
            </w:r>
            <w:r w:rsidRPr="00827312">
              <w:rPr>
                <w:spacing w:val="-5"/>
              </w:rPr>
              <w:t xml:space="preserve"> </w:t>
            </w:r>
            <w:r w:rsidRPr="00827312">
              <w:t>-2022</w:t>
            </w:r>
            <w:r w:rsidRPr="00827312">
              <w:rPr>
                <w:spacing w:val="-7"/>
              </w:rPr>
              <w:t xml:space="preserve"> </w:t>
            </w:r>
            <w:r w:rsidRPr="00827312">
              <w:t xml:space="preserve">to be re pollarded </w:t>
            </w:r>
            <w:r w:rsidRPr="00297F88">
              <w:t>from 202</w:t>
            </w:r>
            <w:r w:rsidR="00297F88" w:rsidRPr="00D077AE">
              <w:t>7</w:t>
            </w:r>
          </w:p>
        </w:tc>
        <w:tc>
          <w:tcPr>
            <w:tcW w:w="463" w:type="dxa"/>
          </w:tcPr>
          <w:p w14:paraId="24A55A45" w14:textId="77777777" w:rsidR="00601C08" w:rsidRDefault="00601C08" w:rsidP="00601C08">
            <w:pPr>
              <w:pStyle w:val="TableParagraph"/>
              <w:rPr>
                <w:rFonts w:ascii="Times New Roman"/>
              </w:rPr>
            </w:pPr>
          </w:p>
        </w:tc>
        <w:tc>
          <w:tcPr>
            <w:tcW w:w="463" w:type="dxa"/>
          </w:tcPr>
          <w:p w14:paraId="24A55A46" w14:textId="77777777" w:rsidR="00601C08" w:rsidRDefault="00601C08" w:rsidP="00601C08">
            <w:pPr>
              <w:pStyle w:val="TableParagraph"/>
              <w:rPr>
                <w:rFonts w:ascii="Times New Roman"/>
              </w:rPr>
            </w:pPr>
          </w:p>
        </w:tc>
        <w:tc>
          <w:tcPr>
            <w:tcW w:w="463" w:type="dxa"/>
          </w:tcPr>
          <w:p w14:paraId="24A55A47" w14:textId="77777777" w:rsidR="00601C08" w:rsidRDefault="00601C08" w:rsidP="00601C08">
            <w:pPr>
              <w:pStyle w:val="TableParagraph"/>
              <w:rPr>
                <w:rFonts w:ascii="Times New Roman"/>
              </w:rPr>
            </w:pPr>
          </w:p>
        </w:tc>
        <w:tc>
          <w:tcPr>
            <w:tcW w:w="463" w:type="dxa"/>
          </w:tcPr>
          <w:p w14:paraId="24A55A48" w14:textId="77777777" w:rsidR="00601C08" w:rsidRPr="00297F88" w:rsidRDefault="00601C08" w:rsidP="00601C08">
            <w:pPr>
              <w:pStyle w:val="TableParagraph"/>
              <w:rPr>
                <w:rFonts w:ascii="Times New Roman"/>
              </w:rPr>
            </w:pPr>
          </w:p>
        </w:tc>
        <w:tc>
          <w:tcPr>
            <w:tcW w:w="463" w:type="dxa"/>
          </w:tcPr>
          <w:p w14:paraId="24A55A49" w14:textId="77777777" w:rsidR="00601C08" w:rsidRPr="00297F88" w:rsidRDefault="00601C08" w:rsidP="00601C08">
            <w:pPr>
              <w:pStyle w:val="TableParagraph"/>
              <w:spacing w:before="10"/>
              <w:rPr>
                <w:b/>
                <w:sz w:val="21"/>
              </w:rPr>
            </w:pPr>
          </w:p>
          <w:p w14:paraId="24A55A4A" w14:textId="77777777" w:rsidR="00601C08" w:rsidRPr="00297F88" w:rsidRDefault="00601C08" w:rsidP="00601C08">
            <w:pPr>
              <w:pStyle w:val="TableParagraph"/>
              <w:spacing w:line="235" w:lineRule="exact"/>
              <w:ind w:left="108"/>
            </w:pPr>
            <w:r w:rsidRPr="00297F88">
              <w:t>●</w:t>
            </w:r>
          </w:p>
        </w:tc>
        <w:tc>
          <w:tcPr>
            <w:tcW w:w="1620" w:type="dxa"/>
          </w:tcPr>
          <w:p w14:paraId="24A55A4B" w14:textId="77777777" w:rsidR="00601C08" w:rsidRDefault="00601C08" w:rsidP="00601C08">
            <w:pPr>
              <w:pStyle w:val="TableParagraph"/>
              <w:spacing w:line="254" w:lineRule="exact"/>
              <w:ind w:left="106" w:right="617"/>
            </w:pPr>
            <w:r>
              <w:rPr>
                <w:spacing w:val="-2"/>
              </w:rPr>
              <w:t>Revenue budget</w:t>
            </w:r>
          </w:p>
        </w:tc>
        <w:tc>
          <w:tcPr>
            <w:tcW w:w="1727" w:type="dxa"/>
          </w:tcPr>
          <w:p w14:paraId="24A55A4C" w14:textId="77777777" w:rsidR="00601C08" w:rsidRDefault="00601C08" w:rsidP="00601C08">
            <w:pPr>
              <w:pStyle w:val="TableParagraph"/>
              <w:spacing w:line="233" w:lineRule="exact"/>
              <w:ind w:left="109"/>
              <w:rPr>
                <w:rFonts w:ascii="Gill Sans MT"/>
              </w:rPr>
            </w:pPr>
            <w:r>
              <w:rPr>
                <w:rFonts w:ascii="Gill Sans MT"/>
                <w:spacing w:val="-5"/>
              </w:rPr>
              <w:t>ET</w:t>
            </w:r>
          </w:p>
        </w:tc>
      </w:tr>
      <w:tr w:rsidR="00601C08" w14:paraId="24A55A5C" w14:textId="77777777">
        <w:trPr>
          <w:trHeight w:val="1263"/>
        </w:trPr>
        <w:tc>
          <w:tcPr>
            <w:tcW w:w="3428" w:type="dxa"/>
          </w:tcPr>
          <w:p w14:paraId="24A55A4E" w14:textId="77777777" w:rsidR="00601C08" w:rsidRDefault="00601C08" w:rsidP="00601C08">
            <w:pPr>
              <w:pStyle w:val="TableParagraph"/>
              <w:spacing w:line="247" w:lineRule="exact"/>
              <w:ind w:left="107"/>
              <w:rPr>
                <w:b/>
              </w:rPr>
            </w:pPr>
            <w:r>
              <w:rPr>
                <w:b/>
              </w:rPr>
              <w:t>Wet</w:t>
            </w:r>
            <w:r>
              <w:rPr>
                <w:b/>
                <w:spacing w:val="-5"/>
              </w:rPr>
              <w:t xml:space="preserve"> </w:t>
            </w:r>
            <w:r>
              <w:rPr>
                <w:b/>
              </w:rPr>
              <w:t>willow</w:t>
            </w:r>
            <w:r>
              <w:rPr>
                <w:b/>
                <w:spacing w:val="-3"/>
              </w:rPr>
              <w:t xml:space="preserve"> </w:t>
            </w:r>
            <w:r>
              <w:rPr>
                <w:b/>
                <w:spacing w:val="-2"/>
              </w:rPr>
              <w:t>woodland</w:t>
            </w:r>
          </w:p>
        </w:tc>
        <w:tc>
          <w:tcPr>
            <w:tcW w:w="5161" w:type="dxa"/>
          </w:tcPr>
          <w:p w14:paraId="24A55A4F" w14:textId="32A1C446" w:rsidR="00601C08" w:rsidRPr="00827312" w:rsidRDefault="00601C08" w:rsidP="00601C08">
            <w:pPr>
              <w:pStyle w:val="TableParagraph"/>
              <w:ind w:left="107" w:right="117"/>
            </w:pPr>
            <w:r w:rsidRPr="00827312">
              <w:t xml:space="preserve">Allow grey, goat and crack willow to extend </w:t>
            </w:r>
            <w:r w:rsidR="00E25D70">
              <w:t>their</w:t>
            </w:r>
            <w:r w:rsidR="00E25D70" w:rsidRPr="00827312">
              <w:t xml:space="preserve"> </w:t>
            </w:r>
            <w:r w:rsidRPr="00827312">
              <w:t>area and allow a field layer of species such as sedge</w:t>
            </w:r>
            <w:r w:rsidRPr="00827312">
              <w:rPr>
                <w:spacing w:val="-6"/>
              </w:rPr>
              <w:t xml:space="preserve"> </w:t>
            </w:r>
            <w:r w:rsidRPr="00827312">
              <w:t>to</w:t>
            </w:r>
            <w:r w:rsidRPr="00827312">
              <w:rPr>
                <w:spacing w:val="-6"/>
              </w:rPr>
              <w:t xml:space="preserve"> </w:t>
            </w:r>
            <w:r w:rsidRPr="00827312">
              <w:t>colonise</w:t>
            </w:r>
            <w:r w:rsidRPr="00827312">
              <w:rPr>
                <w:spacing w:val="-4"/>
              </w:rPr>
              <w:t xml:space="preserve"> </w:t>
            </w:r>
            <w:r w:rsidRPr="00827312">
              <w:t>in</w:t>
            </w:r>
            <w:r w:rsidRPr="00827312">
              <w:rPr>
                <w:spacing w:val="-4"/>
              </w:rPr>
              <w:t xml:space="preserve"> </w:t>
            </w:r>
            <w:r w:rsidRPr="00827312">
              <w:t>compartments</w:t>
            </w:r>
            <w:r w:rsidRPr="00827312">
              <w:rPr>
                <w:spacing w:val="-6"/>
              </w:rPr>
              <w:t xml:space="preserve"> </w:t>
            </w:r>
            <w:r w:rsidRPr="00827312">
              <w:t>10a</w:t>
            </w:r>
            <w:r w:rsidRPr="00827312">
              <w:rPr>
                <w:spacing w:val="-6"/>
              </w:rPr>
              <w:t xml:space="preserve"> </w:t>
            </w:r>
            <w:r w:rsidRPr="00827312">
              <w:t>and</w:t>
            </w:r>
            <w:r w:rsidRPr="00827312">
              <w:rPr>
                <w:spacing w:val="-4"/>
              </w:rPr>
              <w:t xml:space="preserve"> </w:t>
            </w:r>
            <w:r w:rsidRPr="00827312">
              <w:t>10b</w:t>
            </w:r>
            <w:r w:rsidRPr="00827312">
              <w:rPr>
                <w:spacing w:val="-6"/>
              </w:rPr>
              <w:t xml:space="preserve"> </w:t>
            </w:r>
            <w:r w:rsidRPr="00827312">
              <w:t>to support invertebrate conservation.</w:t>
            </w:r>
          </w:p>
        </w:tc>
        <w:tc>
          <w:tcPr>
            <w:tcW w:w="463" w:type="dxa"/>
          </w:tcPr>
          <w:p w14:paraId="24A55A50" w14:textId="77777777" w:rsidR="00601C08" w:rsidRDefault="00601C08" w:rsidP="00601C08">
            <w:pPr>
              <w:pStyle w:val="TableParagraph"/>
              <w:spacing w:before="8"/>
              <w:rPr>
                <w:b/>
                <w:sz w:val="21"/>
              </w:rPr>
            </w:pPr>
          </w:p>
          <w:p w14:paraId="24A55A51" w14:textId="77777777" w:rsidR="00601C08" w:rsidRDefault="00601C08" w:rsidP="00601C08">
            <w:pPr>
              <w:pStyle w:val="TableParagraph"/>
              <w:spacing w:before="1"/>
              <w:ind w:right="210"/>
              <w:jc w:val="right"/>
            </w:pPr>
            <w:r>
              <w:t>●</w:t>
            </w:r>
          </w:p>
        </w:tc>
        <w:tc>
          <w:tcPr>
            <w:tcW w:w="463" w:type="dxa"/>
          </w:tcPr>
          <w:p w14:paraId="24A55A52" w14:textId="77777777" w:rsidR="00601C08" w:rsidRDefault="00601C08" w:rsidP="00601C08">
            <w:pPr>
              <w:pStyle w:val="TableParagraph"/>
              <w:spacing w:before="8"/>
              <w:rPr>
                <w:b/>
                <w:sz w:val="21"/>
              </w:rPr>
            </w:pPr>
          </w:p>
          <w:p w14:paraId="24A55A53" w14:textId="77777777" w:rsidR="00601C08" w:rsidRDefault="00601C08" w:rsidP="00601C08">
            <w:pPr>
              <w:pStyle w:val="TableParagraph"/>
              <w:spacing w:before="1"/>
              <w:ind w:left="107"/>
            </w:pPr>
            <w:r>
              <w:t>●</w:t>
            </w:r>
          </w:p>
        </w:tc>
        <w:tc>
          <w:tcPr>
            <w:tcW w:w="463" w:type="dxa"/>
          </w:tcPr>
          <w:p w14:paraId="24A55A54" w14:textId="77777777" w:rsidR="00601C08" w:rsidRDefault="00601C08" w:rsidP="00601C08">
            <w:pPr>
              <w:pStyle w:val="TableParagraph"/>
              <w:spacing w:before="8"/>
              <w:rPr>
                <w:b/>
                <w:sz w:val="21"/>
              </w:rPr>
            </w:pPr>
          </w:p>
          <w:p w14:paraId="24A55A55" w14:textId="77777777" w:rsidR="00601C08" w:rsidRDefault="00601C08" w:rsidP="00601C08">
            <w:pPr>
              <w:pStyle w:val="TableParagraph"/>
              <w:spacing w:before="1"/>
              <w:ind w:left="107"/>
            </w:pPr>
            <w:r>
              <w:t>●</w:t>
            </w:r>
          </w:p>
        </w:tc>
        <w:tc>
          <w:tcPr>
            <w:tcW w:w="463" w:type="dxa"/>
          </w:tcPr>
          <w:p w14:paraId="24A55A56" w14:textId="77777777" w:rsidR="00601C08" w:rsidRDefault="00601C08" w:rsidP="00601C08">
            <w:pPr>
              <w:pStyle w:val="TableParagraph"/>
              <w:spacing w:before="8"/>
              <w:rPr>
                <w:b/>
                <w:sz w:val="21"/>
              </w:rPr>
            </w:pPr>
          </w:p>
          <w:p w14:paraId="24A55A57" w14:textId="77777777" w:rsidR="00601C08" w:rsidRDefault="00601C08" w:rsidP="00601C08">
            <w:pPr>
              <w:pStyle w:val="TableParagraph"/>
              <w:spacing w:before="1"/>
              <w:ind w:right="101"/>
              <w:jc w:val="center"/>
            </w:pPr>
            <w:r>
              <w:t>●</w:t>
            </w:r>
          </w:p>
        </w:tc>
        <w:tc>
          <w:tcPr>
            <w:tcW w:w="463" w:type="dxa"/>
          </w:tcPr>
          <w:p w14:paraId="24A55A58" w14:textId="77777777" w:rsidR="00601C08" w:rsidRDefault="00601C08" w:rsidP="00601C08">
            <w:pPr>
              <w:pStyle w:val="TableParagraph"/>
              <w:spacing w:before="8"/>
              <w:rPr>
                <w:b/>
                <w:sz w:val="21"/>
              </w:rPr>
            </w:pPr>
          </w:p>
          <w:p w14:paraId="24A55A59" w14:textId="77777777" w:rsidR="00601C08" w:rsidRDefault="00601C08" w:rsidP="00601C08">
            <w:pPr>
              <w:pStyle w:val="TableParagraph"/>
              <w:spacing w:before="1"/>
              <w:ind w:left="108"/>
            </w:pPr>
            <w:r>
              <w:t>●</w:t>
            </w:r>
          </w:p>
        </w:tc>
        <w:tc>
          <w:tcPr>
            <w:tcW w:w="1620" w:type="dxa"/>
          </w:tcPr>
          <w:p w14:paraId="24A55A5A" w14:textId="77777777" w:rsidR="00601C08" w:rsidRDefault="00601C08" w:rsidP="00601C08">
            <w:pPr>
              <w:pStyle w:val="TableParagraph"/>
              <w:spacing w:line="242" w:lineRule="auto"/>
              <w:ind w:left="106" w:right="617"/>
            </w:pPr>
            <w:r>
              <w:rPr>
                <w:spacing w:val="-2"/>
              </w:rPr>
              <w:t>Revenue budget</w:t>
            </w:r>
          </w:p>
        </w:tc>
        <w:tc>
          <w:tcPr>
            <w:tcW w:w="1727" w:type="dxa"/>
          </w:tcPr>
          <w:p w14:paraId="24A55A5B" w14:textId="77777777" w:rsidR="00601C08" w:rsidRDefault="00601C08" w:rsidP="00601C08">
            <w:pPr>
              <w:pStyle w:val="TableParagraph"/>
              <w:spacing w:line="232" w:lineRule="exact"/>
              <w:ind w:left="109"/>
              <w:rPr>
                <w:rFonts w:ascii="Gill Sans MT"/>
              </w:rPr>
            </w:pPr>
            <w:r>
              <w:rPr>
                <w:rFonts w:ascii="Gill Sans MT"/>
                <w:spacing w:val="-5"/>
              </w:rPr>
              <w:t>ET</w:t>
            </w:r>
          </w:p>
        </w:tc>
      </w:tr>
      <w:tr w:rsidR="00601C08" w14:paraId="24A55A6E" w14:textId="77777777" w:rsidTr="00827312">
        <w:trPr>
          <w:trHeight w:val="843"/>
        </w:trPr>
        <w:tc>
          <w:tcPr>
            <w:tcW w:w="3428" w:type="dxa"/>
          </w:tcPr>
          <w:p w14:paraId="24A55A5D" w14:textId="77777777" w:rsidR="00601C08" w:rsidRDefault="00601C08" w:rsidP="00601C08">
            <w:pPr>
              <w:pStyle w:val="TableParagraph"/>
              <w:spacing w:line="250" w:lineRule="exact"/>
              <w:ind w:left="107"/>
              <w:rPr>
                <w:b/>
              </w:rPr>
            </w:pPr>
            <w:r>
              <w:rPr>
                <w:b/>
              </w:rPr>
              <w:t>Woodland</w:t>
            </w:r>
            <w:r>
              <w:rPr>
                <w:b/>
                <w:spacing w:val="-4"/>
              </w:rPr>
              <w:t xml:space="preserve"> </w:t>
            </w:r>
            <w:r>
              <w:rPr>
                <w:b/>
                <w:spacing w:val="-2"/>
              </w:rPr>
              <w:t>Areas</w:t>
            </w:r>
          </w:p>
        </w:tc>
        <w:tc>
          <w:tcPr>
            <w:tcW w:w="5161" w:type="dxa"/>
          </w:tcPr>
          <w:p w14:paraId="398E7093" w14:textId="02F36F66" w:rsidR="00601C08" w:rsidRPr="00827312" w:rsidRDefault="00601C08" w:rsidP="00601C08">
            <w:pPr>
              <w:pStyle w:val="TableParagraph"/>
              <w:ind w:left="107" w:right="113"/>
              <w:rPr>
                <w:spacing w:val="-6"/>
              </w:rPr>
            </w:pPr>
            <w:r w:rsidRPr="00827312">
              <w:t>Progressive thinning of broad</w:t>
            </w:r>
            <w:r w:rsidR="00B45D32">
              <w:t>-</w:t>
            </w:r>
            <w:r w:rsidRPr="00827312">
              <w:t xml:space="preserve">leaved woodland to </w:t>
            </w:r>
            <w:r w:rsidR="00D81344" w:rsidRPr="00827312">
              <w:t>favor</w:t>
            </w:r>
            <w:r w:rsidRPr="00827312">
              <w:t xml:space="preserve"> native species and invertebrate communities.</w:t>
            </w:r>
            <w:r w:rsidRPr="00827312">
              <w:rPr>
                <w:spacing w:val="-6"/>
              </w:rPr>
              <w:t xml:space="preserve"> </w:t>
            </w:r>
          </w:p>
          <w:p w14:paraId="0F57360F" w14:textId="77777777" w:rsidR="00601C08" w:rsidRPr="00827312" w:rsidRDefault="00601C08" w:rsidP="00601C08">
            <w:pPr>
              <w:pStyle w:val="TableParagraph"/>
              <w:ind w:left="107" w:right="113"/>
              <w:rPr>
                <w:spacing w:val="-6"/>
              </w:rPr>
            </w:pPr>
          </w:p>
          <w:p w14:paraId="69E39731" w14:textId="500557D9" w:rsidR="00601C08" w:rsidRPr="00827312" w:rsidRDefault="00601C08" w:rsidP="00601C08">
            <w:pPr>
              <w:pStyle w:val="TableParagraph"/>
              <w:ind w:left="107" w:right="113"/>
            </w:pPr>
            <w:r w:rsidRPr="00827312">
              <w:t>Undertake</w:t>
            </w:r>
            <w:r w:rsidRPr="00827312">
              <w:rPr>
                <w:spacing w:val="-7"/>
              </w:rPr>
              <w:t xml:space="preserve"> </w:t>
            </w:r>
            <w:r w:rsidRPr="00827312">
              <w:t>a</w:t>
            </w:r>
            <w:r w:rsidRPr="00827312">
              <w:rPr>
                <w:spacing w:val="-7"/>
              </w:rPr>
              <w:t xml:space="preserve"> </w:t>
            </w:r>
            <w:r w:rsidRPr="00827312">
              <w:t>gradual</w:t>
            </w:r>
            <w:r w:rsidRPr="00827312">
              <w:rPr>
                <w:spacing w:val="-8"/>
              </w:rPr>
              <w:t xml:space="preserve"> </w:t>
            </w:r>
            <w:r w:rsidRPr="00827312">
              <w:t>thinning</w:t>
            </w:r>
            <w:r w:rsidRPr="00827312">
              <w:rPr>
                <w:spacing w:val="-6"/>
              </w:rPr>
              <w:t xml:space="preserve"> </w:t>
            </w:r>
            <w:r w:rsidRPr="00827312">
              <w:t>of</w:t>
            </w:r>
            <w:r w:rsidRPr="00827312">
              <w:rPr>
                <w:spacing w:val="-4"/>
              </w:rPr>
              <w:t xml:space="preserve"> </w:t>
            </w:r>
            <w:r w:rsidRPr="00827312">
              <w:t xml:space="preserve">non-native poplar, alder and sycamore in wooded areas in </w:t>
            </w:r>
            <w:r w:rsidR="00D81344" w:rsidRPr="00827312">
              <w:t>favo</w:t>
            </w:r>
            <w:r w:rsidR="00B45D32">
              <w:t>u</w:t>
            </w:r>
            <w:r w:rsidR="00D81344" w:rsidRPr="00827312">
              <w:t>r</w:t>
            </w:r>
            <w:r w:rsidRPr="00827312">
              <w:t xml:space="preserve"> of native willow and alder.</w:t>
            </w:r>
          </w:p>
          <w:p w14:paraId="20601055" w14:textId="77777777" w:rsidR="00601C08" w:rsidRPr="00827312" w:rsidRDefault="00601C08" w:rsidP="00601C08">
            <w:pPr>
              <w:pStyle w:val="TableParagraph"/>
              <w:ind w:left="107" w:right="113"/>
            </w:pPr>
          </w:p>
          <w:p w14:paraId="022BE99D" w14:textId="4CF486D1" w:rsidR="00601C08" w:rsidRPr="00827312" w:rsidRDefault="00601C08" w:rsidP="00601C08">
            <w:pPr>
              <w:pStyle w:val="TableParagraph"/>
              <w:ind w:left="107" w:right="113"/>
            </w:pPr>
            <w:r w:rsidRPr="00827312">
              <w:t>Fell and</w:t>
            </w:r>
            <w:r w:rsidRPr="00827312">
              <w:rPr>
                <w:spacing w:val="40"/>
              </w:rPr>
              <w:t xml:space="preserve"> </w:t>
            </w:r>
            <w:r w:rsidRPr="00827312">
              <w:t>remove young</w:t>
            </w:r>
            <w:r w:rsidRPr="00827312">
              <w:rPr>
                <w:spacing w:val="-3"/>
              </w:rPr>
              <w:t xml:space="preserve"> </w:t>
            </w:r>
            <w:r w:rsidRPr="00827312">
              <w:t>saplings</w:t>
            </w:r>
            <w:r w:rsidRPr="00827312">
              <w:rPr>
                <w:spacing w:val="-6"/>
              </w:rPr>
              <w:t xml:space="preserve"> </w:t>
            </w:r>
            <w:r w:rsidRPr="00827312">
              <w:t>and</w:t>
            </w:r>
            <w:r w:rsidRPr="00827312">
              <w:rPr>
                <w:spacing w:val="40"/>
              </w:rPr>
              <w:t xml:space="preserve"> </w:t>
            </w:r>
            <w:r w:rsidRPr="00827312">
              <w:t>treat</w:t>
            </w:r>
            <w:r w:rsidRPr="00827312">
              <w:rPr>
                <w:spacing w:val="-3"/>
              </w:rPr>
              <w:t xml:space="preserve"> </w:t>
            </w:r>
            <w:r w:rsidRPr="00827312">
              <w:t>stumps</w:t>
            </w:r>
            <w:r w:rsidRPr="00827312">
              <w:rPr>
                <w:spacing w:val="-6"/>
              </w:rPr>
              <w:t xml:space="preserve"> </w:t>
            </w:r>
            <w:r w:rsidRPr="00827312">
              <w:t>(November</w:t>
            </w:r>
            <w:r w:rsidRPr="00827312">
              <w:rPr>
                <w:spacing w:val="-6"/>
              </w:rPr>
              <w:t xml:space="preserve"> </w:t>
            </w:r>
            <w:r w:rsidRPr="00827312">
              <w:t xml:space="preserve">to </w:t>
            </w:r>
            <w:r w:rsidRPr="00827312">
              <w:rPr>
                <w:spacing w:val="-2"/>
              </w:rPr>
              <w:t>mid-March)</w:t>
            </w:r>
          </w:p>
          <w:p w14:paraId="477A1862" w14:textId="77777777" w:rsidR="00601C08" w:rsidRPr="00827312" w:rsidRDefault="00601C08" w:rsidP="00601C08">
            <w:pPr>
              <w:pStyle w:val="TableParagraph"/>
              <w:ind w:left="107" w:right="113"/>
            </w:pPr>
          </w:p>
          <w:p w14:paraId="24A55A5F" w14:textId="48B6F3A3" w:rsidR="00601C08" w:rsidRPr="00827312" w:rsidRDefault="00601C08" w:rsidP="00827312">
            <w:pPr>
              <w:pStyle w:val="TableParagraph"/>
              <w:ind w:left="107" w:right="113"/>
              <w:rPr>
                <w:b/>
                <w:bCs/>
              </w:rPr>
            </w:pPr>
            <w:r w:rsidRPr="00827312">
              <w:rPr>
                <w:b/>
                <w:bCs/>
              </w:rPr>
              <w:t>Compartments 11 and 13</w:t>
            </w:r>
          </w:p>
        </w:tc>
        <w:tc>
          <w:tcPr>
            <w:tcW w:w="463" w:type="dxa"/>
          </w:tcPr>
          <w:p w14:paraId="4CB09EC3" w14:textId="77777777" w:rsidR="00DC7393" w:rsidRDefault="00DC7393" w:rsidP="00DC7393">
            <w:pPr>
              <w:pStyle w:val="TableParagraph"/>
              <w:spacing w:before="1"/>
              <w:ind w:left="108"/>
            </w:pPr>
          </w:p>
          <w:p w14:paraId="24A55A62" w14:textId="6F37D9EF" w:rsidR="00601C08" w:rsidRPr="00DC7393" w:rsidRDefault="00601C08" w:rsidP="00DC7393">
            <w:pPr>
              <w:pStyle w:val="TableParagraph"/>
              <w:spacing w:before="1"/>
              <w:ind w:left="108"/>
            </w:pPr>
            <w:r w:rsidRPr="00DC7393">
              <w:t>●</w:t>
            </w:r>
          </w:p>
        </w:tc>
        <w:tc>
          <w:tcPr>
            <w:tcW w:w="463" w:type="dxa"/>
          </w:tcPr>
          <w:p w14:paraId="24A55A63" w14:textId="77777777" w:rsidR="00601C08" w:rsidRPr="00DC7393" w:rsidRDefault="00601C08" w:rsidP="00DC7393">
            <w:pPr>
              <w:pStyle w:val="TableParagraph"/>
              <w:spacing w:before="1"/>
              <w:ind w:left="108"/>
            </w:pPr>
          </w:p>
        </w:tc>
        <w:tc>
          <w:tcPr>
            <w:tcW w:w="463" w:type="dxa"/>
          </w:tcPr>
          <w:p w14:paraId="032CF822" w14:textId="77777777" w:rsidR="00DC7393" w:rsidRDefault="00DC7393" w:rsidP="00DC7393">
            <w:pPr>
              <w:pStyle w:val="TableParagraph"/>
              <w:spacing w:before="1"/>
              <w:ind w:left="108"/>
            </w:pPr>
          </w:p>
          <w:p w14:paraId="24A55A66" w14:textId="55283959" w:rsidR="00601C08" w:rsidRPr="00DC7393" w:rsidRDefault="00601C08" w:rsidP="00DC7393">
            <w:pPr>
              <w:pStyle w:val="TableParagraph"/>
              <w:spacing w:before="1"/>
              <w:ind w:left="108"/>
            </w:pPr>
            <w:r w:rsidRPr="00DC7393">
              <w:t>●</w:t>
            </w:r>
          </w:p>
        </w:tc>
        <w:tc>
          <w:tcPr>
            <w:tcW w:w="463" w:type="dxa"/>
          </w:tcPr>
          <w:p w14:paraId="24A55A67" w14:textId="77777777" w:rsidR="00601C08" w:rsidRPr="00DC7393" w:rsidRDefault="00601C08" w:rsidP="00DC7393">
            <w:pPr>
              <w:pStyle w:val="TableParagraph"/>
              <w:spacing w:before="1"/>
              <w:ind w:left="108"/>
            </w:pPr>
          </w:p>
        </w:tc>
        <w:tc>
          <w:tcPr>
            <w:tcW w:w="463" w:type="dxa"/>
          </w:tcPr>
          <w:p w14:paraId="0E365359" w14:textId="77777777" w:rsidR="00DC7393" w:rsidRDefault="00DC7393" w:rsidP="00DC7393">
            <w:pPr>
              <w:pStyle w:val="TableParagraph"/>
              <w:spacing w:before="1"/>
              <w:ind w:left="108"/>
            </w:pPr>
          </w:p>
          <w:p w14:paraId="24A55A6B" w14:textId="437F85A1" w:rsidR="00601C08" w:rsidRPr="00DC7393" w:rsidRDefault="00DC7393" w:rsidP="00DC7393">
            <w:pPr>
              <w:pStyle w:val="TableParagraph"/>
              <w:spacing w:before="1"/>
              <w:ind w:left="108"/>
            </w:pPr>
            <w:r w:rsidRPr="00DC7393">
              <w:t>●</w:t>
            </w:r>
          </w:p>
        </w:tc>
        <w:tc>
          <w:tcPr>
            <w:tcW w:w="1620" w:type="dxa"/>
          </w:tcPr>
          <w:p w14:paraId="24A55A6C" w14:textId="77777777" w:rsidR="00601C08" w:rsidRDefault="00601C08" w:rsidP="00601C08">
            <w:pPr>
              <w:pStyle w:val="TableParagraph"/>
              <w:ind w:left="106" w:right="617"/>
            </w:pPr>
            <w:r>
              <w:rPr>
                <w:spacing w:val="-2"/>
              </w:rPr>
              <w:t>Revenue budget</w:t>
            </w:r>
          </w:p>
        </w:tc>
        <w:tc>
          <w:tcPr>
            <w:tcW w:w="1727" w:type="dxa"/>
          </w:tcPr>
          <w:p w14:paraId="24A55A6D" w14:textId="77777777" w:rsidR="00601C08" w:rsidRDefault="00601C08" w:rsidP="00601C08">
            <w:pPr>
              <w:pStyle w:val="TableParagraph"/>
              <w:spacing w:line="235" w:lineRule="exact"/>
              <w:ind w:left="109"/>
              <w:rPr>
                <w:rFonts w:ascii="Gill Sans MT"/>
              </w:rPr>
            </w:pPr>
            <w:r>
              <w:rPr>
                <w:rFonts w:ascii="Gill Sans MT"/>
                <w:spacing w:val="-5"/>
              </w:rPr>
              <w:t>ET</w:t>
            </w:r>
          </w:p>
        </w:tc>
      </w:tr>
      <w:tr w:rsidR="00601C08" w14:paraId="24A55A91" w14:textId="77777777">
        <w:trPr>
          <w:trHeight w:val="758"/>
        </w:trPr>
        <w:tc>
          <w:tcPr>
            <w:tcW w:w="3428" w:type="dxa"/>
          </w:tcPr>
          <w:p w14:paraId="24A55A85" w14:textId="77777777" w:rsidR="00601C08" w:rsidRDefault="00601C08" w:rsidP="00601C08">
            <w:pPr>
              <w:pStyle w:val="TableParagraph"/>
              <w:spacing w:line="248" w:lineRule="exact"/>
              <w:ind w:left="107"/>
              <w:rPr>
                <w:b/>
              </w:rPr>
            </w:pPr>
            <w:r>
              <w:rPr>
                <w:b/>
              </w:rPr>
              <w:t>Species</w:t>
            </w:r>
            <w:r>
              <w:rPr>
                <w:b/>
                <w:spacing w:val="-5"/>
              </w:rPr>
              <w:t xml:space="preserve"> </w:t>
            </w:r>
            <w:r>
              <w:rPr>
                <w:b/>
                <w:spacing w:val="-2"/>
              </w:rPr>
              <w:t>conservation</w:t>
            </w:r>
          </w:p>
        </w:tc>
        <w:tc>
          <w:tcPr>
            <w:tcW w:w="5161" w:type="dxa"/>
          </w:tcPr>
          <w:p w14:paraId="11F8E2D4" w14:textId="77777777" w:rsidR="00601C08" w:rsidRPr="00827312" w:rsidRDefault="00601C08" w:rsidP="00601C08">
            <w:pPr>
              <w:pStyle w:val="TableParagraph"/>
              <w:ind w:left="107" w:right="172"/>
            </w:pPr>
            <w:r w:rsidRPr="00827312">
              <w:t>Put up bird boxes filled with woodchip on willows to</w:t>
            </w:r>
            <w:r w:rsidRPr="00827312">
              <w:rPr>
                <w:spacing w:val="-6"/>
              </w:rPr>
              <w:t xml:space="preserve"> </w:t>
            </w:r>
            <w:r w:rsidRPr="00827312">
              <w:t>encourage</w:t>
            </w:r>
            <w:r w:rsidRPr="00827312">
              <w:rPr>
                <w:spacing w:val="-6"/>
              </w:rPr>
              <w:t xml:space="preserve"> </w:t>
            </w:r>
            <w:r w:rsidRPr="00827312">
              <w:t>willow</w:t>
            </w:r>
            <w:r w:rsidRPr="00827312">
              <w:rPr>
                <w:spacing w:val="-9"/>
              </w:rPr>
              <w:t xml:space="preserve"> </w:t>
            </w:r>
            <w:r w:rsidRPr="00827312">
              <w:t>tit</w:t>
            </w:r>
            <w:r w:rsidRPr="00827312">
              <w:rPr>
                <w:spacing w:val="-4"/>
              </w:rPr>
              <w:t xml:space="preserve"> </w:t>
            </w:r>
            <w:r w:rsidRPr="00827312">
              <w:t>breeding</w:t>
            </w:r>
          </w:p>
          <w:p w14:paraId="7151D650" w14:textId="77777777" w:rsidR="00601C08" w:rsidRPr="00827312" w:rsidRDefault="00601C08" w:rsidP="00601C08">
            <w:pPr>
              <w:pStyle w:val="TableParagraph"/>
              <w:spacing w:line="234" w:lineRule="exact"/>
              <w:ind w:left="107"/>
            </w:pPr>
          </w:p>
          <w:p w14:paraId="24A55A87" w14:textId="7807F7B9" w:rsidR="00601C08" w:rsidRPr="00827312" w:rsidRDefault="00601C08" w:rsidP="00601C08">
            <w:pPr>
              <w:pStyle w:val="TableParagraph"/>
              <w:spacing w:line="234" w:lineRule="exact"/>
              <w:ind w:left="107"/>
              <w:rPr>
                <w:b/>
                <w:bCs/>
              </w:rPr>
            </w:pPr>
            <w:r w:rsidRPr="00827312">
              <w:rPr>
                <w:b/>
                <w:bCs/>
              </w:rPr>
              <w:t>Compartments 4,10a,10b,13</w:t>
            </w:r>
            <w:r w:rsidRPr="00827312">
              <w:rPr>
                <w:b/>
                <w:bCs/>
                <w:spacing w:val="-2"/>
              </w:rPr>
              <w:t xml:space="preserve"> </w:t>
            </w:r>
            <w:r w:rsidRPr="00827312">
              <w:rPr>
                <w:b/>
                <w:bCs/>
              </w:rPr>
              <w:t>and</w:t>
            </w:r>
            <w:r w:rsidRPr="00827312">
              <w:rPr>
                <w:b/>
                <w:bCs/>
                <w:spacing w:val="-4"/>
              </w:rPr>
              <w:t xml:space="preserve"> </w:t>
            </w:r>
            <w:r w:rsidRPr="00827312">
              <w:rPr>
                <w:b/>
                <w:bCs/>
              </w:rPr>
              <w:t>18</w:t>
            </w:r>
            <w:r w:rsidRPr="00827312">
              <w:rPr>
                <w:b/>
                <w:bCs/>
                <w:spacing w:val="-4"/>
              </w:rPr>
              <w:t xml:space="preserve"> </w:t>
            </w:r>
            <w:r w:rsidRPr="00827312">
              <w:rPr>
                <w:b/>
                <w:bCs/>
              </w:rPr>
              <w:t>(Sept</w:t>
            </w:r>
            <w:r w:rsidRPr="00827312">
              <w:rPr>
                <w:b/>
                <w:bCs/>
                <w:spacing w:val="1"/>
              </w:rPr>
              <w:t xml:space="preserve"> </w:t>
            </w:r>
            <w:r w:rsidRPr="00827312">
              <w:rPr>
                <w:b/>
                <w:bCs/>
              </w:rPr>
              <w:t>–</w:t>
            </w:r>
            <w:r w:rsidRPr="00827312">
              <w:rPr>
                <w:b/>
                <w:bCs/>
                <w:spacing w:val="-4"/>
              </w:rPr>
              <w:t xml:space="preserve"> </w:t>
            </w:r>
            <w:r w:rsidRPr="00827312">
              <w:rPr>
                <w:b/>
                <w:bCs/>
              </w:rPr>
              <w:t>mid</w:t>
            </w:r>
            <w:r w:rsidRPr="00827312">
              <w:rPr>
                <w:b/>
                <w:bCs/>
                <w:spacing w:val="-1"/>
              </w:rPr>
              <w:t xml:space="preserve"> </w:t>
            </w:r>
            <w:r w:rsidRPr="00827312">
              <w:rPr>
                <w:b/>
                <w:bCs/>
                <w:spacing w:val="-2"/>
              </w:rPr>
              <w:t>March)</w:t>
            </w:r>
          </w:p>
        </w:tc>
        <w:tc>
          <w:tcPr>
            <w:tcW w:w="463" w:type="dxa"/>
          </w:tcPr>
          <w:p w14:paraId="24A55A88" w14:textId="77777777" w:rsidR="00601C08" w:rsidRPr="00123DA2" w:rsidRDefault="00601C08" w:rsidP="00DC7393">
            <w:pPr>
              <w:pStyle w:val="TableParagraph"/>
              <w:spacing w:before="7"/>
              <w:jc w:val="center"/>
              <w:rPr>
                <w:b/>
              </w:rPr>
            </w:pPr>
          </w:p>
          <w:p w14:paraId="24A55A89" w14:textId="77777777" w:rsidR="00601C08" w:rsidRPr="00123DA2" w:rsidRDefault="00601C08" w:rsidP="00DC7393">
            <w:pPr>
              <w:pStyle w:val="TableParagraph"/>
              <w:spacing w:before="1"/>
              <w:ind w:right="152"/>
              <w:jc w:val="center"/>
            </w:pPr>
            <w:r w:rsidRPr="00123DA2">
              <w:t>●</w:t>
            </w:r>
          </w:p>
        </w:tc>
        <w:tc>
          <w:tcPr>
            <w:tcW w:w="463" w:type="dxa"/>
          </w:tcPr>
          <w:p w14:paraId="24A55A8A" w14:textId="77777777" w:rsidR="00601C08" w:rsidRPr="00123DA2" w:rsidRDefault="00601C08" w:rsidP="00DC7393">
            <w:pPr>
              <w:pStyle w:val="TableParagraph"/>
              <w:jc w:val="center"/>
              <w:rPr>
                <w:rFonts w:ascii="Times New Roman"/>
              </w:rPr>
            </w:pPr>
          </w:p>
        </w:tc>
        <w:tc>
          <w:tcPr>
            <w:tcW w:w="463" w:type="dxa"/>
          </w:tcPr>
          <w:p w14:paraId="24A55A8B" w14:textId="77777777" w:rsidR="00601C08" w:rsidRPr="00123DA2" w:rsidRDefault="00601C08" w:rsidP="00DC7393">
            <w:pPr>
              <w:pStyle w:val="TableParagraph"/>
              <w:jc w:val="center"/>
              <w:rPr>
                <w:rFonts w:ascii="Times New Roman"/>
              </w:rPr>
            </w:pPr>
          </w:p>
        </w:tc>
        <w:tc>
          <w:tcPr>
            <w:tcW w:w="463" w:type="dxa"/>
          </w:tcPr>
          <w:p w14:paraId="24A55A8C" w14:textId="77777777" w:rsidR="00601C08" w:rsidRPr="00123DA2" w:rsidRDefault="00601C08" w:rsidP="00DC7393">
            <w:pPr>
              <w:pStyle w:val="TableParagraph"/>
              <w:spacing w:before="7"/>
              <w:jc w:val="center"/>
              <w:rPr>
                <w:b/>
              </w:rPr>
            </w:pPr>
          </w:p>
          <w:p w14:paraId="24A55A8D" w14:textId="77777777" w:rsidR="00601C08" w:rsidRPr="00123DA2" w:rsidRDefault="00601C08" w:rsidP="00DC7393">
            <w:pPr>
              <w:pStyle w:val="TableParagraph"/>
              <w:spacing w:before="1"/>
              <w:ind w:left="11"/>
              <w:jc w:val="center"/>
            </w:pPr>
            <w:r w:rsidRPr="00123DA2">
              <w:t>●</w:t>
            </w:r>
          </w:p>
        </w:tc>
        <w:tc>
          <w:tcPr>
            <w:tcW w:w="463" w:type="dxa"/>
          </w:tcPr>
          <w:p w14:paraId="24A55A8E" w14:textId="77777777" w:rsidR="00601C08" w:rsidRPr="00123DA2" w:rsidRDefault="00601C08" w:rsidP="00DC7393">
            <w:pPr>
              <w:pStyle w:val="TableParagraph"/>
              <w:jc w:val="center"/>
              <w:rPr>
                <w:rFonts w:ascii="Times New Roman"/>
              </w:rPr>
            </w:pPr>
          </w:p>
        </w:tc>
        <w:tc>
          <w:tcPr>
            <w:tcW w:w="1620" w:type="dxa"/>
          </w:tcPr>
          <w:p w14:paraId="24A55A8F" w14:textId="77777777" w:rsidR="00601C08" w:rsidRDefault="00601C08" w:rsidP="00601C08">
            <w:pPr>
              <w:pStyle w:val="TableParagraph"/>
              <w:spacing w:line="250" w:lineRule="exact"/>
              <w:ind w:left="106"/>
            </w:pPr>
            <w:r>
              <w:t>S016</w:t>
            </w:r>
            <w:r>
              <w:rPr>
                <w:spacing w:val="-4"/>
              </w:rPr>
              <w:t xml:space="preserve"> </w:t>
            </w:r>
            <w:r>
              <w:rPr>
                <w:spacing w:val="-2"/>
              </w:rPr>
              <w:t>funding</w:t>
            </w:r>
          </w:p>
        </w:tc>
        <w:tc>
          <w:tcPr>
            <w:tcW w:w="1727" w:type="dxa"/>
          </w:tcPr>
          <w:p w14:paraId="24A55A90" w14:textId="2ADB32FE" w:rsidR="00601C08" w:rsidRDefault="00841856" w:rsidP="00601C08">
            <w:pPr>
              <w:pStyle w:val="TableParagraph"/>
              <w:spacing w:line="250" w:lineRule="exact"/>
              <w:ind w:left="109"/>
            </w:pPr>
            <w:r>
              <w:t>PW</w:t>
            </w:r>
          </w:p>
        </w:tc>
      </w:tr>
      <w:tr w:rsidR="00601C08" w14:paraId="24A55A9D" w14:textId="77777777">
        <w:trPr>
          <w:trHeight w:val="760"/>
        </w:trPr>
        <w:tc>
          <w:tcPr>
            <w:tcW w:w="3428" w:type="dxa"/>
            <w:vMerge w:val="restart"/>
          </w:tcPr>
          <w:p w14:paraId="24A55A92" w14:textId="3D8A513A" w:rsidR="00601C08" w:rsidRPr="00301F23" w:rsidRDefault="00301F23" w:rsidP="00601C08">
            <w:pPr>
              <w:pStyle w:val="TableParagraph"/>
              <w:rPr>
                <w:b/>
              </w:rPr>
            </w:pPr>
            <w:r w:rsidRPr="00301F23">
              <w:rPr>
                <w:b/>
                <w:bCs/>
              </w:rPr>
              <w:lastRenderedPageBreak/>
              <w:t>Species conservation</w:t>
            </w:r>
          </w:p>
        </w:tc>
        <w:tc>
          <w:tcPr>
            <w:tcW w:w="5161" w:type="dxa"/>
          </w:tcPr>
          <w:p w14:paraId="2FBDBA5D" w14:textId="77777777" w:rsidR="00601C08" w:rsidRPr="00827312" w:rsidRDefault="00601C08" w:rsidP="00601C08">
            <w:pPr>
              <w:pStyle w:val="TableParagraph"/>
              <w:spacing w:line="242" w:lineRule="auto"/>
              <w:ind w:left="107"/>
            </w:pPr>
            <w:r w:rsidRPr="00827312">
              <w:t>Put up 12 bird boxes</w:t>
            </w:r>
          </w:p>
          <w:p w14:paraId="3F165C4B" w14:textId="77777777" w:rsidR="00601C08" w:rsidRPr="00827312" w:rsidRDefault="00601C08" w:rsidP="00601C08">
            <w:pPr>
              <w:pStyle w:val="TableParagraph"/>
              <w:spacing w:line="242" w:lineRule="auto"/>
              <w:ind w:left="107"/>
            </w:pPr>
          </w:p>
          <w:p w14:paraId="24A55A93" w14:textId="364010D1" w:rsidR="00601C08" w:rsidRPr="00827312" w:rsidRDefault="00601C08" w:rsidP="00601C08">
            <w:pPr>
              <w:pStyle w:val="TableParagraph"/>
              <w:spacing w:line="242" w:lineRule="auto"/>
              <w:ind w:left="107"/>
              <w:rPr>
                <w:b/>
                <w:bCs/>
              </w:rPr>
            </w:pPr>
            <w:r w:rsidRPr="00827312">
              <w:rPr>
                <w:b/>
                <w:bCs/>
              </w:rPr>
              <w:t>Compartments 10a,10b,13,15</w:t>
            </w:r>
            <w:r w:rsidRPr="00827312">
              <w:rPr>
                <w:b/>
                <w:bCs/>
                <w:spacing w:val="-5"/>
              </w:rPr>
              <w:t xml:space="preserve"> </w:t>
            </w:r>
            <w:r w:rsidRPr="00827312">
              <w:rPr>
                <w:b/>
                <w:bCs/>
              </w:rPr>
              <w:t>and</w:t>
            </w:r>
            <w:r w:rsidRPr="00827312">
              <w:rPr>
                <w:b/>
                <w:bCs/>
                <w:spacing w:val="-7"/>
              </w:rPr>
              <w:t xml:space="preserve"> </w:t>
            </w:r>
            <w:r w:rsidRPr="00827312">
              <w:rPr>
                <w:b/>
                <w:bCs/>
              </w:rPr>
              <w:t>18</w:t>
            </w:r>
            <w:r w:rsidRPr="00827312">
              <w:rPr>
                <w:b/>
                <w:bCs/>
                <w:spacing w:val="-7"/>
              </w:rPr>
              <w:t xml:space="preserve"> </w:t>
            </w:r>
            <w:r w:rsidRPr="00827312">
              <w:rPr>
                <w:b/>
                <w:bCs/>
              </w:rPr>
              <w:t>(Sept</w:t>
            </w:r>
            <w:r w:rsidRPr="00827312">
              <w:rPr>
                <w:b/>
                <w:bCs/>
                <w:spacing w:val="-3"/>
              </w:rPr>
              <w:t xml:space="preserve"> </w:t>
            </w:r>
            <w:r w:rsidRPr="00827312">
              <w:rPr>
                <w:b/>
                <w:bCs/>
              </w:rPr>
              <w:t>to</w:t>
            </w:r>
            <w:r w:rsidRPr="00827312">
              <w:rPr>
                <w:b/>
                <w:bCs/>
                <w:spacing w:val="-9"/>
              </w:rPr>
              <w:t xml:space="preserve"> </w:t>
            </w:r>
            <w:r w:rsidRPr="00827312">
              <w:rPr>
                <w:b/>
                <w:bCs/>
              </w:rPr>
              <w:t>mid-March)</w:t>
            </w:r>
          </w:p>
        </w:tc>
        <w:tc>
          <w:tcPr>
            <w:tcW w:w="463" w:type="dxa"/>
          </w:tcPr>
          <w:p w14:paraId="24A55A94" w14:textId="77777777" w:rsidR="00601C08" w:rsidRPr="00123DA2" w:rsidRDefault="00601C08" w:rsidP="00DC7393">
            <w:pPr>
              <w:pStyle w:val="TableParagraph"/>
              <w:spacing w:before="10"/>
              <w:jc w:val="center"/>
              <w:rPr>
                <w:b/>
              </w:rPr>
            </w:pPr>
          </w:p>
          <w:p w14:paraId="24A55A95" w14:textId="77777777" w:rsidR="00601C08" w:rsidRPr="00123DA2" w:rsidRDefault="00601C08" w:rsidP="00DC7393">
            <w:pPr>
              <w:pStyle w:val="TableParagraph"/>
              <w:ind w:right="210"/>
              <w:jc w:val="center"/>
            </w:pPr>
            <w:r w:rsidRPr="00123DA2">
              <w:t>●</w:t>
            </w:r>
          </w:p>
        </w:tc>
        <w:tc>
          <w:tcPr>
            <w:tcW w:w="463" w:type="dxa"/>
          </w:tcPr>
          <w:p w14:paraId="24A55A96" w14:textId="77777777" w:rsidR="00601C08" w:rsidRPr="00123DA2" w:rsidRDefault="00601C08" w:rsidP="00DC7393">
            <w:pPr>
              <w:pStyle w:val="TableParagraph"/>
              <w:jc w:val="center"/>
              <w:rPr>
                <w:rFonts w:ascii="Times New Roman"/>
              </w:rPr>
            </w:pPr>
          </w:p>
        </w:tc>
        <w:tc>
          <w:tcPr>
            <w:tcW w:w="463" w:type="dxa"/>
          </w:tcPr>
          <w:p w14:paraId="24A55A97" w14:textId="77777777" w:rsidR="00601C08" w:rsidRPr="00123DA2" w:rsidRDefault="00601C08" w:rsidP="00DC7393">
            <w:pPr>
              <w:pStyle w:val="TableParagraph"/>
              <w:jc w:val="center"/>
              <w:rPr>
                <w:rFonts w:ascii="Times New Roman"/>
              </w:rPr>
            </w:pPr>
          </w:p>
        </w:tc>
        <w:tc>
          <w:tcPr>
            <w:tcW w:w="463" w:type="dxa"/>
          </w:tcPr>
          <w:p w14:paraId="24A55A98" w14:textId="77777777" w:rsidR="00601C08" w:rsidRPr="00123DA2" w:rsidRDefault="00601C08" w:rsidP="00DC7393">
            <w:pPr>
              <w:pStyle w:val="TableParagraph"/>
              <w:spacing w:before="10"/>
              <w:jc w:val="center"/>
              <w:rPr>
                <w:b/>
              </w:rPr>
            </w:pPr>
          </w:p>
          <w:p w14:paraId="24A55A99" w14:textId="77777777" w:rsidR="00601C08" w:rsidRPr="00123DA2" w:rsidRDefault="00601C08" w:rsidP="00DC7393">
            <w:pPr>
              <w:pStyle w:val="TableParagraph"/>
              <w:ind w:right="101"/>
              <w:jc w:val="center"/>
            </w:pPr>
            <w:r w:rsidRPr="00123DA2">
              <w:t>●</w:t>
            </w:r>
          </w:p>
        </w:tc>
        <w:tc>
          <w:tcPr>
            <w:tcW w:w="463" w:type="dxa"/>
          </w:tcPr>
          <w:p w14:paraId="24A55A9A" w14:textId="77777777" w:rsidR="00601C08" w:rsidRPr="00123DA2" w:rsidRDefault="00601C08" w:rsidP="00DC7393">
            <w:pPr>
              <w:pStyle w:val="TableParagraph"/>
              <w:jc w:val="center"/>
              <w:rPr>
                <w:rFonts w:ascii="Times New Roman"/>
              </w:rPr>
            </w:pPr>
          </w:p>
        </w:tc>
        <w:tc>
          <w:tcPr>
            <w:tcW w:w="1620" w:type="dxa"/>
          </w:tcPr>
          <w:p w14:paraId="24A55A9B" w14:textId="77777777" w:rsidR="00601C08" w:rsidRDefault="00601C08" w:rsidP="00601C08">
            <w:pPr>
              <w:pStyle w:val="TableParagraph"/>
              <w:spacing w:line="250" w:lineRule="exact"/>
              <w:ind w:left="106"/>
            </w:pPr>
            <w:r>
              <w:t>S016</w:t>
            </w:r>
            <w:r>
              <w:rPr>
                <w:spacing w:val="-4"/>
              </w:rPr>
              <w:t xml:space="preserve"> </w:t>
            </w:r>
            <w:r>
              <w:rPr>
                <w:spacing w:val="-2"/>
              </w:rPr>
              <w:t>funding</w:t>
            </w:r>
          </w:p>
        </w:tc>
        <w:tc>
          <w:tcPr>
            <w:tcW w:w="1727" w:type="dxa"/>
          </w:tcPr>
          <w:p w14:paraId="24A55A9C" w14:textId="53ED7F3E" w:rsidR="00601C08" w:rsidRDefault="00841856" w:rsidP="00601C08">
            <w:pPr>
              <w:pStyle w:val="TableParagraph"/>
              <w:spacing w:line="250" w:lineRule="exact"/>
              <w:ind w:left="109"/>
            </w:pPr>
            <w:r>
              <w:t>PW</w:t>
            </w:r>
          </w:p>
        </w:tc>
      </w:tr>
      <w:tr w:rsidR="00601C08" w14:paraId="24A55AAC" w14:textId="77777777">
        <w:trPr>
          <w:trHeight w:val="505"/>
        </w:trPr>
        <w:tc>
          <w:tcPr>
            <w:tcW w:w="3428" w:type="dxa"/>
            <w:vMerge/>
          </w:tcPr>
          <w:p w14:paraId="24A55AA0" w14:textId="77777777" w:rsidR="00601C08" w:rsidRDefault="00601C08" w:rsidP="00601C08">
            <w:pPr>
              <w:pStyle w:val="TableParagraph"/>
              <w:rPr>
                <w:rFonts w:ascii="Times New Roman"/>
              </w:rPr>
            </w:pPr>
          </w:p>
        </w:tc>
        <w:tc>
          <w:tcPr>
            <w:tcW w:w="5161" w:type="dxa"/>
          </w:tcPr>
          <w:p w14:paraId="7F2F10D1" w14:textId="77777777" w:rsidR="00601C08" w:rsidRPr="00827312" w:rsidRDefault="00601C08" w:rsidP="00601C08">
            <w:pPr>
              <w:pStyle w:val="TableParagraph"/>
              <w:spacing w:line="252" w:lineRule="exact"/>
              <w:ind w:left="107" w:right="105"/>
            </w:pPr>
            <w:r w:rsidRPr="00827312">
              <w:t>Put up 12 bat boxes</w:t>
            </w:r>
          </w:p>
          <w:p w14:paraId="1A18125B" w14:textId="77777777" w:rsidR="00601C08" w:rsidRPr="00827312" w:rsidRDefault="00601C08" w:rsidP="00601C08">
            <w:pPr>
              <w:pStyle w:val="TableParagraph"/>
              <w:spacing w:line="252" w:lineRule="exact"/>
              <w:ind w:left="107" w:right="105"/>
            </w:pPr>
          </w:p>
          <w:p w14:paraId="24A55AA1" w14:textId="59376123" w:rsidR="00601C08" w:rsidRPr="00827312" w:rsidRDefault="00601C08" w:rsidP="00601C08">
            <w:pPr>
              <w:pStyle w:val="TableParagraph"/>
              <w:spacing w:line="252" w:lineRule="exact"/>
              <w:ind w:left="107" w:right="105"/>
              <w:rPr>
                <w:b/>
                <w:bCs/>
              </w:rPr>
            </w:pPr>
            <w:r w:rsidRPr="00827312">
              <w:rPr>
                <w:b/>
                <w:bCs/>
              </w:rPr>
              <w:t>Compartments 10a,10b,13,15</w:t>
            </w:r>
            <w:r w:rsidRPr="00827312">
              <w:rPr>
                <w:b/>
                <w:bCs/>
                <w:spacing w:val="-5"/>
              </w:rPr>
              <w:t xml:space="preserve"> </w:t>
            </w:r>
            <w:r w:rsidRPr="00827312">
              <w:rPr>
                <w:b/>
                <w:bCs/>
              </w:rPr>
              <w:t>and</w:t>
            </w:r>
            <w:r w:rsidRPr="00827312">
              <w:rPr>
                <w:b/>
                <w:bCs/>
                <w:spacing w:val="-7"/>
              </w:rPr>
              <w:t xml:space="preserve"> </w:t>
            </w:r>
            <w:r w:rsidRPr="00827312">
              <w:rPr>
                <w:b/>
                <w:bCs/>
              </w:rPr>
              <w:t>18</w:t>
            </w:r>
            <w:r w:rsidRPr="00827312">
              <w:rPr>
                <w:b/>
                <w:bCs/>
                <w:spacing w:val="-7"/>
              </w:rPr>
              <w:t xml:space="preserve"> </w:t>
            </w:r>
            <w:r w:rsidRPr="00827312">
              <w:rPr>
                <w:b/>
                <w:bCs/>
              </w:rPr>
              <w:t>(Sept</w:t>
            </w:r>
            <w:r w:rsidRPr="00827312">
              <w:rPr>
                <w:b/>
                <w:bCs/>
                <w:spacing w:val="-3"/>
              </w:rPr>
              <w:t xml:space="preserve"> </w:t>
            </w:r>
            <w:r w:rsidRPr="00827312">
              <w:rPr>
                <w:b/>
                <w:bCs/>
              </w:rPr>
              <w:t>to</w:t>
            </w:r>
            <w:r w:rsidRPr="00827312">
              <w:rPr>
                <w:b/>
                <w:bCs/>
                <w:spacing w:val="-9"/>
              </w:rPr>
              <w:t xml:space="preserve"> </w:t>
            </w:r>
            <w:r w:rsidRPr="00827312">
              <w:rPr>
                <w:b/>
                <w:bCs/>
              </w:rPr>
              <w:t>mid-March)</w:t>
            </w:r>
          </w:p>
        </w:tc>
        <w:tc>
          <w:tcPr>
            <w:tcW w:w="463" w:type="dxa"/>
          </w:tcPr>
          <w:p w14:paraId="24A55AA2" w14:textId="0898022C" w:rsidR="00601C08" w:rsidRPr="00D077AE" w:rsidRDefault="00601C08" w:rsidP="00DC7393">
            <w:pPr>
              <w:pStyle w:val="TableParagraph"/>
              <w:jc w:val="center"/>
              <w:rPr>
                <w:highlight w:val="cyan"/>
              </w:rPr>
            </w:pPr>
          </w:p>
          <w:p w14:paraId="24A55AA3" w14:textId="77777777" w:rsidR="00601C08" w:rsidRPr="00D077AE" w:rsidRDefault="00601C08" w:rsidP="00DC7393">
            <w:pPr>
              <w:pStyle w:val="TableParagraph"/>
              <w:jc w:val="center"/>
              <w:rPr>
                <w:highlight w:val="cyan"/>
              </w:rPr>
            </w:pPr>
            <w:r w:rsidRPr="0031389C">
              <w:t>●</w:t>
            </w:r>
          </w:p>
        </w:tc>
        <w:tc>
          <w:tcPr>
            <w:tcW w:w="463" w:type="dxa"/>
          </w:tcPr>
          <w:p w14:paraId="24A55AA4" w14:textId="77777777" w:rsidR="00601C08" w:rsidRPr="00D077AE" w:rsidRDefault="00601C08" w:rsidP="00DC7393">
            <w:pPr>
              <w:pStyle w:val="TableParagraph"/>
              <w:spacing w:before="7"/>
              <w:jc w:val="center"/>
              <w:rPr>
                <w:highlight w:val="cyan"/>
              </w:rPr>
            </w:pPr>
          </w:p>
          <w:p w14:paraId="24A55AA5" w14:textId="3C965FF8" w:rsidR="00601C08" w:rsidRPr="00D077AE" w:rsidRDefault="00601C08" w:rsidP="00DC7393">
            <w:pPr>
              <w:pStyle w:val="TableParagraph"/>
              <w:spacing w:before="1"/>
              <w:jc w:val="center"/>
              <w:rPr>
                <w:highlight w:val="cyan"/>
              </w:rPr>
            </w:pPr>
          </w:p>
        </w:tc>
        <w:tc>
          <w:tcPr>
            <w:tcW w:w="463" w:type="dxa"/>
          </w:tcPr>
          <w:p w14:paraId="24A55AA6" w14:textId="77777777" w:rsidR="00601C08" w:rsidRPr="00D077AE" w:rsidRDefault="00601C08" w:rsidP="00DC7393">
            <w:pPr>
              <w:pStyle w:val="TableParagraph"/>
              <w:spacing w:before="7"/>
              <w:jc w:val="center"/>
              <w:rPr>
                <w:highlight w:val="cyan"/>
              </w:rPr>
            </w:pPr>
          </w:p>
          <w:p w14:paraId="24A55AA7" w14:textId="6FEC8847" w:rsidR="00601C08" w:rsidRPr="00D077AE" w:rsidRDefault="00601C08" w:rsidP="00DC7393">
            <w:pPr>
              <w:pStyle w:val="TableParagraph"/>
              <w:spacing w:before="1"/>
              <w:ind w:right="209"/>
              <w:jc w:val="center"/>
              <w:rPr>
                <w:highlight w:val="cyan"/>
              </w:rPr>
            </w:pPr>
          </w:p>
        </w:tc>
        <w:tc>
          <w:tcPr>
            <w:tcW w:w="463" w:type="dxa"/>
          </w:tcPr>
          <w:p w14:paraId="10F603FB" w14:textId="77777777" w:rsidR="00DC7393" w:rsidRPr="00D077AE" w:rsidRDefault="00DC7393" w:rsidP="00DC7393">
            <w:pPr>
              <w:pStyle w:val="TableParagraph"/>
              <w:jc w:val="center"/>
              <w:rPr>
                <w:highlight w:val="cyan"/>
              </w:rPr>
            </w:pPr>
          </w:p>
          <w:p w14:paraId="24A55AA8" w14:textId="60350E2B" w:rsidR="00601C08" w:rsidRPr="00D077AE" w:rsidRDefault="00601C08" w:rsidP="00DC7393">
            <w:pPr>
              <w:pStyle w:val="TableParagraph"/>
              <w:jc w:val="center"/>
              <w:rPr>
                <w:highlight w:val="cyan"/>
              </w:rPr>
            </w:pPr>
          </w:p>
        </w:tc>
        <w:tc>
          <w:tcPr>
            <w:tcW w:w="463" w:type="dxa"/>
          </w:tcPr>
          <w:p w14:paraId="24A55AA9" w14:textId="77777777" w:rsidR="00601C08" w:rsidRPr="00123DA2" w:rsidRDefault="00601C08" w:rsidP="00DC7393">
            <w:pPr>
              <w:pStyle w:val="TableParagraph"/>
              <w:jc w:val="center"/>
            </w:pPr>
          </w:p>
        </w:tc>
        <w:tc>
          <w:tcPr>
            <w:tcW w:w="1620" w:type="dxa"/>
          </w:tcPr>
          <w:p w14:paraId="24A55AAA" w14:textId="70BB23E2" w:rsidR="00601C08" w:rsidRDefault="00601C08" w:rsidP="00601C08">
            <w:pPr>
              <w:pStyle w:val="TableParagraph"/>
              <w:spacing w:line="250" w:lineRule="exact"/>
              <w:ind w:left="106"/>
            </w:pPr>
            <w:r>
              <w:t>S016</w:t>
            </w:r>
            <w:r>
              <w:rPr>
                <w:spacing w:val="-4"/>
              </w:rPr>
              <w:t xml:space="preserve"> </w:t>
            </w:r>
            <w:r>
              <w:rPr>
                <w:spacing w:val="-2"/>
              </w:rPr>
              <w:t>funding</w:t>
            </w:r>
            <w:r w:rsidR="00011071">
              <w:rPr>
                <w:spacing w:val="-2"/>
              </w:rPr>
              <w:t xml:space="preserve"> </w:t>
            </w:r>
            <w:r w:rsidR="0031389C">
              <w:rPr>
                <w:spacing w:val="-2"/>
              </w:rPr>
              <w:t xml:space="preserve">/ Towns Funding </w:t>
            </w:r>
          </w:p>
        </w:tc>
        <w:tc>
          <w:tcPr>
            <w:tcW w:w="1727" w:type="dxa"/>
          </w:tcPr>
          <w:p w14:paraId="24A55AAB" w14:textId="5F67C59C" w:rsidR="00601C08" w:rsidRDefault="00841856" w:rsidP="00601C08">
            <w:pPr>
              <w:pStyle w:val="TableParagraph"/>
              <w:spacing w:line="250" w:lineRule="exact"/>
              <w:ind w:left="109"/>
            </w:pPr>
            <w:r>
              <w:t>PW</w:t>
            </w:r>
          </w:p>
        </w:tc>
      </w:tr>
      <w:tr w:rsidR="00601C08" w14:paraId="24A55AB9" w14:textId="77777777">
        <w:trPr>
          <w:trHeight w:val="506"/>
        </w:trPr>
        <w:tc>
          <w:tcPr>
            <w:tcW w:w="3428" w:type="dxa"/>
            <w:vMerge/>
          </w:tcPr>
          <w:p w14:paraId="24A55AAD" w14:textId="77777777" w:rsidR="00601C08" w:rsidRDefault="00601C08" w:rsidP="00601C08">
            <w:pPr>
              <w:pStyle w:val="TableParagraph"/>
              <w:rPr>
                <w:rFonts w:ascii="Times New Roman"/>
              </w:rPr>
            </w:pPr>
          </w:p>
        </w:tc>
        <w:tc>
          <w:tcPr>
            <w:tcW w:w="5161" w:type="dxa"/>
          </w:tcPr>
          <w:p w14:paraId="24A55AAE" w14:textId="2B14D866" w:rsidR="00601C08" w:rsidRPr="00827312" w:rsidRDefault="00601C08" w:rsidP="00601C08">
            <w:pPr>
              <w:pStyle w:val="TableParagraph"/>
              <w:spacing w:line="252" w:lineRule="exact"/>
              <w:ind w:left="107" w:right="356"/>
            </w:pPr>
            <w:r w:rsidRPr="00827312">
              <w:t>Collect</w:t>
            </w:r>
            <w:r w:rsidRPr="00827312">
              <w:rPr>
                <w:spacing w:val="-6"/>
              </w:rPr>
              <w:t xml:space="preserve"> </w:t>
            </w:r>
            <w:r w:rsidRPr="00827312">
              <w:t>bird</w:t>
            </w:r>
            <w:r w:rsidRPr="00827312">
              <w:rPr>
                <w:spacing w:val="-5"/>
              </w:rPr>
              <w:t xml:space="preserve"> </w:t>
            </w:r>
            <w:r w:rsidRPr="00827312">
              <w:t>data</w:t>
            </w:r>
            <w:r w:rsidRPr="00827312">
              <w:rPr>
                <w:spacing w:val="-7"/>
              </w:rPr>
              <w:t xml:space="preserve"> </w:t>
            </w:r>
            <w:r w:rsidRPr="00827312">
              <w:t>in</w:t>
            </w:r>
            <w:r w:rsidRPr="00827312">
              <w:rPr>
                <w:spacing w:val="-7"/>
              </w:rPr>
              <w:t xml:space="preserve"> </w:t>
            </w:r>
            <w:r w:rsidRPr="00827312">
              <w:t>all</w:t>
            </w:r>
            <w:r w:rsidRPr="00827312">
              <w:rPr>
                <w:spacing w:val="-7"/>
              </w:rPr>
              <w:t xml:space="preserve"> </w:t>
            </w:r>
            <w:r w:rsidRPr="00827312">
              <w:t>compartments</w:t>
            </w:r>
            <w:r w:rsidRPr="00827312">
              <w:rPr>
                <w:spacing w:val="-8"/>
              </w:rPr>
              <w:t xml:space="preserve"> </w:t>
            </w:r>
            <w:r w:rsidRPr="00827312">
              <w:t>through</w:t>
            </w:r>
            <w:r w:rsidR="00001A33">
              <w:t>o</w:t>
            </w:r>
            <w:r w:rsidRPr="00827312">
              <w:t>ut the year.</w:t>
            </w:r>
          </w:p>
        </w:tc>
        <w:tc>
          <w:tcPr>
            <w:tcW w:w="463" w:type="dxa"/>
          </w:tcPr>
          <w:p w14:paraId="24A55AAF" w14:textId="77777777" w:rsidR="00601C08" w:rsidRPr="00123DA2" w:rsidRDefault="00601C08" w:rsidP="00DC7393">
            <w:pPr>
              <w:pStyle w:val="TableParagraph"/>
              <w:jc w:val="center"/>
            </w:pPr>
          </w:p>
          <w:p w14:paraId="24A55AB0" w14:textId="77777777" w:rsidR="00601C08" w:rsidRPr="00123DA2" w:rsidRDefault="00601C08" w:rsidP="00DC7393">
            <w:pPr>
              <w:pStyle w:val="TableParagraph"/>
              <w:ind w:right="210"/>
              <w:jc w:val="center"/>
            </w:pPr>
            <w:r w:rsidRPr="00123DA2">
              <w:t>●</w:t>
            </w:r>
          </w:p>
        </w:tc>
        <w:tc>
          <w:tcPr>
            <w:tcW w:w="463" w:type="dxa"/>
          </w:tcPr>
          <w:p w14:paraId="24A55AB1" w14:textId="77777777" w:rsidR="00601C08" w:rsidRPr="00123DA2" w:rsidRDefault="00601C08" w:rsidP="00DC7393">
            <w:pPr>
              <w:pStyle w:val="TableParagraph"/>
              <w:jc w:val="center"/>
            </w:pPr>
          </w:p>
          <w:p w14:paraId="24A55AB2" w14:textId="77777777" w:rsidR="00601C08" w:rsidRPr="00123DA2" w:rsidRDefault="00601C08" w:rsidP="00DC7393">
            <w:pPr>
              <w:pStyle w:val="TableParagraph"/>
              <w:jc w:val="center"/>
            </w:pPr>
            <w:r w:rsidRPr="00123DA2">
              <w:t>●</w:t>
            </w:r>
          </w:p>
        </w:tc>
        <w:tc>
          <w:tcPr>
            <w:tcW w:w="463" w:type="dxa"/>
          </w:tcPr>
          <w:p w14:paraId="24A55AB3" w14:textId="77777777" w:rsidR="00601C08" w:rsidRPr="00123DA2" w:rsidRDefault="00601C08" w:rsidP="00DC7393">
            <w:pPr>
              <w:pStyle w:val="TableParagraph"/>
              <w:jc w:val="center"/>
            </w:pPr>
          </w:p>
          <w:p w14:paraId="24A55AB4" w14:textId="77777777" w:rsidR="00601C08" w:rsidRPr="00123DA2" w:rsidRDefault="00601C08" w:rsidP="00DC7393">
            <w:pPr>
              <w:pStyle w:val="TableParagraph"/>
              <w:ind w:right="209"/>
              <w:jc w:val="center"/>
            </w:pPr>
            <w:r w:rsidRPr="00123DA2">
              <w:t>●</w:t>
            </w:r>
          </w:p>
        </w:tc>
        <w:tc>
          <w:tcPr>
            <w:tcW w:w="463" w:type="dxa"/>
          </w:tcPr>
          <w:p w14:paraId="4E0FA124" w14:textId="77777777" w:rsidR="00DC7393" w:rsidRPr="00123DA2" w:rsidRDefault="00DC7393" w:rsidP="00DC7393">
            <w:pPr>
              <w:pStyle w:val="TableParagraph"/>
              <w:jc w:val="center"/>
            </w:pPr>
          </w:p>
          <w:p w14:paraId="24A55AB5" w14:textId="30412405" w:rsidR="00601C08" w:rsidRPr="00123DA2" w:rsidRDefault="00601C08" w:rsidP="00DC7393">
            <w:pPr>
              <w:pStyle w:val="TableParagraph"/>
              <w:jc w:val="center"/>
            </w:pPr>
            <w:r w:rsidRPr="00123DA2">
              <w:t>●</w:t>
            </w:r>
          </w:p>
        </w:tc>
        <w:tc>
          <w:tcPr>
            <w:tcW w:w="463" w:type="dxa"/>
          </w:tcPr>
          <w:p w14:paraId="1BC1DA0B" w14:textId="77777777" w:rsidR="00DC7393" w:rsidRPr="00123DA2" w:rsidRDefault="00DC7393" w:rsidP="00DC7393">
            <w:pPr>
              <w:pStyle w:val="TableParagraph"/>
              <w:jc w:val="center"/>
            </w:pPr>
          </w:p>
          <w:p w14:paraId="24A55AB6" w14:textId="48A5CD4D" w:rsidR="00601C08" w:rsidRPr="00123DA2" w:rsidRDefault="00601C08" w:rsidP="00DC7393">
            <w:pPr>
              <w:pStyle w:val="TableParagraph"/>
              <w:jc w:val="center"/>
            </w:pPr>
            <w:r w:rsidRPr="00123DA2">
              <w:t>●</w:t>
            </w:r>
          </w:p>
        </w:tc>
        <w:tc>
          <w:tcPr>
            <w:tcW w:w="1620" w:type="dxa"/>
          </w:tcPr>
          <w:p w14:paraId="24A55AB7" w14:textId="77777777" w:rsidR="00601C08" w:rsidRDefault="00601C08" w:rsidP="00601C08">
            <w:pPr>
              <w:pStyle w:val="TableParagraph"/>
              <w:rPr>
                <w:rFonts w:ascii="Times New Roman"/>
              </w:rPr>
            </w:pPr>
          </w:p>
        </w:tc>
        <w:tc>
          <w:tcPr>
            <w:tcW w:w="1727" w:type="dxa"/>
          </w:tcPr>
          <w:p w14:paraId="24A55AB8" w14:textId="59BE9C04" w:rsidR="00601C08" w:rsidRDefault="00C71CAD" w:rsidP="00601C08">
            <w:pPr>
              <w:pStyle w:val="TableParagraph"/>
              <w:spacing w:line="250" w:lineRule="exact"/>
              <w:ind w:left="109"/>
            </w:pPr>
            <w:r>
              <w:rPr>
                <w:spacing w:val="-2"/>
              </w:rPr>
              <w:t xml:space="preserve">Ranger </w:t>
            </w:r>
          </w:p>
        </w:tc>
      </w:tr>
      <w:tr w:rsidR="00601C08" w14:paraId="24A55AC3" w14:textId="77777777">
        <w:trPr>
          <w:trHeight w:val="527"/>
        </w:trPr>
        <w:tc>
          <w:tcPr>
            <w:tcW w:w="3428" w:type="dxa"/>
            <w:vMerge/>
          </w:tcPr>
          <w:p w14:paraId="24A55ABA" w14:textId="77777777" w:rsidR="00601C08" w:rsidRDefault="00601C08" w:rsidP="00601C08">
            <w:pPr>
              <w:pStyle w:val="TableParagraph"/>
              <w:rPr>
                <w:rFonts w:ascii="Times New Roman"/>
              </w:rPr>
            </w:pPr>
          </w:p>
        </w:tc>
        <w:tc>
          <w:tcPr>
            <w:tcW w:w="5161" w:type="dxa"/>
          </w:tcPr>
          <w:p w14:paraId="24A55ABB" w14:textId="77777777" w:rsidR="00601C08" w:rsidRPr="00827312" w:rsidRDefault="00601C08" w:rsidP="00601C08">
            <w:pPr>
              <w:pStyle w:val="TableParagraph"/>
              <w:ind w:left="107"/>
            </w:pPr>
            <w:r w:rsidRPr="00827312">
              <w:t>Investigate</w:t>
            </w:r>
            <w:r w:rsidRPr="00827312">
              <w:rPr>
                <w:spacing w:val="-7"/>
              </w:rPr>
              <w:t xml:space="preserve"> </w:t>
            </w:r>
            <w:r w:rsidRPr="00827312">
              <w:t>mapping</w:t>
            </w:r>
            <w:r w:rsidRPr="00827312">
              <w:rPr>
                <w:spacing w:val="-5"/>
              </w:rPr>
              <w:t xml:space="preserve"> </w:t>
            </w:r>
            <w:r w:rsidRPr="00827312">
              <w:t>for</w:t>
            </w:r>
            <w:r w:rsidRPr="00827312">
              <w:rPr>
                <w:spacing w:val="-9"/>
              </w:rPr>
              <w:t xml:space="preserve"> </w:t>
            </w:r>
            <w:r w:rsidRPr="00827312">
              <w:t>bats</w:t>
            </w:r>
            <w:r w:rsidRPr="00827312">
              <w:rPr>
                <w:spacing w:val="-7"/>
              </w:rPr>
              <w:t xml:space="preserve"> </w:t>
            </w:r>
            <w:r w:rsidRPr="00827312">
              <w:t>to</w:t>
            </w:r>
            <w:r w:rsidRPr="00827312">
              <w:rPr>
                <w:spacing w:val="-5"/>
              </w:rPr>
              <w:t xml:space="preserve"> </w:t>
            </w:r>
            <w:r w:rsidRPr="00827312">
              <w:t>comply</w:t>
            </w:r>
            <w:r w:rsidRPr="00827312">
              <w:rPr>
                <w:spacing w:val="-7"/>
              </w:rPr>
              <w:t xml:space="preserve"> </w:t>
            </w:r>
            <w:r w:rsidRPr="00827312">
              <w:t>with</w:t>
            </w:r>
            <w:r w:rsidRPr="00827312">
              <w:rPr>
                <w:spacing w:val="-5"/>
              </w:rPr>
              <w:t xml:space="preserve"> </w:t>
            </w:r>
            <w:r w:rsidRPr="00827312">
              <w:t>LBAP species action plans.</w:t>
            </w:r>
          </w:p>
        </w:tc>
        <w:tc>
          <w:tcPr>
            <w:tcW w:w="463" w:type="dxa"/>
          </w:tcPr>
          <w:p w14:paraId="24A55ABC" w14:textId="77777777" w:rsidR="00601C08" w:rsidRPr="00123DA2" w:rsidRDefault="00601C08" w:rsidP="00DC7393">
            <w:pPr>
              <w:pStyle w:val="TableParagraph"/>
              <w:jc w:val="center"/>
            </w:pPr>
          </w:p>
        </w:tc>
        <w:tc>
          <w:tcPr>
            <w:tcW w:w="463" w:type="dxa"/>
          </w:tcPr>
          <w:p w14:paraId="24A55ABD" w14:textId="77777777" w:rsidR="00601C08" w:rsidRPr="00123DA2" w:rsidRDefault="00601C08" w:rsidP="00DC7393">
            <w:pPr>
              <w:pStyle w:val="TableParagraph"/>
              <w:jc w:val="center"/>
            </w:pPr>
          </w:p>
        </w:tc>
        <w:tc>
          <w:tcPr>
            <w:tcW w:w="463" w:type="dxa"/>
          </w:tcPr>
          <w:p w14:paraId="24A55ABE" w14:textId="77777777" w:rsidR="00601C08" w:rsidRPr="00123DA2" w:rsidRDefault="00601C08" w:rsidP="00DC7393">
            <w:pPr>
              <w:pStyle w:val="TableParagraph"/>
              <w:spacing w:before="134"/>
              <w:ind w:right="152"/>
              <w:jc w:val="center"/>
            </w:pPr>
            <w:r w:rsidRPr="00123DA2">
              <w:t>●</w:t>
            </w:r>
          </w:p>
        </w:tc>
        <w:tc>
          <w:tcPr>
            <w:tcW w:w="463" w:type="dxa"/>
          </w:tcPr>
          <w:p w14:paraId="24A55ABF" w14:textId="77777777" w:rsidR="00601C08" w:rsidRPr="00123DA2" w:rsidRDefault="00601C08" w:rsidP="00DC7393">
            <w:pPr>
              <w:pStyle w:val="TableParagraph"/>
              <w:jc w:val="center"/>
            </w:pPr>
          </w:p>
        </w:tc>
        <w:tc>
          <w:tcPr>
            <w:tcW w:w="463" w:type="dxa"/>
          </w:tcPr>
          <w:p w14:paraId="24A55AC0" w14:textId="77777777" w:rsidR="00601C08" w:rsidRPr="00123DA2" w:rsidRDefault="00601C08" w:rsidP="00DC7393">
            <w:pPr>
              <w:pStyle w:val="TableParagraph"/>
              <w:jc w:val="center"/>
            </w:pPr>
          </w:p>
        </w:tc>
        <w:tc>
          <w:tcPr>
            <w:tcW w:w="1620" w:type="dxa"/>
          </w:tcPr>
          <w:p w14:paraId="24A55AC1" w14:textId="77777777" w:rsidR="00601C08" w:rsidRDefault="00601C08" w:rsidP="00601C08">
            <w:pPr>
              <w:pStyle w:val="TableParagraph"/>
              <w:rPr>
                <w:rFonts w:ascii="Times New Roman"/>
              </w:rPr>
            </w:pPr>
          </w:p>
        </w:tc>
        <w:tc>
          <w:tcPr>
            <w:tcW w:w="1727" w:type="dxa"/>
          </w:tcPr>
          <w:p w14:paraId="24A55AC2" w14:textId="1820DD1E" w:rsidR="00601C08" w:rsidRPr="00D077AE" w:rsidRDefault="0031389C" w:rsidP="00601C08">
            <w:pPr>
              <w:pStyle w:val="TableParagraph"/>
              <w:spacing w:before="232"/>
              <w:ind w:left="109"/>
            </w:pPr>
            <w:r>
              <w:rPr>
                <w:spacing w:val="-5"/>
              </w:rPr>
              <w:t>PW</w:t>
            </w:r>
          </w:p>
        </w:tc>
      </w:tr>
      <w:tr w:rsidR="00601C08" w14:paraId="24A55ACD" w14:textId="77777777">
        <w:trPr>
          <w:trHeight w:val="506"/>
        </w:trPr>
        <w:tc>
          <w:tcPr>
            <w:tcW w:w="3428" w:type="dxa"/>
            <w:vMerge/>
          </w:tcPr>
          <w:p w14:paraId="24A55AC4" w14:textId="77777777" w:rsidR="00601C08" w:rsidRDefault="00601C08" w:rsidP="00601C08">
            <w:pPr>
              <w:pStyle w:val="TableParagraph"/>
              <w:rPr>
                <w:rFonts w:ascii="Times New Roman"/>
              </w:rPr>
            </w:pPr>
          </w:p>
        </w:tc>
        <w:tc>
          <w:tcPr>
            <w:tcW w:w="5161" w:type="dxa"/>
          </w:tcPr>
          <w:p w14:paraId="24A55AC5" w14:textId="17B184EE" w:rsidR="00601C08" w:rsidRPr="00827312" w:rsidRDefault="00601C08" w:rsidP="00601C08">
            <w:pPr>
              <w:pStyle w:val="TableParagraph"/>
              <w:spacing w:line="252" w:lineRule="exact"/>
              <w:ind w:left="107"/>
            </w:pPr>
            <w:r w:rsidRPr="00827312">
              <w:t>Comply</w:t>
            </w:r>
            <w:r w:rsidRPr="00827312">
              <w:rPr>
                <w:spacing w:val="-6"/>
              </w:rPr>
              <w:t xml:space="preserve"> </w:t>
            </w:r>
            <w:r w:rsidRPr="00827312">
              <w:t>with</w:t>
            </w:r>
            <w:r w:rsidRPr="00827312">
              <w:rPr>
                <w:spacing w:val="-4"/>
              </w:rPr>
              <w:t xml:space="preserve"> </w:t>
            </w:r>
            <w:r w:rsidRPr="00827312">
              <w:t>LBAP</w:t>
            </w:r>
            <w:r w:rsidRPr="00827312">
              <w:rPr>
                <w:spacing w:val="-4"/>
              </w:rPr>
              <w:t xml:space="preserve"> </w:t>
            </w:r>
            <w:r w:rsidRPr="00827312">
              <w:t>species</w:t>
            </w:r>
            <w:r w:rsidRPr="00827312">
              <w:rPr>
                <w:spacing w:val="-4"/>
              </w:rPr>
              <w:t xml:space="preserve"> </w:t>
            </w:r>
            <w:r w:rsidRPr="00827312">
              <w:t>action</w:t>
            </w:r>
            <w:r w:rsidRPr="00827312">
              <w:rPr>
                <w:spacing w:val="-6"/>
              </w:rPr>
              <w:t xml:space="preserve"> </w:t>
            </w:r>
            <w:r w:rsidRPr="00827312">
              <w:t>plan</w:t>
            </w:r>
            <w:r w:rsidRPr="00827312">
              <w:rPr>
                <w:spacing w:val="-6"/>
              </w:rPr>
              <w:t xml:space="preserve"> </w:t>
            </w:r>
            <w:r w:rsidRPr="00827312">
              <w:t>for</w:t>
            </w:r>
            <w:r w:rsidRPr="00827312">
              <w:rPr>
                <w:spacing w:val="-10"/>
              </w:rPr>
              <w:t xml:space="preserve"> </w:t>
            </w:r>
            <w:r w:rsidRPr="00827312">
              <w:t xml:space="preserve">Water </w:t>
            </w:r>
            <w:r w:rsidRPr="00827312">
              <w:rPr>
                <w:spacing w:val="-4"/>
              </w:rPr>
              <w:t>vole</w:t>
            </w:r>
          </w:p>
        </w:tc>
        <w:tc>
          <w:tcPr>
            <w:tcW w:w="463" w:type="dxa"/>
          </w:tcPr>
          <w:p w14:paraId="24A55AC6" w14:textId="77777777" w:rsidR="00601C08" w:rsidRPr="00123DA2" w:rsidRDefault="00601C08" w:rsidP="00DC7393">
            <w:pPr>
              <w:pStyle w:val="TableParagraph"/>
              <w:jc w:val="center"/>
            </w:pPr>
            <w:r w:rsidRPr="00123DA2">
              <w:t>●</w:t>
            </w:r>
          </w:p>
        </w:tc>
        <w:tc>
          <w:tcPr>
            <w:tcW w:w="463" w:type="dxa"/>
          </w:tcPr>
          <w:p w14:paraId="24A55AC7" w14:textId="77777777" w:rsidR="00601C08" w:rsidRPr="00123DA2" w:rsidRDefault="00601C08" w:rsidP="00DC7393">
            <w:pPr>
              <w:pStyle w:val="TableParagraph"/>
              <w:ind w:left="165"/>
              <w:jc w:val="center"/>
            </w:pPr>
            <w:r w:rsidRPr="00123DA2">
              <w:t>●</w:t>
            </w:r>
          </w:p>
        </w:tc>
        <w:tc>
          <w:tcPr>
            <w:tcW w:w="463" w:type="dxa"/>
          </w:tcPr>
          <w:p w14:paraId="24A55AC8" w14:textId="77777777" w:rsidR="00601C08" w:rsidRPr="00123DA2" w:rsidRDefault="00601C08" w:rsidP="00DC7393">
            <w:pPr>
              <w:pStyle w:val="TableParagraph"/>
              <w:jc w:val="center"/>
            </w:pPr>
            <w:r w:rsidRPr="00123DA2">
              <w:t>●</w:t>
            </w:r>
          </w:p>
        </w:tc>
        <w:tc>
          <w:tcPr>
            <w:tcW w:w="463" w:type="dxa"/>
          </w:tcPr>
          <w:p w14:paraId="24A55AC9" w14:textId="77777777" w:rsidR="00601C08" w:rsidRPr="00123DA2" w:rsidRDefault="00601C08" w:rsidP="00DC7393">
            <w:pPr>
              <w:pStyle w:val="TableParagraph"/>
              <w:ind w:left="11"/>
              <w:jc w:val="center"/>
            </w:pPr>
            <w:r w:rsidRPr="00123DA2">
              <w:t>●</w:t>
            </w:r>
          </w:p>
        </w:tc>
        <w:tc>
          <w:tcPr>
            <w:tcW w:w="463" w:type="dxa"/>
          </w:tcPr>
          <w:p w14:paraId="24A55ACA" w14:textId="77777777" w:rsidR="00601C08" w:rsidRPr="00123DA2" w:rsidRDefault="00601C08" w:rsidP="00DC7393">
            <w:pPr>
              <w:pStyle w:val="TableParagraph"/>
              <w:ind w:left="11"/>
              <w:jc w:val="center"/>
            </w:pPr>
            <w:r w:rsidRPr="00123DA2">
              <w:t>●</w:t>
            </w:r>
          </w:p>
        </w:tc>
        <w:tc>
          <w:tcPr>
            <w:tcW w:w="1620" w:type="dxa"/>
          </w:tcPr>
          <w:p w14:paraId="24A55ACB" w14:textId="77777777" w:rsidR="00601C08" w:rsidRDefault="00601C08" w:rsidP="00601C08">
            <w:pPr>
              <w:pStyle w:val="TableParagraph"/>
              <w:spacing w:line="252" w:lineRule="exact"/>
              <w:ind w:left="106" w:right="617"/>
            </w:pPr>
            <w:r>
              <w:rPr>
                <w:spacing w:val="-2"/>
              </w:rPr>
              <w:t>Revenue funding</w:t>
            </w:r>
          </w:p>
        </w:tc>
        <w:tc>
          <w:tcPr>
            <w:tcW w:w="1727" w:type="dxa"/>
          </w:tcPr>
          <w:p w14:paraId="24A55ACC" w14:textId="77777777" w:rsidR="00601C08" w:rsidRDefault="00601C08" w:rsidP="00601C08">
            <w:pPr>
              <w:pStyle w:val="TableParagraph"/>
              <w:spacing w:line="235" w:lineRule="exact"/>
              <w:ind w:left="109"/>
              <w:rPr>
                <w:rFonts w:ascii="Gill Sans MT"/>
              </w:rPr>
            </w:pPr>
            <w:r>
              <w:rPr>
                <w:rFonts w:ascii="Gill Sans MT"/>
                <w:spacing w:val="-5"/>
              </w:rPr>
              <w:t>ET</w:t>
            </w:r>
          </w:p>
        </w:tc>
      </w:tr>
      <w:tr w:rsidR="00601C08" w14:paraId="24A55ADB" w14:textId="77777777">
        <w:trPr>
          <w:trHeight w:val="761"/>
        </w:trPr>
        <w:tc>
          <w:tcPr>
            <w:tcW w:w="3428" w:type="dxa"/>
            <w:vMerge/>
          </w:tcPr>
          <w:p w14:paraId="24A55ACE" w14:textId="77777777" w:rsidR="00601C08" w:rsidRDefault="00601C08" w:rsidP="00601C08">
            <w:pPr>
              <w:pStyle w:val="TableParagraph"/>
              <w:rPr>
                <w:rFonts w:ascii="Times New Roman"/>
              </w:rPr>
            </w:pPr>
          </w:p>
        </w:tc>
        <w:tc>
          <w:tcPr>
            <w:tcW w:w="5161" w:type="dxa"/>
          </w:tcPr>
          <w:p w14:paraId="24A55ACF" w14:textId="77777777" w:rsidR="00601C08" w:rsidRPr="00827312" w:rsidRDefault="00601C08" w:rsidP="00601C08">
            <w:pPr>
              <w:pStyle w:val="TableParagraph"/>
              <w:ind w:left="107"/>
            </w:pPr>
            <w:r w:rsidRPr="00827312">
              <w:t>Create public bird feeding stations around the reservoir</w:t>
            </w:r>
            <w:r w:rsidRPr="00827312">
              <w:rPr>
                <w:spacing w:val="-3"/>
              </w:rPr>
              <w:t xml:space="preserve"> </w:t>
            </w:r>
            <w:r w:rsidRPr="00827312">
              <w:t>to</w:t>
            </w:r>
            <w:r w:rsidRPr="00827312">
              <w:rPr>
                <w:spacing w:val="-6"/>
              </w:rPr>
              <w:t xml:space="preserve"> </w:t>
            </w:r>
            <w:r w:rsidRPr="00827312">
              <w:t>control</w:t>
            </w:r>
            <w:r w:rsidRPr="00827312">
              <w:rPr>
                <w:spacing w:val="-7"/>
              </w:rPr>
              <w:t xml:space="preserve"> </w:t>
            </w:r>
            <w:r w:rsidRPr="00827312">
              <w:t>the</w:t>
            </w:r>
            <w:r w:rsidRPr="00827312">
              <w:rPr>
                <w:spacing w:val="-6"/>
              </w:rPr>
              <w:t xml:space="preserve"> </w:t>
            </w:r>
            <w:r w:rsidRPr="00827312">
              <w:t>spread</w:t>
            </w:r>
            <w:r w:rsidRPr="00827312">
              <w:rPr>
                <w:spacing w:val="-4"/>
              </w:rPr>
              <w:t xml:space="preserve"> </w:t>
            </w:r>
            <w:r w:rsidRPr="00827312">
              <w:t>of</w:t>
            </w:r>
            <w:r w:rsidRPr="00827312">
              <w:rPr>
                <w:spacing w:val="-2"/>
              </w:rPr>
              <w:t xml:space="preserve"> </w:t>
            </w:r>
            <w:r w:rsidRPr="00827312">
              <w:t>bird</w:t>
            </w:r>
            <w:r w:rsidRPr="00827312">
              <w:rPr>
                <w:spacing w:val="-8"/>
              </w:rPr>
              <w:t xml:space="preserve"> </w:t>
            </w:r>
            <w:r w:rsidRPr="00827312">
              <w:t>food</w:t>
            </w:r>
            <w:r w:rsidRPr="00827312">
              <w:rPr>
                <w:spacing w:val="-6"/>
              </w:rPr>
              <w:t xml:space="preserve"> </w:t>
            </w:r>
            <w:r w:rsidRPr="00827312">
              <w:t>and</w:t>
            </w:r>
          </w:p>
          <w:p w14:paraId="7AC22486" w14:textId="3FCF90B0" w:rsidR="00601C08" w:rsidRPr="00827312" w:rsidRDefault="00601C08" w:rsidP="00601C08">
            <w:pPr>
              <w:pStyle w:val="TableParagraph"/>
              <w:spacing w:line="235" w:lineRule="exact"/>
              <w:ind w:left="107"/>
              <w:rPr>
                <w:spacing w:val="-2"/>
              </w:rPr>
            </w:pPr>
            <w:r w:rsidRPr="00827312">
              <w:t>assist</w:t>
            </w:r>
            <w:r w:rsidRPr="00827312">
              <w:rPr>
                <w:spacing w:val="-4"/>
              </w:rPr>
              <w:t xml:space="preserve"> </w:t>
            </w:r>
            <w:r w:rsidRPr="00827312">
              <w:t>vermin</w:t>
            </w:r>
            <w:r w:rsidRPr="00827312">
              <w:rPr>
                <w:spacing w:val="-7"/>
              </w:rPr>
              <w:t xml:space="preserve"> </w:t>
            </w:r>
            <w:r w:rsidRPr="00827312">
              <w:rPr>
                <w:spacing w:val="-2"/>
              </w:rPr>
              <w:t xml:space="preserve">control and provide an education programme with visitors through events at </w:t>
            </w:r>
            <w:r w:rsidR="00A65A0F">
              <w:rPr>
                <w:spacing w:val="-2"/>
              </w:rPr>
              <w:t>visitor centre</w:t>
            </w:r>
            <w:r w:rsidRPr="00827312">
              <w:rPr>
                <w:spacing w:val="-2"/>
              </w:rPr>
              <w:t xml:space="preserve"> on responsible bird feeding practices.</w:t>
            </w:r>
          </w:p>
          <w:p w14:paraId="24A55AD0" w14:textId="6F35B733" w:rsidR="00601C08" w:rsidRPr="00827312" w:rsidRDefault="00601C08" w:rsidP="00601C08">
            <w:pPr>
              <w:pStyle w:val="TableParagraph"/>
              <w:spacing w:line="235" w:lineRule="exact"/>
              <w:ind w:left="107"/>
            </w:pPr>
          </w:p>
        </w:tc>
        <w:tc>
          <w:tcPr>
            <w:tcW w:w="463" w:type="dxa"/>
          </w:tcPr>
          <w:p w14:paraId="24A55AD1" w14:textId="77777777" w:rsidR="00601C08" w:rsidRPr="00123DA2" w:rsidRDefault="00601C08" w:rsidP="00DC7393">
            <w:pPr>
              <w:pStyle w:val="TableParagraph"/>
              <w:jc w:val="center"/>
            </w:pPr>
          </w:p>
          <w:p w14:paraId="24A55AD2" w14:textId="18EE80C5" w:rsidR="00601C08" w:rsidRPr="00123DA2" w:rsidRDefault="00601C08" w:rsidP="00DC7393">
            <w:pPr>
              <w:pStyle w:val="TableParagraph"/>
              <w:ind w:right="152"/>
              <w:jc w:val="center"/>
            </w:pPr>
          </w:p>
        </w:tc>
        <w:tc>
          <w:tcPr>
            <w:tcW w:w="463" w:type="dxa"/>
          </w:tcPr>
          <w:p w14:paraId="24A55AD3" w14:textId="0D57738F" w:rsidR="00601C08" w:rsidRPr="00123DA2" w:rsidRDefault="00D92466" w:rsidP="00DC7393">
            <w:pPr>
              <w:pStyle w:val="TableParagraph"/>
              <w:jc w:val="center"/>
            </w:pPr>
            <w:r w:rsidRPr="00123DA2">
              <w:t>●</w:t>
            </w:r>
          </w:p>
        </w:tc>
        <w:tc>
          <w:tcPr>
            <w:tcW w:w="463" w:type="dxa"/>
          </w:tcPr>
          <w:p w14:paraId="24A55AD4" w14:textId="77777777" w:rsidR="00601C08" w:rsidRPr="00123DA2" w:rsidRDefault="00601C08" w:rsidP="00DC7393">
            <w:pPr>
              <w:pStyle w:val="TableParagraph"/>
              <w:jc w:val="center"/>
            </w:pPr>
          </w:p>
        </w:tc>
        <w:tc>
          <w:tcPr>
            <w:tcW w:w="463" w:type="dxa"/>
          </w:tcPr>
          <w:p w14:paraId="24A55AD5" w14:textId="77777777" w:rsidR="00601C08" w:rsidRPr="00123DA2" w:rsidRDefault="00601C08" w:rsidP="00DC7393">
            <w:pPr>
              <w:pStyle w:val="TableParagraph"/>
              <w:jc w:val="center"/>
            </w:pPr>
          </w:p>
        </w:tc>
        <w:tc>
          <w:tcPr>
            <w:tcW w:w="463" w:type="dxa"/>
          </w:tcPr>
          <w:p w14:paraId="24A55AD6" w14:textId="77777777" w:rsidR="00601C08" w:rsidRPr="00123DA2" w:rsidRDefault="00601C08" w:rsidP="00DC7393">
            <w:pPr>
              <w:pStyle w:val="TableParagraph"/>
              <w:jc w:val="center"/>
            </w:pPr>
          </w:p>
        </w:tc>
        <w:tc>
          <w:tcPr>
            <w:tcW w:w="1620" w:type="dxa"/>
          </w:tcPr>
          <w:p w14:paraId="24A55AD7" w14:textId="77777777" w:rsidR="00601C08" w:rsidRDefault="00601C08" w:rsidP="00601C08">
            <w:pPr>
              <w:pStyle w:val="TableParagraph"/>
              <w:spacing w:before="10"/>
              <w:rPr>
                <w:b/>
                <w:sz w:val="21"/>
              </w:rPr>
            </w:pPr>
          </w:p>
          <w:p w14:paraId="24A55AD8" w14:textId="77777777" w:rsidR="00601C08" w:rsidRDefault="00601C08" w:rsidP="00601C08">
            <w:pPr>
              <w:pStyle w:val="TableParagraph"/>
              <w:ind w:left="106"/>
            </w:pPr>
            <w:r>
              <w:t>S016</w:t>
            </w:r>
            <w:r>
              <w:rPr>
                <w:spacing w:val="-4"/>
              </w:rPr>
              <w:t xml:space="preserve"> </w:t>
            </w:r>
            <w:r>
              <w:rPr>
                <w:spacing w:val="-2"/>
              </w:rPr>
              <w:t>funding</w:t>
            </w:r>
          </w:p>
        </w:tc>
        <w:tc>
          <w:tcPr>
            <w:tcW w:w="1727" w:type="dxa"/>
          </w:tcPr>
          <w:p w14:paraId="24A55AD9" w14:textId="77777777" w:rsidR="00601C08" w:rsidRDefault="00601C08" w:rsidP="00601C08">
            <w:pPr>
              <w:pStyle w:val="TableParagraph"/>
              <w:spacing w:before="10"/>
              <w:rPr>
                <w:b/>
                <w:sz w:val="21"/>
              </w:rPr>
            </w:pPr>
          </w:p>
          <w:p w14:paraId="24A55ADA" w14:textId="10CEC08A" w:rsidR="00601C08" w:rsidRDefault="00C71CAD" w:rsidP="00601C08">
            <w:pPr>
              <w:pStyle w:val="TableParagraph"/>
              <w:ind w:left="109"/>
            </w:pPr>
            <w:r w:rsidRPr="00C71CAD">
              <w:rPr>
                <w:spacing w:val="-5"/>
              </w:rPr>
              <w:t>PW</w:t>
            </w:r>
          </w:p>
        </w:tc>
      </w:tr>
      <w:tr w:rsidR="00601C08" w14:paraId="24A55AEC" w14:textId="77777777">
        <w:trPr>
          <w:trHeight w:val="757"/>
        </w:trPr>
        <w:tc>
          <w:tcPr>
            <w:tcW w:w="3428" w:type="dxa"/>
          </w:tcPr>
          <w:p w14:paraId="24A55ADC" w14:textId="77777777" w:rsidR="00601C08" w:rsidRDefault="00601C08" w:rsidP="00601C08">
            <w:pPr>
              <w:pStyle w:val="TableParagraph"/>
              <w:spacing w:line="248" w:lineRule="exact"/>
              <w:ind w:left="107"/>
              <w:rPr>
                <w:b/>
              </w:rPr>
            </w:pPr>
            <w:r>
              <w:rPr>
                <w:b/>
              </w:rPr>
              <w:t>Non-native</w:t>
            </w:r>
            <w:r>
              <w:rPr>
                <w:b/>
                <w:spacing w:val="-6"/>
              </w:rPr>
              <w:t xml:space="preserve"> </w:t>
            </w:r>
            <w:r>
              <w:rPr>
                <w:b/>
                <w:spacing w:val="-2"/>
              </w:rPr>
              <w:t>plants</w:t>
            </w:r>
          </w:p>
        </w:tc>
        <w:tc>
          <w:tcPr>
            <w:tcW w:w="5161" w:type="dxa"/>
          </w:tcPr>
          <w:p w14:paraId="24A55ADD" w14:textId="66BD1FBC" w:rsidR="00601C08" w:rsidRPr="00827312" w:rsidRDefault="00601C08" w:rsidP="00601C08">
            <w:pPr>
              <w:pStyle w:val="TableParagraph"/>
              <w:ind w:left="107"/>
            </w:pPr>
            <w:r w:rsidRPr="00827312">
              <w:t>Ongoing eradication of Himalayan balsam. Remove by physical</w:t>
            </w:r>
            <w:r w:rsidRPr="00827312">
              <w:rPr>
                <w:spacing w:val="-8"/>
              </w:rPr>
              <w:t xml:space="preserve"> </w:t>
            </w:r>
            <w:r w:rsidRPr="00827312">
              <w:t>hand</w:t>
            </w:r>
            <w:r w:rsidRPr="00827312">
              <w:rPr>
                <w:spacing w:val="-7"/>
              </w:rPr>
              <w:t xml:space="preserve"> </w:t>
            </w:r>
            <w:r w:rsidRPr="00827312">
              <w:t>pulling</w:t>
            </w:r>
            <w:r w:rsidRPr="00827312">
              <w:rPr>
                <w:spacing w:val="-5"/>
              </w:rPr>
              <w:t xml:space="preserve"> </w:t>
            </w:r>
            <w:r w:rsidRPr="00827312">
              <w:t>before</w:t>
            </w:r>
            <w:r w:rsidRPr="00827312">
              <w:rPr>
                <w:spacing w:val="-6"/>
              </w:rPr>
              <w:t xml:space="preserve"> </w:t>
            </w:r>
            <w:r w:rsidRPr="00827312">
              <w:t>seeding</w:t>
            </w:r>
            <w:r w:rsidRPr="00827312">
              <w:rPr>
                <w:spacing w:val="-5"/>
              </w:rPr>
              <w:t xml:space="preserve"> </w:t>
            </w:r>
            <w:r w:rsidRPr="00827312">
              <w:t>in</w:t>
            </w:r>
            <w:r w:rsidRPr="00827312">
              <w:rPr>
                <w:spacing w:val="-9"/>
              </w:rPr>
              <w:t xml:space="preserve"> </w:t>
            </w:r>
            <w:r w:rsidRPr="00827312">
              <w:t>autumn.</w:t>
            </w:r>
          </w:p>
          <w:p w14:paraId="4530DC9E" w14:textId="77777777" w:rsidR="00601C08" w:rsidRPr="00827312" w:rsidRDefault="00601C08" w:rsidP="00601C08">
            <w:pPr>
              <w:pStyle w:val="TableParagraph"/>
              <w:ind w:left="107"/>
            </w:pPr>
          </w:p>
          <w:p w14:paraId="24A55ADE" w14:textId="05001268" w:rsidR="00601C08" w:rsidRPr="00827312" w:rsidRDefault="00601C08" w:rsidP="00601C08">
            <w:pPr>
              <w:pStyle w:val="TableParagraph"/>
              <w:spacing w:line="234" w:lineRule="exact"/>
              <w:ind w:left="107"/>
              <w:rPr>
                <w:b/>
                <w:bCs/>
              </w:rPr>
            </w:pPr>
            <w:r w:rsidRPr="00827312">
              <w:rPr>
                <w:b/>
                <w:bCs/>
              </w:rPr>
              <w:t>Compartments</w:t>
            </w:r>
            <w:r w:rsidRPr="00827312">
              <w:rPr>
                <w:b/>
                <w:bCs/>
                <w:spacing w:val="-7"/>
              </w:rPr>
              <w:t xml:space="preserve"> </w:t>
            </w:r>
            <w:r w:rsidRPr="00827312">
              <w:rPr>
                <w:b/>
                <w:bCs/>
              </w:rPr>
              <w:t>10a</w:t>
            </w:r>
            <w:r w:rsidRPr="00827312">
              <w:rPr>
                <w:b/>
                <w:bCs/>
                <w:spacing w:val="-7"/>
              </w:rPr>
              <w:t xml:space="preserve"> </w:t>
            </w:r>
            <w:r w:rsidRPr="00827312">
              <w:rPr>
                <w:b/>
                <w:bCs/>
              </w:rPr>
              <w:t>(September</w:t>
            </w:r>
            <w:r w:rsidRPr="00827312">
              <w:rPr>
                <w:b/>
                <w:bCs/>
                <w:spacing w:val="-7"/>
              </w:rPr>
              <w:t xml:space="preserve"> </w:t>
            </w:r>
            <w:r w:rsidRPr="00827312">
              <w:rPr>
                <w:b/>
                <w:bCs/>
              </w:rPr>
              <w:t>to</w:t>
            </w:r>
            <w:r w:rsidRPr="00827312">
              <w:rPr>
                <w:b/>
                <w:bCs/>
                <w:spacing w:val="-7"/>
              </w:rPr>
              <w:t xml:space="preserve"> </w:t>
            </w:r>
            <w:r w:rsidRPr="00827312">
              <w:rPr>
                <w:b/>
                <w:bCs/>
              </w:rPr>
              <w:t>mid-</w:t>
            </w:r>
            <w:r w:rsidRPr="00827312">
              <w:rPr>
                <w:b/>
                <w:bCs/>
                <w:spacing w:val="-2"/>
              </w:rPr>
              <w:t>March)</w:t>
            </w:r>
          </w:p>
        </w:tc>
        <w:tc>
          <w:tcPr>
            <w:tcW w:w="463" w:type="dxa"/>
          </w:tcPr>
          <w:p w14:paraId="24A55ADF" w14:textId="77777777" w:rsidR="00601C08" w:rsidRPr="00123DA2" w:rsidRDefault="00601C08" w:rsidP="00DC7393">
            <w:pPr>
              <w:pStyle w:val="TableParagraph"/>
              <w:jc w:val="center"/>
            </w:pPr>
          </w:p>
          <w:p w14:paraId="24A55AE0" w14:textId="77777777" w:rsidR="00601C08" w:rsidRPr="00123DA2" w:rsidRDefault="00601C08" w:rsidP="00DC7393">
            <w:pPr>
              <w:pStyle w:val="TableParagraph"/>
              <w:ind w:right="210"/>
              <w:jc w:val="center"/>
            </w:pPr>
            <w:r w:rsidRPr="00123DA2">
              <w:t>●</w:t>
            </w:r>
          </w:p>
        </w:tc>
        <w:tc>
          <w:tcPr>
            <w:tcW w:w="463" w:type="dxa"/>
          </w:tcPr>
          <w:p w14:paraId="24A55AE1" w14:textId="77777777" w:rsidR="00601C08" w:rsidRPr="00123DA2" w:rsidRDefault="00601C08" w:rsidP="00DC7393">
            <w:pPr>
              <w:pStyle w:val="TableParagraph"/>
              <w:jc w:val="center"/>
            </w:pPr>
          </w:p>
          <w:p w14:paraId="24A55AE2" w14:textId="77777777" w:rsidR="00601C08" w:rsidRPr="00123DA2" w:rsidRDefault="00601C08" w:rsidP="00DC7393">
            <w:pPr>
              <w:pStyle w:val="TableParagraph"/>
              <w:ind w:left="107"/>
              <w:jc w:val="center"/>
            </w:pPr>
            <w:r w:rsidRPr="00123DA2">
              <w:t>●</w:t>
            </w:r>
          </w:p>
        </w:tc>
        <w:tc>
          <w:tcPr>
            <w:tcW w:w="463" w:type="dxa"/>
          </w:tcPr>
          <w:p w14:paraId="24A55AE3" w14:textId="77777777" w:rsidR="00601C08" w:rsidRPr="00123DA2" w:rsidRDefault="00601C08" w:rsidP="00DC7393">
            <w:pPr>
              <w:pStyle w:val="TableParagraph"/>
              <w:jc w:val="center"/>
            </w:pPr>
          </w:p>
          <w:p w14:paraId="24A55AE4" w14:textId="77777777" w:rsidR="00601C08" w:rsidRPr="00123DA2" w:rsidRDefault="00601C08" w:rsidP="00DC7393">
            <w:pPr>
              <w:pStyle w:val="TableParagraph"/>
              <w:ind w:right="209"/>
              <w:jc w:val="center"/>
            </w:pPr>
            <w:r w:rsidRPr="00123DA2">
              <w:t>●</w:t>
            </w:r>
          </w:p>
        </w:tc>
        <w:tc>
          <w:tcPr>
            <w:tcW w:w="463" w:type="dxa"/>
          </w:tcPr>
          <w:p w14:paraId="24A55AE5" w14:textId="77777777" w:rsidR="00601C08" w:rsidRPr="00123DA2" w:rsidRDefault="00601C08" w:rsidP="00DC7393">
            <w:pPr>
              <w:pStyle w:val="TableParagraph"/>
              <w:jc w:val="center"/>
            </w:pPr>
          </w:p>
          <w:p w14:paraId="24A55AE6" w14:textId="77777777" w:rsidR="00601C08" w:rsidRPr="00123DA2" w:rsidRDefault="00601C08" w:rsidP="00DC7393">
            <w:pPr>
              <w:pStyle w:val="TableParagraph"/>
              <w:ind w:left="11"/>
              <w:jc w:val="center"/>
            </w:pPr>
            <w:r w:rsidRPr="00123DA2">
              <w:t>●</w:t>
            </w:r>
          </w:p>
        </w:tc>
        <w:tc>
          <w:tcPr>
            <w:tcW w:w="463" w:type="dxa"/>
          </w:tcPr>
          <w:p w14:paraId="24A55AE7" w14:textId="77777777" w:rsidR="00601C08" w:rsidRPr="00123DA2" w:rsidRDefault="00601C08" w:rsidP="00DC7393">
            <w:pPr>
              <w:pStyle w:val="TableParagraph"/>
              <w:jc w:val="center"/>
            </w:pPr>
          </w:p>
          <w:p w14:paraId="24A55AE8" w14:textId="77777777" w:rsidR="00601C08" w:rsidRPr="00123DA2" w:rsidRDefault="00601C08" w:rsidP="00DC7393">
            <w:pPr>
              <w:pStyle w:val="TableParagraph"/>
              <w:ind w:left="11"/>
              <w:jc w:val="center"/>
            </w:pPr>
            <w:r w:rsidRPr="00123DA2">
              <w:t>●</w:t>
            </w:r>
          </w:p>
        </w:tc>
        <w:tc>
          <w:tcPr>
            <w:tcW w:w="1620" w:type="dxa"/>
          </w:tcPr>
          <w:p w14:paraId="2634F276" w14:textId="77777777" w:rsidR="00DC7393" w:rsidRDefault="00DC7393" w:rsidP="00DC7393">
            <w:pPr>
              <w:pStyle w:val="TableParagraph"/>
              <w:spacing w:line="250" w:lineRule="exact"/>
              <w:ind w:left="106"/>
            </w:pPr>
            <w:r>
              <w:rPr>
                <w:spacing w:val="-2"/>
              </w:rPr>
              <w:t>S106/grant</w:t>
            </w:r>
          </w:p>
          <w:p w14:paraId="24A55AE9" w14:textId="58466B70" w:rsidR="00601C08" w:rsidRDefault="00DC7393" w:rsidP="00DC7393">
            <w:pPr>
              <w:pStyle w:val="TableParagraph"/>
              <w:ind w:left="106"/>
            </w:pPr>
            <w:r>
              <w:rPr>
                <w:spacing w:val="-2"/>
              </w:rPr>
              <w:t>funding opportunities</w:t>
            </w:r>
          </w:p>
        </w:tc>
        <w:tc>
          <w:tcPr>
            <w:tcW w:w="1727" w:type="dxa"/>
          </w:tcPr>
          <w:p w14:paraId="24A55AEA" w14:textId="77777777" w:rsidR="00601C08" w:rsidRDefault="00601C08" w:rsidP="00601C08">
            <w:pPr>
              <w:pStyle w:val="TableParagraph"/>
              <w:spacing w:before="10"/>
              <w:rPr>
                <w:b/>
                <w:sz w:val="21"/>
              </w:rPr>
            </w:pPr>
          </w:p>
          <w:p w14:paraId="24A55AEB" w14:textId="4B40EE94" w:rsidR="00601C08" w:rsidRDefault="00601C08" w:rsidP="00601C08">
            <w:pPr>
              <w:pStyle w:val="TableParagraph"/>
              <w:ind w:left="109"/>
            </w:pPr>
            <w:r>
              <w:t>ET</w:t>
            </w:r>
            <w:r>
              <w:rPr>
                <w:spacing w:val="-1"/>
              </w:rPr>
              <w:t xml:space="preserve"> </w:t>
            </w:r>
          </w:p>
        </w:tc>
      </w:tr>
      <w:tr w:rsidR="00601C08" w14:paraId="24A55AFA" w14:textId="77777777">
        <w:trPr>
          <w:trHeight w:val="506"/>
        </w:trPr>
        <w:tc>
          <w:tcPr>
            <w:tcW w:w="3428" w:type="dxa"/>
          </w:tcPr>
          <w:p w14:paraId="24A55AED" w14:textId="77777777" w:rsidR="00601C08" w:rsidRDefault="00601C08" w:rsidP="00601C08">
            <w:pPr>
              <w:pStyle w:val="TableParagraph"/>
              <w:rPr>
                <w:rFonts w:ascii="Times New Roman"/>
              </w:rPr>
            </w:pPr>
          </w:p>
        </w:tc>
        <w:tc>
          <w:tcPr>
            <w:tcW w:w="5161" w:type="dxa"/>
          </w:tcPr>
          <w:p w14:paraId="24A55AEE" w14:textId="77777777" w:rsidR="00601C08" w:rsidRPr="00827312" w:rsidRDefault="00601C08" w:rsidP="00601C08">
            <w:pPr>
              <w:pStyle w:val="TableParagraph"/>
              <w:spacing w:line="254" w:lineRule="exact"/>
              <w:ind w:left="107" w:right="105"/>
            </w:pPr>
            <w:r w:rsidRPr="00827312">
              <w:t>Monitor</w:t>
            </w:r>
            <w:r w:rsidRPr="00827312">
              <w:rPr>
                <w:spacing w:val="-6"/>
              </w:rPr>
              <w:t xml:space="preserve"> </w:t>
            </w:r>
            <w:r w:rsidRPr="00827312">
              <w:t>and</w:t>
            </w:r>
            <w:r w:rsidRPr="00827312">
              <w:rPr>
                <w:spacing w:val="-9"/>
              </w:rPr>
              <w:t xml:space="preserve"> </w:t>
            </w:r>
            <w:r w:rsidRPr="00827312">
              <w:t>remove</w:t>
            </w:r>
            <w:r w:rsidRPr="00827312">
              <w:rPr>
                <w:spacing w:val="-7"/>
              </w:rPr>
              <w:t xml:space="preserve"> </w:t>
            </w:r>
            <w:r w:rsidRPr="00827312">
              <w:t>any</w:t>
            </w:r>
            <w:r w:rsidRPr="00827312">
              <w:rPr>
                <w:spacing w:val="-9"/>
              </w:rPr>
              <w:t xml:space="preserve"> </w:t>
            </w:r>
            <w:r w:rsidRPr="00827312">
              <w:t>non-invasive</w:t>
            </w:r>
            <w:r w:rsidRPr="00827312">
              <w:rPr>
                <w:spacing w:val="-7"/>
              </w:rPr>
              <w:t xml:space="preserve"> </w:t>
            </w:r>
            <w:r w:rsidRPr="00827312">
              <w:t>aquatic plants from reeds and ditches.</w:t>
            </w:r>
          </w:p>
        </w:tc>
        <w:tc>
          <w:tcPr>
            <w:tcW w:w="463" w:type="dxa"/>
          </w:tcPr>
          <w:p w14:paraId="24A55AEF" w14:textId="77777777" w:rsidR="00601C08" w:rsidRPr="00123DA2" w:rsidRDefault="00601C08" w:rsidP="00DC7393">
            <w:pPr>
              <w:pStyle w:val="TableParagraph"/>
              <w:jc w:val="center"/>
            </w:pPr>
          </w:p>
          <w:p w14:paraId="24A55AF0" w14:textId="77777777" w:rsidR="00601C08" w:rsidRPr="00123DA2" w:rsidRDefault="00601C08" w:rsidP="00DC7393">
            <w:pPr>
              <w:pStyle w:val="TableParagraph"/>
              <w:spacing w:line="234" w:lineRule="exact"/>
              <w:ind w:right="210"/>
              <w:jc w:val="center"/>
            </w:pPr>
            <w:r w:rsidRPr="00123DA2">
              <w:t>●</w:t>
            </w:r>
          </w:p>
        </w:tc>
        <w:tc>
          <w:tcPr>
            <w:tcW w:w="463" w:type="dxa"/>
          </w:tcPr>
          <w:p w14:paraId="24A55AF1" w14:textId="77777777" w:rsidR="00601C08" w:rsidRPr="00123DA2" w:rsidRDefault="00601C08" w:rsidP="00DC7393">
            <w:pPr>
              <w:pStyle w:val="TableParagraph"/>
              <w:jc w:val="center"/>
            </w:pPr>
          </w:p>
          <w:p w14:paraId="24A55AF2" w14:textId="77777777" w:rsidR="00601C08" w:rsidRPr="00123DA2" w:rsidRDefault="00601C08" w:rsidP="00DC7393">
            <w:pPr>
              <w:pStyle w:val="TableParagraph"/>
              <w:spacing w:line="234" w:lineRule="exact"/>
              <w:ind w:left="107"/>
              <w:jc w:val="center"/>
            </w:pPr>
            <w:r w:rsidRPr="00123DA2">
              <w:t>●</w:t>
            </w:r>
          </w:p>
        </w:tc>
        <w:tc>
          <w:tcPr>
            <w:tcW w:w="463" w:type="dxa"/>
          </w:tcPr>
          <w:p w14:paraId="24A55AF3" w14:textId="77777777" w:rsidR="00601C08" w:rsidRPr="00123DA2" w:rsidRDefault="00601C08" w:rsidP="00DC7393">
            <w:pPr>
              <w:pStyle w:val="TableParagraph"/>
              <w:jc w:val="center"/>
            </w:pPr>
          </w:p>
          <w:p w14:paraId="24A55AF4" w14:textId="77777777" w:rsidR="00601C08" w:rsidRPr="00123DA2" w:rsidRDefault="00601C08" w:rsidP="00DC7393">
            <w:pPr>
              <w:pStyle w:val="TableParagraph"/>
              <w:spacing w:line="234" w:lineRule="exact"/>
              <w:ind w:right="209"/>
              <w:jc w:val="center"/>
            </w:pPr>
            <w:r w:rsidRPr="00123DA2">
              <w:t>●</w:t>
            </w:r>
          </w:p>
        </w:tc>
        <w:tc>
          <w:tcPr>
            <w:tcW w:w="463" w:type="dxa"/>
          </w:tcPr>
          <w:p w14:paraId="24A55AF5" w14:textId="77777777" w:rsidR="00601C08" w:rsidRPr="00123DA2" w:rsidRDefault="00601C08" w:rsidP="00DC7393">
            <w:pPr>
              <w:pStyle w:val="TableParagraph"/>
              <w:jc w:val="center"/>
            </w:pPr>
          </w:p>
          <w:p w14:paraId="24A55AF6" w14:textId="77777777" w:rsidR="00601C08" w:rsidRPr="00123DA2" w:rsidRDefault="00601C08" w:rsidP="00DC7393">
            <w:pPr>
              <w:pStyle w:val="TableParagraph"/>
              <w:spacing w:line="234" w:lineRule="exact"/>
              <w:ind w:right="101"/>
              <w:jc w:val="center"/>
            </w:pPr>
            <w:r w:rsidRPr="00123DA2">
              <w:t>●</w:t>
            </w:r>
          </w:p>
        </w:tc>
        <w:tc>
          <w:tcPr>
            <w:tcW w:w="463" w:type="dxa"/>
          </w:tcPr>
          <w:p w14:paraId="59FD64F7" w14:textId="77777777" w:rsidR="00DC7393" w:rsidRPr="00123DA2" w:rsidRDefault="00DC7393" w:rsidP="00DC7393">
            <w:pPr>
              <w:pStyle w:val="TableParagraph"/>
              <w:ind w:left="11"/>
              <w:jc w:val="center"/>
            </w:pPr>
          </w:p>
          <w:p w14:paraId="24A55AF7" w14:textId="71C2D1F4" w:rsidR="00601C08" w:rsidRPr="00123DA2" w:rsidRDefault="00601C08" w:rsidP="00DC7393">
            <w:pPr>
              <w:pStyle w:val="TableParagraph"/>
              <w:ind w:left="11"/>
              <w:jc w:val="center"/>
            </w:pPr>
            <w:r w:rsidRPr="00123DA2">
              <w:t>●</w:t>
            </w:r>
          </w:p>
        </w:tc>
        <w:tc>
          <w:tcPr>
            <w:tcW w:w="1620" w:type="dxa"/>
          </w:tcPr>
          <w:p w14:paraId="24A55AF8" w14:textId="77777777" w:rsidR="00601C08" w:rsidRDefault="00601C08" w:rsidP="00601C08">
            <w:pPr>
              <w:pStyle w:val="TableParagraph"/>
              <w:spacing w:line="254" w:lineRule="exact"/>
              <w:ind w:left="106" w:right="617"/>
            </w:pPr>
            <w:r>
              <w:rPr>
                <w:spacing w:val="-2"/>
              </w:rPr>
              <w:t>Revenue budget</w:t>
            </w:r>
          </w:p>
        </w:tc>
        <w:tc>
          <w:tcPr>
            <w:tcW w:w="1727" w:type="dxa"/>
          </w:tcPr>
          <w:p w14:paraId="24A55AF9" w14:textId="654169AB" w:rsidR="00601C08" w:rsidRDefault="00601C08" w:rsidP="00601C08">
            <w:pPr>
              <w:pStyle w:val="TableParagraph"/>
              <w:spacing w:line="250" w:lineRule="exact"/>
              <w:ind w:left="109"/>
            </w:pPr>
            <w:r>
              <w:t>ET</w:t>
            </w:r>
            <w:r>
              <w:rPr>
                <w:spacing w:val="-1"/>
              </w:rPr>
              <w:t xml:space="preserve"> </w:t>
            </w:r>
          </w:p>
        </w:tc>
      </w:tr>
      <w:tr w:rsidR="00601C08" w14:paraId="24A55B0A" w14:textId="77777777">
        <w:trPr>
          <w:trHeight w:val="755"/>
        </w:trPr>
        <w:tc>
          <w:tcPr>
            <w:tcW w:w="3428" w:type="dxa"/>
          </w:tcPr>
          <w:p w14:paraId="24A55AFB" w14:textId="77777777" w:rsidR="00601C08" w:rsidRDefault="00601C08" w:rsidP="00601C08">
            <w:pPr>
              <w:pStyle w:val="TableParagraph"/>
              <w:spacing w:line="246" w:lineRule="exact"/>
              <w:ind w:left="107"/>
              <w:rPr>
                <w:b/>
              </w:rPr>
            </w:pPr>
            <w:r>
              <w:rPr>
                <w:b/>
                <w:spacing w:val="-2"/>
              </w:rPr>
              <w:t>Seating</w:t>
            </w:r>
          </w:p>
        </w:tc>
        <w:tc>
          <w:tcPr>
            <w:tcW w:w="5161" w:type="dxa"/>
          </w:tcPr>
          <w:p w14:paraId="24A55AFD" w14:textId="401BD702" w:rsidR="00601C08" w:rsidRPr="00827312" w:rsidRDefault="00601C08" w:rsidP="00D077AE">
            <w:pPr>
              <w:pStyle w:val="TableParagraph"/>
              <w:spacing w:line="248" w:lineRule="exact"/>
              <w:ind w:left="107"/>
            </w:pPr>
            <w:r w:rsidRPr="00827312">
              <w:t>Accommodate</w:t>
            </w:r>
            <w:r w:rsidRPr="00827312">
              <w:rPr>
                <w:spacing w:val="-8"/>
              </w:rPr>
              <w:t xml:space="preserve"> </w:t>
            </w:r>
            <w:r w:rsidRPr="00827312">
              <w:t>the</w:t>
            </w:r>
            <w:r w:rsidRPr="00827312">
              <w:rPr>
                <w:spacing w:val="-8"/>
              </w:rPr>
              <w:t xml:space="preserve"> </w:t>
            </w:r>
            <w:r w:rsidRPr="00827312">
              <w:t>installation</w:t>
            </w:r>
            <w:r w:rsidRPr="00827312">
              <w:rPr>
                <w:spacing w:val="-7"/>
              </w:rPr>
              <w:t xml:space="preserve"> </w:t>
            </w:r>
            <w:r w:rsidRPr="00827312">
              <w:t>of</w:t>
            </w:r>
            <w:r w:rsidRPr="00827312">
              <w:rPr>
                <w:spacing w:val="-4"/>
              </w:rPr>
              <w:t xml:space="preserve"> </w:t>
            </w:r>
            <w:r w:rsidR="00FB656C">
              <w:t>additional</w:t>
            </w:r>
            <w:r w:rsidR="00FB656C" w:rsidRPr="00827312">
              <w:rPr>
                <w:spacing w:val="-6"/>
              </w:rPr>
              <w:t xml:space="preserve"> </w:t>
            </w:r>
            <w:r w:rsidRPr="00827312">
              <w:t>seat</w:t>
            </w:r>
            <w:r w:rsidR="00FB656C">
              <w:t>ing</w:t>
            </w:r>
            <w:r w:rsidRPr="00827312">
              <w:rPr>
                <w:spacing w:val="-5"/>
              </w:rPr>
              <w:t xml:space="preserve"> in</w:t>
            </w:r>
            <w:r w:rsidR="00FB656C">
              <w:t xml:space="preserve"> </w:t>
            </w:r>
            <w:r w:rsidRPr="00827312">
              <w:t>appropriate</w:t>
            </w:r>
            <w:r w:rsidRPr="00827312">
              <w:rPr>
                <w:spacing w:val="-9"/>
              </w:rPr>
              <w:t xml:space="preserve"> </w:t>
            </w:r>
            <w:r w:rsidRPr="00827312">
              <w:t>locations</w:t>
            </w:r>
            <w:r w:rsidRPr="00827312">
              <w:rPr>
                <w:spacing w:val="-7"/>
              </w:rPr>
              <w:t xml:space="preserve"> </w:t>
            </w:r>
            <w:r w:rsidRPr="00827312">
              <w:t>around</w:t>
            </w:r>
            <w:r w:rsidRPr="00827312">
              <w:rPr>
                <w:spacing w:val="-8"/>
              </w:rPr>
              <w:t xml:space="preserve"> </w:t>
            </w:r>
            <w:r w:rsidRPr="00827312">
              <w:t>the</w:t>
            </w:r>
            <w:r w:rsidRPr="00827312">
              <w:rPr>
                <w:spacing w:val="-10"/>
              </w:rPr>
              <w:t xml:space="preserve"> </w:t>
            </w:r>
            <w:r w:rsidRPr="00827312">
              <w:t>reservoir</w:t>
            </w:r>
            <w:r w:rsidRPr="00827312">
              <w:rPr>
                <w:spacing w:val="-6"/>
              </w:rPr>
              <w:t xml:space="preserve"> </w:t>
            </w:r>
          </w:p>
        </w:tc>
        <w:tc>
          <w:tcPr>
            <w:tcW w:w="463" w:type="dxa"/>
          </w:tcPr>
          <w:p w14:paraId="24A55AFE" w14:textId="77777777" w:rsidR="00601C08" w:rsidRPr="00123DA2" w:rsidRDefault="00601C08" w:rsidP="00DC7393">
            <w:pPr>
              <w:pStyle w:val="TableParagraph"/>
              <w:jc w:val="center"/>
            </w:pPr>
          </w:p>
          <w:p w14:paraId="24A55AFF" w14:textId="77777777" w:rsidR="00601C08" w:rsidRPr="00123DA2" w:rsidRDefault="00601C08" w:rsidP="00DC7393">
            <w:pPr>
              <w:pStyle w:val="TableParagraph"/>
              <w:ind w:right="152"/>
              <w:jc w:val="center"/>
            </w:pPr>
            <w:r w:rsidRPr="00123DA2">
              <w:t>●</w:t>
            </w:r>
          </w:p>
        </w:tc>
        <w:tc>
          <w:tcPr>
            <w:tcW w:w="463" w:type="dxa"/>
          </w:tcPr>
          <w:p w14:paraId="24A55B00" w14:textId="77777777" w:rsidR="00601C08" w:rsidRPr="00123DA2" w:rsidRDefault="00601C08" w:rsidP="00DC7393">
            <w:pPr>
              <w:pStyle w:val="TableParagraph"/>
              <w:jc w:val="center"/>
            </w:pPr>
          </w:p>
          <w:p w14:paraId="24A55B01" w14:textId="77777777" w:rsidR="00601C08" w:rsidRPr="00123DA2" w:rsidRDefault="00601C08" w:rsidP="00DC7393">
            <w:pPr>
              <w:pStyle w:val="TableParagraph"/>
              <w:ind w:left="165"/>
              <w:jc w:val="center"/>
            </w:pPr>
            <w:r w:rsidRPr="00123DA2">
              <w:t>●</w:t>
            </w:r>
          </w:p>
        </w:tc>
        <w:tc>
          <w:tcPr>
            <w:tcW w:w="463" w:type="dxa"/>
          </w:tcPr>
          <w:p w14:paraId="24A55B02" w14:textId="77777777" w:rsidR="00601C08" w:rsidRPr="00123DA2" w:rsidRDefault="00601C08" w:rsidP="00DC7393">
            <w:pPr>
              <w:pStyle w:val="TableParagraph"/>
              <w:jc w:val="center"/>
            </w:pPr>
          </w:p>
          <w:p w14:paraId="24A55B03" w14:textId="77777777" w:rsidR="00601C08" w:rsidRPr="00123DA2" w:rsidRDefault="00601C08" w:rsidP="00DC7393">
            <w:pPr>
              <w:pStyle w:val="TableParagraph"/>
              <w:ind w:right="152"/>
              <w:jc w:val="center"/>
            </w:pPr>
            <w:r w:rsidRPr="00123DA2">
              <w:t>●</w:t>
            </w:r>
          </w:p>
        </w:tc>
        <w:tc>
          <w:tcPr>
            <w:tcW w:w="463" w:type="dxa"/>
          </w:tcPr>
          <w:p w14:paraId="24A55B04" w14:textId="77777777" w:rsidR="00601C08" w:rsidRPr="00123DA2" w:rsidRDefault="00601C08" w:rsidP="00DC7393">
            <w:pPr>
              <w:pStyle w:val="TableParagraph"/>
              <w:jc w:val="center"/>
            </w:pPr>
          </w:p>
          <w:p w14:paraId="24A55B05" w14:textId="77777777" w:rsidR="00601C08" w:rsidRPr="00123DA2" w:rsidRDefault="00601C08" w:rsidP="00DC7393">
            <w:pPr>
              <w:pStyle w:val="TableParagraph"/>
              <w:ind w:left="11"/>
              <w:jc w:val="center"/>
            </w:pPr>
            <w:r w:rsidRPr="00123DA2">
              <w:t>●</w:t>
            </w:r>
          </w:p>
        </w:tc>
        <w:tc>
          <w:tcPr>
            <w:tcW w:w="463" w:type="dxa"/>
          </w:tcPr>
          <w:p w14:paraId="24A55B06" w14:textId="77777777" w:rsidR="00601C08" w:rsidRPr="00123DA2" w:rsidRDefault="00601C08" w:rsidP="00DC7393">
            <w:pPr>
              <w:pStyle w:val="TableParagraph"/>
              <w:jc w:val="center"/>
            </w:pPr>
          </w:p>
          <w:p w14:paraId="24A55B07" w14:textId="77777777" w:rsidR="00601C08" w:rsidRPr="00123DA2" w:rsidRDefault="00601C08" w:rsidP="00DC7393">
            <w:pPr>
              <w:pStyle w:val="TableParagraph"/>
              <w:ind w:left="11"/>
              <w:jc w:val="center"/>
            </w:pPr>
            <w:r w:rsidRPr="00123DA2">
              <w:t>●</w:t>
            </w:r>
          </w:p>
        </w:tc>
        <w:tc>
          <w:tcPr>
            <w:tcW w:w="1620" w:type="dxa"/>
          </w:tcPr>
          <w:p w14:paraId="606F7D77" w14:textId="77777777" w:rsidR="00DC7393" w:rsidRDefault="00DC7393" w:rsidP="00DC7393">
            <w:pPr>
              <w:pStyle w:val="TableParagraph"/>
              <w:spacing w:line="250" w:lineRule="exact"/>
              <w:ind w:left="106"/>
            </w:pPr>
            <w:r>
              <w:rPr>
                <w:spacing w:val="-2"/>
              </w:rPr>
              <w:t>S106/grant</w:t>
            </w:r>
          </w:p>
          <w:p w14:paraId="24A55B08" w14:textId="302D2CC0" w:rsidR="00601C08" w:rsidRPr="007D33B9" w:rsidRDefault="00DC7393" w:rsidP="00DC7393">
            <w:pPr>
              <w:pStyle w:val="TableParagraph"/>
              <w:spacing w:line="242" w:lineRule="auto"/>
              <w:ind w:left="106"/>
              <w:rPr>
                <w:b/>
                <w:bCs/>
              </w:rPr>
            </w:pPr>
            <w:r>
              <w:rPr>
                <w:spacing w:val="-2"/>
              </w:rPr>
              <w:t>funding opportunities</w:t>
            </w:r>
          </w:p>
        </w:tc>
        <w:tc>
          <w:tcPr>
            <w:tcW w:w="1727" w:type="dxa"/>
          </w:tcPr>
          <w:p w14:paraId="24A55B09" w14:textId="07143116" w:rsidR="00601C08" w:rsidRDefault="00601C08" w:rsidP="00601C08">
            <w:pPr>
              <w:pStyle w:val="TableParagraph"/>
              <w:spacing w:line="231" w:lineRule="exact"/>
              <w:ind w:left="109"/>
              <w:rPr>
                <w:rFonts w:ascii="Gill Sans MT"/>
              </w:rPr>
            </w:pPr>
            <w:r>
              <w:rPr>
                <w:rFonts w:ascii="Gill Sans MT"/>
              </w:rPr>
              <w:t>ET</w:t>
            </w:r>
            <w:r>
              <w:rPr>
                <w:rFonts w:ascii="Gill Sans MT"/>
                <w:spacing w:val="-1"/>
              </w:rPr>
              <w:t xml:space="preserve"> </w:t>
            </w:r>
            <w:r>
              <w:rPr>
                <w:rFonts w:ascii="Gill Sans MT"/>
              </w:rPr>
              <w:t>/</w:t>
            </w:r>
            <w:r>
              <w:rPr>
                <w:rFonts w:ascii="Gill Sans MT"/>
                <w:spacing w:val="1"/>
              </w:rPr>
              <w:t xml:space="preserve"> </w:t>
            </w:r>
            <w:r w:rsidR="00C71CAD" w:rsidRPr="00C71CAD">
              <w:rPr>
                <w:rFonts w:ascii="Gill Sans MT"/>
                <w:spacing w:val="-5"/>
              </w:rPr>
              <w:t>PW</w:t>
            </w:r>
          </w:p>
        </w:tc>
      </w:tr>
      <w:tr w:rsidR="00601C08" w14:paraId="24A55B14" w14:textId="77777777">
        <w:trPr>
          <w:trHeight w:val="508"/>
        </w:trPr>
        <w:tc>
          <w:tcPr>
            <w:tcW w:w="3428" w:type="dxa"/>
          </w:tcPr>
          <w:p w14:paraId="24A55B0B" w14:textId="77777777" w:rsidR="00601C08" w:rsidRDefault="00601C08" w:rsidP="00601C08">
            <w:pPr>
              <w:pStyle w:val="TableParagraph"/>
              <w:spacing w:line="250" w:lineRule="exact"/>
              <w:ind w:left="107"/>
              <w:rPr>
                <w:b/>
              </w:rPr>
            </w:pPr>
            <w:r>
              <w:rPr>
                <w:b/>
              </w:rPr>
              <w:t>Maintain</w:t>
            </w:r>
            <w:r>
              <w:rPr>
                <w:b/>
                <w:spacing w:val="-9"/>
              </w:rPr>
              <w:t xml:space="preserve"> </w:t>
            </w:r>
            <w:r>
              <w:rPr>
                <w:b/>
                <w:spacing w:val="-2"/>
              </w:rPr>
              <w:t>views</w:t>
            </w:r>
          </w:p>
        </w:tc>
        <w:tc>
          <w:tcPr>
            <w:tcW w:w="5161" w:type="dxa"/>
          </w:tcPr>
          <w:p w14:paraId="24A55B0C" w14:textId="2CABC5CD" w:rsidR="00601C08" w:rsidRPr="00827312" w:rsidRDefault="00601C08" w:rsidP="00601C08">
            <w:pPr>
              <w:pStyle w:val="TableParagraph"/>
              <w:spacing w:line="252" w:lineRule="exact"/>
              <w:ind w:left="107" w:right="356"/>
            </w:pPr>
            <w:r w:rsidRPr="00827312">
              <w:t>Remove</w:t>
            </w:r>
            <w:r w:rsidRPr="00827312">
              <w:rPr>
                <w:spacing w:val="-5"/>
              </w:rPr>
              <w:t xml:space="preserve"> </w:t>
            </w:r>
            <w:r w:rsidRPr="00827312">
              <w:t>selected</w:t>
            </w:r>
            <w:r w:rsidRPr="00827312">
              <w:rPr>
                <w:spacing w:val="-3"/>
              </w:rPr>
              <w:t xml:space="preserve"> </w:t>
            </w:r>
            <w:r w:rsidRPr="00827312">
              <w:t>scrub</w:t>
            </w:r>
            <w:r w:rsidRPr="00827312">
              <w:rPr>
                <w:spacing w:val="-10"/>
              </w:rPr>
              <w:t xml:space="preserve"> </w:t>
            </w:r>
            <w:r w:rsidRPr="00827312">
              <w:t>areas</w:t>
            </w:r>
            <w:r w:rsidRPr="00827312">
              <w:rPr>
                <w:spacing w:val="-7"/>
              </w:rPr>
              <w:t xml:space="preserve"> </w:t>
            </w:r>
            <w:r w:rsidRPr="00827312">
              <w:t>to</w:t>
            </w:r>
            <w:r w:rsidRPr="00827312">
              <w:rPr>
                <w:spacing w:val="-5"/>
              </w:rPr>
              <w:t xml:space="preserve"> </w:t>
            </w:r>
            <w:r w:rsidRPr="00827312">
              <w:t>open</w:t>
            </w:r>
            <w:r w:rsidRPr="00827312">
              <w:rPr>
                <w:spacing w:val="-8"/>
              </w:rPr>
              <w:t xml:space="preserve"> </w:t>
            </w:r>
            <w:r w:rsidRPr="00827312">
              <w:t>up identified vistas across the reservoir</w:t>
            </w:r>
          </w:p>
        </w:tc>
        <w:tc>
          <w:tcPr>
            <w:tcW w:w="463" w:type="dxa"/>
          </w:tcPr>
          <w:p w14:paraId="24A55B0D" w14:textId="77777777" w:rsidR="00601C08" w:rsidRPr="00123DA2" w:rsidRDefault="00601C08" w:rsidP="00DC7393">
            <w:pPr>
              <w:pStyle w:val="TableParagraph"/>
              <w:jc w:val="center"/>
            </w:pPr>
            <w:r w:rsidRPr="00123DA2">
              <w:t>●</w:t>
            </w:r>
          </w:p>
        </w:tc>
        <w:tc>
          <w:tcPr>
            <w:tcW w:w="463" w:type="dxa"/>
          </w:tcPr>
          <w:p w14:paraId="24A55B0E" w14:textId="77777777" w:rsidR="00601C08" w:rsidRPr="00123DA2" w:rsidRDefault="00601C08" w:rsidP="00DC7393">
            <w:pPr>
              <w:pStyle w:val="TableParagraph"/>
              <w:ind w:left="165"/>
              <w:jc w:val="center"/>
            </w:pPr>
            <w:r w:rsidRPr="00123DA2">
              <w:t>●</w:t>
            </w:r>
          </w:p>
        </w:tc>
        <w:tc>
          <w:tcPr>
            <w:tcW w:w="463" w:type="dxa"/>
          </w:tcPr>
          <w:p w14:paraId="24A55B0F" w14:textId="77777777" w:rsidR="00601C08" w:rsidRPr="00123DA2" w:rsidRDefault="00601C08" w:rsidP="00DC7393">
            <w:pPr>
              <w:pStyle w:val="TableParagraph"/>
              <w:jc w:val="center"/>
            </w:pPr>
            <w:r w:rsidRPr="00123DA2">
              <w:t>●</w:t>
            </w:r>
          </w:p>
        </w:tc>
        <w:tc>
          <w:tcPr>
            <w:tcW w:w="463" w:type="dxa"/>
          </w:tcPr>
          <w:p w14:paraId="24A55B10" w14:textId="77777777" w:rsidR="00601C08" w:rsidRPr="00123DA2" w:rsidRDefault="00601C08" w:rsidP="00DC7393">
            <w:pPr>
              <w:pStyle w:val="TableParagraph"/>
              <w:ind w:left="11"/>
              <w:jc w:val="center"/>
            </w:pPr>
            <w:r w:rsidRPr="00123DA2">
              <w:t>●</w:t>
            </w:r>
          </w:p>
        </w:tc>
        <w:tc>
          <w:tcPr>
            <w:tcW w:w="463" w:type="dxa"/>
          </w:tcPr>
          <w:p w14:paraId="24A55B11" w14:textId="77777777" w:rsidR="00601C08" w:rsidRPr="00123DA2" w:rsidRDefault="00601C08" w:rsidP="00DC7393">
            <w:pPr>
              <w:pStyle w:val="TableParagraph"/>
              <w:ind w:left="11"/>
              <w:jc w:val="center"/>
            </w:pPr>
            <w:r w:rsidRPr="00123DA2">
              <w:t>●</w:t>
            </w:r>
          </w:p>
        </w:tc>
        <w:tc>
          <w:tcPr>
            <w:tcW w:w="1620" w:type="dxa"/>
          </w:tcPr>
          <w:p w14:paraId="24A55B12" w14:textId="77777777" w:rsidR="00601C08" w:rsidRDefault="00601C08" w:rsidP="00601C08">
            <w:pPr>
              <w:pStyle w:val="TableParagraph"/>
              <w:spacing w:line="252" w:lineRule="exact"/>
              <w:ind w:left="106" w:right="617"/>
            </w:pPr>
            <w:r>
              <w:rPr>
                <w:spacing w:val="-2"/>
              </w:rPr>
              <w:t>Revenue budget</w:t>
            </w:r>
          </w:p>
        </w:tc>
        <w:tc>
          <w:tcPr>
            <w:tcW w:w="1727" w:type="dxa"/>
          </w:tcPr>
          <w:p w14:paraId="24A55B13" w14:textId="77777777" w:rsidR="00601C08" w:rsidRDefault="00601C08" w:rsidP="00601C08">
            <w:pPr>
              <w:pStyle w:val="TableParagraph"/>
              <w:spacing w:line="235" w:lineRule="exact"/>
              <w:ind w:left="109"/>
              <w:rPr>
                <w:rFonts w:ascii="Gill Sans MT"/>
              </w:rPr>
            </w:pPr>
            <w:r>
              <w:rPr>
                <w:rFonts w:ascii="Gill Sans MT"/>
                <w:spacing w:val="-5"/>
              </w:rPr>
              <w:t>ET</w:t>
            </w:r>
          </w:p>
        </w:tc>
      </w:tr>
    </w:tbl>
    <w:p w14:paraId="24A55B18" w14:textId="77777777" w:rsidR="005359F2" w:rsidRDefault="005359F2">
      <w:pPr>
        <w:pStyle w:val="BodyText"/>
        <w:spacing w:before="4"/>
        <w:rPr>
          <w:b/>
          <w:sz w:val="12"/>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04"/>
        <w:gridCol w:w="5021"/>
        <w:gridCol w:w="425"/>
        <w:gridCol w:w="567"/>
        <w:gridCol w:w="567"/>
        <w:gridCol w:w="426"/>
        <w:gridCol w:w="425"/>
        <w:gridCol w:w="1559"/>
        <w:gridCol w:w="1757"/>
      </w:tblGrid>
      <w:tr w:rsidR="005359F2" w14:paraId="24A55B1E" w14:textId="77777777" w:rsidTr="003B7D29">
        <w:trPr>
          <w:trHeight w:val="515"/>
          <w:tblHeader/>
        </w:trPr>
        <w:tc>
          <w:tcPr>
            <w:tcW w:w="3504" w:type="dxa"/>
            <w:shd w:val="clear" w:color="auto" w:fill="B8CCE4" w:themeFill="accent1" w:themeFillTint="66"/>
          </w:tcPr>
          <w:p w14:paraId="24A55B19" w14:textId="77777777" w:rsidR="005359F2" w:rsidRDefault="0001027F">
            <w:pPr>
              <w:pStyle w:val="TableParagraph"/>
              <w:spacing w:before="107"/>
              <w:ind w:left="107"/>
              <w:rPr>
                <w:rFonts w:ascii="Gill Sans MT"/>
                <w:b/>
              </w:rPr>
            </w:pPr>
            <w:r w:rsidRPr="003B7D29">
              <w:rPr>
                <w:rFonts w:ascii="Gill Sans MT"/>
                <w:b/>
                <w:spacing w:val="-2"/>
              </w:rPr>
              <w:t>Objectives</w:t>
            </w:r>
          </w:p>
        </w:tc>
        <w:tc>
          <w:tcPr>
            <w:tcW w:w="5021" w:type="dxa"/>
            <w:shd w:val="clear" w:color="auto" w:fill="B8CCE4" w:themeFill="accent1" w:themeFillTint="66"/>
          </w:tcPr>
          <w:p w14:paraId="24A55B1A" w14:textId="77777777" w:rsidR="005359F2" w:rsidRDefault="0001027F">
            <w:pPr>
              <w:pStyle w:val="TableParagraph"/>
              <w:spacing w:before="107"/>
              <w:ind w:left="108"/>
              <w:rPr>
                <w:rFonts w:ascii="Gill Sans MT"/>
                <w:b/>
              </w:rPr>
            </w:pPr>
            <w:r w:rsidRPr="003B7D29">
              <w:rPr>
                <w:rFonts w:ascii="Gill Sans MT"/>
                <w:b/>
                <w:spacing w:val="-2"/>
              </w:rPr>
              <w:t>Action</w:t>
            </w:r>
          </w:p>
        </w:tc>
        <w:tc>
          <w:tcPr>
            <w:tcW w:w="2410" w:type="dxa"/>
            <w:gridSpan w:val="5"/>
            <w:shd w:val="clear" w:color="auto" w:fill="B8CCE4" w:themeFill="accent1" w:themeFillTint="66"/>
          </w:tcPr>
          <w:p w14:paraId="24A55B1B" w14:textId="77777777" w:rsidR="005359F2" w:rsidRDefault="0001027F">
            <w:pPr>
              <w:pStyle w:val="TableParagraph"/>
              <w:spacing w:before="107"/>
              <w:ind w:left="108"/>
              <w:rPr>
                <w:rFonts w:ascii="Gill Sans MT"/>
                <w:b/>
              </w:rPr>
            </w:pPr>
            <w:r w:rsidRPr="003B7D29">
              <w:rPr>
                <w:rFonts w:ascii="Gill Sans MT"/>
                <w:b/>
                <w:spacing w:val="-2"/>
              </w:rPr>
              <w:t>Delivery</w:t>
            </w:r>
          </w:p>
        </w:tc>
        <w:tc>
          <w:tcPr>
            <w:tcW w:w="1559" w:type="dxa"/>
            <w:shd w:val="clear" w:color="auto" w:fill="B8CCE4" w:themeFill="accent1" w:themeFillTint="66"/>
          </w:tcPr>
          <w:p w14:paraId="24A55B1C" w14:textId="77777777" w:rsidR="005359F2" w:rsidRDefault="0001027F">
            <w:pPr>
              <w:pStyle w:val="TableParagraph"/>
              <w:spacing w:before="107"/>
              <w:ind w:left="109"/>
              <w:rPr>
                <w:rFonts w:ascii="Gill Sans MT"/>
                <w:b/>
              </w:rPr>
            </w:pPr>
            <w:r w:rsidRPr="003B7D29">
              <w:rPr>
                <w:rFonts w:ascii="Gill Sans MT"/>
                <w:b/>
                <w:spacing w:val="-2"/>
              </w:rPr>
              <w:t>Resources</w:t>
            </w:r>
          </w:p>
        </w:tc>
        <w:tc>
          <w:tcPr>
            <w:tcW w:w="1757" w:type="dxa"/>
            <w:shd w:val="clear" w:color="auto" w:fill="B8CCE4" w:themeFill="accent1" w:themeFillTint="66"/>
          </w:tcPr>
          <w:p w14:paraId="24A55B1D" w14:textId="77777777" w:rsidR="005359F2" w:rsidRDefault="0001027F">
            <w:pPr>
              <w:pStyle w:val="TableParagraph"/>
              <w:spacing w:before="107"/>
              <w:ind w:left="109"/>
              <w:rPr>
                <w:rFonts w:ascii="Gill Sans MT"/>
                <w:b/>
              </w:rPr>
            </w:pPr>
            <w:r w:rsidRPr="003B7D29">
              <w:rPr>
                <w:rFonts w:ascii="Gill Sans MT"/>
                <w:b/>
                <w:spacing w:val="-4"/>
              </w:rPr>
              <w:t>Lead</w:t>
            </w:r>
          </w:p>
        </w:tc>
      </w:tr>
      <w:tr w:rsidR="001D1DF4" w14:paraId="24A55B28" w14:textId="77777777" w:rsidTr="00301F23">
        <w:trPr>
          <w:trHeight w:val="256"/>
        </w:trPr>
        <w:tc>
          <w:tcPr>
            <w:tcW w:w="3504" w:type="dxa"/>
            <w:shd w:val="clear" w:color="auto" w:fill="244061" w:themeFill="accent1" w:themeFillShade="80"/>
          </w:tcPr>
          <w:p w14:paraId="24A55B1F" w14:textId="77777777" w:rsidR="001D1DF4" w:rsidRDefault="001D1DF4" w:rsidP="001D1DF4">
            <w:pPr>
              <w:pStyle w:val="TableParagraph"/>
              <w:spacing w:line="236" w:lineRule="exact"/>
              <w:ind w:left="107"/>
              <w:rPr>
                <w:b/>
              </w:rPr>
            </w:pPr>
            <w:r w:rsidRPr="00301F23">
              <w:rPr>
                <w:b/>
                <w:color w:val="FFFFFF" w:themeColor="background1"/>
              </w:rPr>
              <w:t>Community</w:t>
            </w:r>
            <w:r w:rsidRPr="00301F23">
              <w:rPr>
                <w:b/>
                <w:color w:val="FFFFFF" w:themeColor="background1"/>
                <w:spacing w:val="-8"/>
              </w:rPr>
              <w:t xml:space="preserve"> </w:t>
            </w:r>
            <w:r w:rsidRPr="00301F23">
              <w:rPr>
                <w:b/>
                <w:color w:val="FFFFFF" w:themeColor="background1"/>
                <w:spacing w:val="-2"/>
              </w:rPr>
              <w:t>Involvement</w:t>
            </w:r>
          </w:p>
        </w:tc>
        <w:tc>
          <w:tcPr>
            <w:tcW w:w="5021" w:type="dxa"/>
          </w:tcPr>
          <w:p w14:paraId="24A55B20" w14:textId="77777777" w:rsidR="001D1DF4" w:rsidRPr="005A0478" w:rsidRDefault="001D1DF4" w:rsidP="001D1DF4">
            <w:pPr>
              <w:pStyle w:val="TableParagraph"/>
              <w:rPr>
                <w:rFonts w:ascii="Times New Roman"/>
                <w:sz w:val="18"/>
              </w:rPr>
            </w:pPr>
          </w:p>
        </w:tc>
        <w:tc>
          <w:tcPr>
            <w:tcW w:w="425" w:type="dxa"/>
          </w:tcPr>
          <w:p w14:paraId="24A55B21" w14:textId="4E988AC8" w:rsidR="001D1DF4" w:rsidRPr="005A0478" w:rsidRDefault="001D1DF4" w:rsidP="001D1DF4">
            <w:pPr>
              <w:pStyle w:val="TableParagraph"/>
              <w:spacing w:line="233" w:lineRule="exact"/>
              <w:ind w:left="111"/>
              <w:rPr>
                <w:rFonts w:ascii="Gill Sans MT"/>
                <w:b/>
              </w:rPr>
            </w:pPr>
            <w:r w:rsidRPr="005A0478">
              <w:rPr>
                <w:rFonts w:ascii="Gill Sans MT"/>
                <w:b/>
                <w:spacing w:val="-5"/>
              </w:rPr>
              <w:t>23</w:t>
            </w:r>
          </w:p>
        </w:tc>
        <w:tc>
          <w:tcPr>
            <w:tcW w:w="567" w:type="dxa"/>
          </w:tcPr>
          <w:p w14:paraId="24A55B22" w14:textId="1C72757A" w:rsidR="001D1DF4" w:rsidRDefault="001D1DF4" w:rsidP="001D1DF4">
            <w:pPr>
              <w:pStyle w:val="TableParagraph"/>
              <w:spacing w:line="233" w:lineRule="exact"/>
              <w:ind w:left="111"/>
              <w:rPr>
                <w:rFonts w:ascii="Gill Sans MT"/>
                <w:b/>
              </w:rPr>
            </w:pPr>
            <w:r>
              <w:rPr>
                <w:rFonts w:ascii="Gill Sans MT"/>
                <w:b/>
                <w:spacing w:val="-5"/>
              </w:rPr>
              <w:t>24</w:t>
            </w:r>
          </w:p>
        </w:tc>
        <w:tc>
          <w:tcPr>
            <w:tcW w:w="567" w:type="dxa"/>
          </w:tcPr>
          <w:p w14:paraId="24A55B23" w14:textId="33A4E4FA" w:rsidR="001D1DF4" w:rsidRDefault="001D1DF4" w:rsidP="001D1DF4">
            <w:pPr>
              <w:pStyle w:val="TableParagraph"/>
              <w:spacing w:line="233" w:lineRule="exact"/>
              <w:ind w:left="111"/>
              <w:rPr>
                <w:rFonts w:ascii="Gill Sans MT"/>
                <w:b/>
              </w:rPr>
            </w:pPr>
            <w:r>
              <w:rPr>
                <w:rFonts w:ascii="Gill Sans MT"/>
                <w:b/>
                <w:spacing w:val="-5"/>
              </w:rPr>
              <w:t>25</w:t>
            </w:r>
          </w:p>
        </w:tc>
        <w:tc>
          <w:tcPr>
            <w:tcW w:w="426" w:type="dxa"/>
          </w:tcPr>
          <w:p w14:paraId="24A55B24" w14:textId="55D69E92" w:rsidR="001D1DF4" w:rsidRDefault="001D1DF4" w:rsidP="001D1DF4">
            <w:pPr>
              <w:pStyle w:val="TableParagraph"/>
              <w:spacing w:line="233" w:lineRule="exact"/>
              <w:ind w:left="111"/>
              <w:rPr>
                <w:rFonts w:ascii="Gill Sans MT"/>
                <w:b/>
              </w:rPr>
            </w:pPr>
            <w:r>
              <w:rPr>
                <w:rFonts w:ascii="Gill Sans MT"/>
                <w:b/>
                <w:spacing w:val="-5"/>
              </w:rPr>
              <w:t>26</w:t>
            </w:r>
          </w:p>
        </w:tc>
        <w:tc>
          <w:tcPr>
            <w:tcW w:w="425" w:type="dxa"/>
          </w:tcPr>
          <w:p w14:paraId="24A55B25" w14:textId="595F2019" w:rsidR="001D1DF4" w:rsidRDefault="001D1DF4" w:rsidP="001D1DF4">
            <w:pPr>
              <w:pStyle w:val="TableParagraph"/>
              <w:spacing w:line="233" w:lineRule="exact"/>
              <w:ind w:left="96" w:right="81"/>
              <w:jc w:val="center"/>
              <w:rPr>
                <w:rFonts w:ascii="Gill Sans MT"/>
                <w:b/>
              </w:rPr>
            </w:pPr>
            <w:r>
              <w:rPr>
                <w:rFonts w:ascii="Gill Sans MT"/>
                <w:b/>
                <w:spacing w:val="-5"/>
              </w:rPr>
              <w:t>27</w:t>
            </w:r>
          </w:p>
        </w:tc>
        <w:tc>
          <w:tcPr>
            <w:tcW w:w="1559" w:type="dxa"/>
          </w:tcPr>
          <w:p w14:paraId="24A55B26" w14:textId="77777777" w:rsidR="001D1DF4" w:rsidRDefault="001D1DF4" w:rsidP="001D1DF4">
            <w:pPr>
              <w:pStyle w:val="TableParagraph"/>
              <w:rPr>
                <w:rFonts w:ascii="Times New Roman"/>
                <w:sz w:val="18"/>
              </w:rPr>
            </w:pPr>
          </w:p>
        </w:tc>
        <w:tc>
          <w:tcPr>
            <w:tcW w:w="1757" w:type="dxa"/>
          </w:tcPr>
          <w:p w14:paraId="24A55B27" w14:textId="77777777" w:rsidR="001D1DF4" w:rsidRDefault="001D1DF4" w:rsidP="001D1DF4">
            <w:pPr>
              <w:pStyle w:val="TableParagraph"/>
              <w:rPr>
                <w:rFonts w:ascii="Times New Roman"/>
                <w:sz w:val="18"/>
              </w:rPr>
            </w:pPr>
          </w:p>
        </w:tc>
      </w:tr>
      <w:tr w:rsidR="00C71CAD" w14:paraId="24A55B37" w14:textId="77777777" w:rsidTr="007F34D0">
        <w:trPr>
          <w:trHeight w:val="760"/>
        </w:trPr>
        <w:tc>
          <w:tcPr>
            <w:tcW w:w="3504" w:type="dxa"/>
          </w:tcPr>
          <w:p w14:paraId="24A55B29" w14:textId="77777777" w:rsidR="00C71CAD" w:rsidRDefault="00C71CAD" w:rsidP="00C71CAD">
            <w:pPr>
              <w:pStyle w:val="TableParagraph"/>
              <w:ind w:left="107"/>
              <w:rPr>
                <w:b/>
              </w:rPr>
            </w:pPr>
            <w:r>
              <w:rPr>
                <w:b/>
              </w:rPr>
              <w:t>Support</w:t>
            </w:r>
            <w:r>
              <w:rPr>
                <w:b/>
                <w:spacing w:val="-12"/>
              </w:rPr>
              <w:t xml:space="preserve"> </w:t>
            </w:r>
            <w:r>
              <w:rPr>
                <w:b/>
              </w:rPr>
              <w:t>the</w:t>
            </w:r>
            <w:r>
              <w:rPr>
                <w:b/>
                <w:spacing w:val="-11"/>
              </w:rPr>
              <w:t xml:space="preserve"> </w:t>
            </w:r>
            <w:r>
              <w:rPr>
                <w:b/>
              </w:rPr>
              <w:t>Reservoir</w:t>
            </w:r>
            <w:r>
              <w:rPr>
                <w:b/>
                <w:spacing w:val="-15"/>
              </w:rPr>
              <w:t xml:space="preserve"> </w:t>
            </w:r>
            <w:r>
              <w:rPr>
                <w:b/>
              </w:rPr>
              <w:t xml:space="preserve">user </w:t>
            </w:r>
            <w:r>
              <w:rPr>
                <w:b/>
                <w:spacing w:val="-2"/>
              </w:rPr>
              <w:t>groups</w:t>
            </w:r>
          </w:p>
        </w:tc>
        <w:tc>
          <w:tcPr>
            <w:tcW w:w="5021" w:type="dxa"/>
          </w:tcPr>
          <w:p w14:paraId="24A55B2A" w14:textId="77777777" w:rsidR="00C71CAD" w:rsidRPr="00827312" w:rsidRDefault="00C71CAD" w:rsidP="00C71CAD">
            <w:pPr>
              <w:pStyle w:val="TableParagraph"/>
              <w:ind w:left="108"/>
            </w:pPr>
            <w:r w:rsidRPr="00827312">
              <w:t>Organise reservoir partnership meetings for exchange</w:t>
            </w:r>
            <w:r w:rsidRPr="00827312">
              <w:rPr>
                <w:spacing w:val="-9"/>
              </w:rPr>
              <w:t xml:space="preserve"> </w:t>
            </w:r>
            <w:r w:rsidRPr="00827312">
              <w:t>of</w:t>
            </w:r>
            <w:r w:rsidRPr="00827312">
              <w:rPr>
                <w:spacing w:val="-7"/>
              </w:rPr>
              <w:t xml:space="preserve"> </w:t>
            </w:r>
            <w:r w:rsidRPr="00827312">
              <w:t>information</w:t>
            </w:r>
            <w:r w:rsidRPr="00827312">
              <w:rPr>
                <w:spacing w:val="-10"/>
              </w:rPr>
              <w:t xml:space="preserve"> </w:t>
            </w:r>
            <w:r w:rsidRPr="00827312">
              <w:t>and</w:t>
            </w:r>
            <w:r w:rsidRPr="00827312">
              <w:rPr>
                <w:spacing w:val="-6"/>
              </w:rPr>
              <w:t xml:space="preserve"> </w:t>
            </w:r>
            <w:r w:rsidRPr="00827312">
              <w:t>reservoir</w:t>
            </w:r>
            <w:r w:rsidRPr="00827312">
              <w:rPr>
                <w:spacing w:val="-7"/>
              </w:rPr>
              <w:t xml:space="preserve"> </w:t>
            </w:r>
            <w:r w:rsidRPr="00827312">
              <w:t>development</w:t>
            </w:r>
          </w:p>
        </w:tc>
        <w:tc>
          <w:tcPr>
            <w:tcW w:w="425" w:type="dxa"/>
          </w:tcPr>
          <w:p w14:paraId="24A55B2B" w14:textId="77777777" w:rsidR="00C71CAD" w:rsidRDefault="00C71CAD" w:rsidP="00C71CAD">
            <w:pPr>
              <w:pStyle w:val="TableParagraph"/>
              <w:spacing w:before="7"/>
              <w:jc w:val="center"/>
              <w:rPr>
                <w:b/>
                <w:sz w:val="21"/>
              </w:rPr>
            </w:pPr>
          </w:p>
          <w:p w14:paraId="24A55B2C" w14:textId="77777777" w:rsidR="00C71CAD" w:rsidRDefault="00C71CAD" w:rsidP="00C71CAD">
            <w:pPr>
              <w:pStyle w:val="TableParagraph"/>
              <w:spacing w:before="1"/>
              <w:ind w:left="108"/>
              <w:jc w:val="center"/>
            </w:pPr>
            <w:r>
              <w:t>●</w:t>
            </w:r>
          </w:p>
        </w:tc>
        <w:tc>
          <w:tcPr>
            <w:tcW w:w="567" w:type="dxa"/>
          </w:tcPr>
          <w:p w14:paraId="24A55B2D" w14:textId="77777777" w:rsidR="00C71CAD" w:rsidRDefault="00C71CAD" w:rsidP="00C71CAD">
            <w:pPr>
              <w:pStyle w:val="TableParagraph"/>
              <w:spacing w:before="7"/>
              <w:jc w:val="center"/>
              <w:rPr>
                <w:b/>
                <w:sz w:val="21"/>
              </w:rPr>
            </w:pPr>
          </w:p>
          <w:p w14:paraId="24A55B2E" w14:textId="77777777" w:rsidR="00C71CAD" w:rsidRDefault="00C71CAD" w:rsidP="00C71CAD">
            <w:pPr>
              <w:pStyle w:val="TableParagraph"/>
              <w:spacing w:before="1"/>
              <w:ind w:left="109"/>
              <w:jc w:val="center"/>
            </w:pPr>
            <w:r>
              <w:t>●</w:t>
            </w:r>
          </w:p>
        </w:tc>
        <w:tc>
          <w:tcPr>
            <w:tcW w:w="567" w:type="dxa"/>
          </w:tcPr>
          <w:p w14:paraId="24A55B2F" w14:textId="77777777" w:rsidR="00C71CAD" w:rsidRDefault="00C71CAD" w:rsidP="00C71CAD">
            <w:pPr>
              <w:pStyle w:val="TableParagraph"/>
              <w:spacing w:before="7"/>
              <w:jc w:val="center"/>
              <w:rPr>
                <w:b/>
                <w:sz w:val="21"/>
              </w:rPr>
            </w:pPr>
          </w:p>
          <w:p w14:paraId="24A55B30" w14:textId="77777777" w:rsidR="00C71CAD" w:rsidRDefault="00C71CAD" w:rsidP="00C71CAD">
            <w:pPr>
              <w:pStyle w:val="TableParagraph"/>
              <w:spacing w:before="1"/>
              <w:ind w:left="109"/>
              <w:jc w:val="center"/>
            </w:pPr>
            <w:r>
              <w:t>●</w:t>
            </w:r>
          </w:p>
        </w:tc>
        <w:tc>
          <w:tcPr>
            <w:tcW w:w="426" w:type="dxa"/>
          </w:tcPr>
          <w:p w14:paraId="24A55B31" w14:textId="77777777" w:rsidR="00C71CAD" w:rsidRDefault="00C71CAD" w:rsidP="00C71CAD">
            <w:pPr>
              <w:pStyle w:val="TableParagraph"/>
              <w:spacing w:before="7"/>
              <w:jc w:val="center"/>
              <w:rPr>
                <w:b/>
                <w:sz w:val="21"/>
              </w:rPr>
            </w:pPr>
          </w:p>
          <w:p w14:paraId="24A55B32" w14:textId="77777777" w:rsidR="00C71CAD" w:rsidRDefault="00C71CAD" w:rsidP="00C71CAD">
            <w:pPr>
              <w:pStyle w:val="TableParagraph"/>
              <w:spacing w:before="1"/>
              <w:ind w:left="109"/>
              <w:jc w:val="center"/>
            </w:pPr>
            <w:r>
              <w:t>●</w:t>
            </w:r>
          </w:p>
        </w:tc>
        <w:tc>
          <w:tcPr>
            <w:tcW w:w="425" w:type="dxa"/>
          </w:tcPr>
          <w:p w14:paraId="24A55B33" w14:textId="77777777" w:rsidR="00C71CAD" w:rsidRDefault="00C71CAD" w:rsidP="00C71CAD">
            <w:pPr>
              <w:pStyle w:val="TableParagraph"/>
              <w:spacing w:before="10"/>
              <w:jc w:val="center"/>
              <w:rPr>
                <w:b/>
                <w:sz w:val="21"/>
              </w:rPr>
            </w:pPr>
          </w:p>
          <w:p w14:paraId="24A55B34" w14:textId="77777777" w:rsidR="00C71CAD" w:rsidRDefault="00C71CAD" w:rsidP="00C71CAD">
            <w:pPr>
              <w:pStyle w:val="TableParagraph"/>
              <w:ind w:left="14"/>
              <w:jc w:val="center"/>
            </w:pPr>
            <w:r>
              <w:t>●</w:t>
            </w:r>
          </w:p>
        </w:tc>
        <w:tc>
          <w:tcPr>
            <w:tcW w:w="1559" w:type="dxa"/>
          </w:tcPr>
          <w:p w14:paraId="24A55B35" w14:textId="77B7F4DC" w:rsidR="00C71CAD" w:rsidRPr="0076371A" w:rsidRDefault="0076371A" w:rsidP="00C71CAD">
            <w:pPr>
              <w:pStyle w:val="TableParagraph"/>
              <w:ind w:left="109" w:right="629"/>
              <w:rPr>
                <w:sz w:val="20"/>
                <w:szCs w:val="20"/>
              </w:rPr>
            </w:pPr>
            <w:r w:rsidRPr="0076371A">
              <w:rPr>
                <w:spacing w:val="-2"/>
                <w:sz w:val="20"/>
                <w:szCs w:val="20"/>
              </w:rPr>
              <w:t>Revenue</w:t>
            </w:r>
            <w:r w:rsidR="00C71CAD" w:rsidRPr="0076371A">
              <w:rPr>
                <w:spacing w:val="-2"/>
                <w:sz w:val="20"/>
                <w:szCs w:val="20"/>
              </w:rPr>
              <w:t xml:space="preserve"> budget</w:t>
            </w:r>
          </w:p>
        </w:tc>
        <w:tc>
          <w:tcPr>
            <w:tcW w:w="1757" w:type="dxa"/>
          </w:tcPr>
          <w:p w14:paraId="24A55B36" w14:textId="54D014C6" w:rsidR="00C71CAD" w:rsidRDefault="00C71CAD" w:rsidP="00C71CAD">
            <w:pPr>
              <w:pStyle w:val="TableParagraph"/>
              <w:spacing w:line="233" w:lineRule="exact"/>
              <w:ind w:left="109"/>
              <w:rPr>
                <w:rFonts w:ascii="Gill Sans MT"/>
              </w:rPr>
            </w:pPr>
            <w:r w:rsidRPr="007F2FCA">
              <w:t>PW</w:t>
            </w:r>
          </w:p>
        </w:tc>
      </w:tr>
      <w:tr w:rsidR="00C71CAD" w14:paraId="24A55B41" w14:textId="77777777" w:rsidTr="007F34D0">
        <w:trPr>
          <w:trHeight w:val="506"/>
        </w:trPr>
        <w:tc>
          <w:tcPr>
            <w:tcW w:w="3504" w:type="dxa"/>
          </w:tcPr>
          <w:p w14:paraId="24A55B38" w14:textId="77777777" w:rsidR="00C71CAD" w:rsidRDefault="00C71CAD" w:rsidP="00C71CAD">
            <w:pPr>
              <w:pStyle w:val="TableParagraph"/>
              <w:rPr>
                <w:rFonts w:ascii="Times New Roman"/>
              </w:rPr>
            </w:pPr>
          </w:p>
        </w:tc>
        <w:tc>
          <w:tcPr>
            <w:tcW w:w="5021" w:type="dxa"/>
          </w:tcPr>
          <w:p w14:paraId="24A55B39" w14:textId="7083067C" w:rsidR="00C71CAD" w:rsidRPr="00827312" w:rsidRDefault="00C71CAD" w:rsidP="00C71CAD">
            <w:pPr>
              <w:pStyle w:val="TableParagraph"/>
              <w:spacing w:line="254" w:lineRule="exact"/>
              <w:ind w:left="108"/>
            </w:pPr>
            <w:r w:rsidRPr="00827312">
              <w:t>Provide</w:t>
            </w:r>
            <w:r w:rsidRPr="00827312">
              <w:rPr>
                <w:spacing w:val="-5"/>
              </w:rPr>
              <w:t xml:space="preserve"> </w:t>
            </w:r>
            <w:r w:rsidRPr="00827312">
              <w:t>a</w:t>
            </w:r>
            <w:r w:rsidRPr="00827312">
              <w:rPr>
                <w:spacing w:val="-5"/>
              </w:rPr>
              <w:t xml:space="preserve"> </w:t>
            </w:r>
            <w:r w:rsidRPr="00827312">
              <w:t>questionnaire</w:t>
            </w:r>
            <w:r w:rsidRPr="00827312">
              <w:rPr>
                <w:spacing w:val="-5"/>
              </w:rPr>
              <w:t xml:space="preserve"> </w:t>
            </w:r>
            <w:r w:rsidRPr="00827312">
              <w:t>in</w:t>
            </w:r>
            <w:r w:rsidRPr="00827312">
              <w:rPr>
                <w:spacing w:val="-3"/>
              </w:rPr>
              <w:t xml:space="preserve"> </w:t>
            </w:r>
            <w:r w:rsidRPr="00827312">
              <w:t>the</w:t>
            </w:r>
            <w:r w:rsidRPr="00827312">
              <w:rPr>
                <w:spacing w:val="-7"/>
              </w:rPr>
              <w:t xml:space="preserve"> </w:t>
            </w:r>
            <w:r w:rsidRPr="00827312">
              <w:t>café</w:t>
            </w:r>
            <w:r w:rsidRPr="00827312">
              <w:rPr>
                <w:spacing w:val="-9"/>
              </w:rPr>
              <w:t xml:space="preserve"> </w:t>
            </w:r>
            <w:r w:rsidRPr="00827312">
              <w:t>for</w:t>
            </w:r>
            <w:r w:rsidRPr="00827312">
              <w:rPr>
                <w:spacing w:val="-4"/>
              </w:rPr>
              <w:t xml:space="preserve"> </w:t>
            </w:r>
            <w:r w:rsidRPr="00827312">
              <w:t xml:space="preserve">visitor </w:t>
            </w:r>
            <w:r w:rsidRPr="00827312">
              <w:rPr>
                <w:spacing w:val="-2"/>
              </w:rPr>
              <w:t>feedback both electronically and hard copy.</w:t>
            </w:r>
          </w:p>
        </w:tc>
        <w:tc>
          <w:tcPr>
            <w:tcW w:w="425" w:type="dxa"/>
          </w:tcPr>
          <w:p w14:paraId="24A55B3A" w14:textId="77777777" w:rsidR="00C71CAD" w:rsidRDefault="00C71CAD" w:rsidP="00C71CAD">
            <w:pPr>
              <w:pStyle w:val="TableParagraph"/>
              <w:spacing w:line="251" w:lineRule="exact"/>
              <w:ind w:left="108"/>
              <w:jc w:val="center"/>
            </w:pPr>
            <w:r>
              <w:t>●</w:t>
            </w:r>
          </w:p>
        </w:tc>
        <w:tc>
          <w:tcPr>
            <w:tcW w:w="567" w:type="dxa"/>
          </w:tcPr>
          <w:p w14:paraId="24A55B3B" w14:textId="77777777" w:rsidR="00C71CAD" w:rsidRDefault="00C71CAD" w:rsidP="00C71CAD">
            <w:pPr>
              <w:pStyle w:val="TableParagraph"/>
              <w:jc w:val="center"/>
              <w:rPr>
                <w:rFonts w:ascii="Times New Roman"/>
              </w:rPr>
            </w:pPr>
          </w:p>
        </w:tc>
        <w:tc>
          <w:tcPr>
            <w:tcW w:w="567" w:type="dxa"/>
          </w:tcPr>
          <w:p w14:paraId="24A55B3C" w14:textId="77777777" w:rsidR="00C71CAD" w:rsidRDefault="00C71CAD" w:rsidP="00C71CAD">
            <w:pPr>
              <w:pStyle w:val="TableParagraph"/>
              <w:jc w:val="center"/>
              <w:rPr>
                <w:rFonts w:ascii="Times New Roman"/>
              </w:rPr>
            </w:pPr>
          </w:p>
        </w:tc>
        <w:tc>
          <w:tcPr>
            <w:tcW w:w="426" w:type="dxa"/>
          </w:tcPr>
          <w:p w14:paraId="24A55B3D" w14:textId="77777777" w:rsidR="00C71CAD" w:rsidRDefault="00C71CAD" w:rsidP="00C71CAD">
            <w:pPr>
              <w:pStyle w:val="TableParagraph"/>
              <w:jc w:val="center"/>
              <w:rPr>
                <w:rFonts w:ascii="Times New Roman"/>
              </w:rPr>
            </w:pPr>
          </w:p>
        </w:tc>
        <w:tc>
          <w:tcPr>
            <w:tcW w:w="425" w:type="dxa"/>
          </w:tcPr>
          <w:p w14:paraId="24A55B3E" w14:textId="77777777" w:rsidR="00C71CAD" w:rsidRDefault="00C71CAD" w:rsidP="00C71CAD">
            <w:pPr>
              <w:pStyle w:val="TableParagraph"/>
              <w:jc w:val="center"/>
              <w:rPr>
                <w:rFonts w:ascii="Times New Roman"/>
              </w:rPr>
            </w:pPr>
          </w:p>
        </w:tc>
        <w:tc>
          <w:tcPr>
            <w:tcW w:w="1559" w:type="dxa"/>
          </w:tcPr>
          <w:p w14:paraId="24A55B3F" w14:textId="6FD33213" w:rsidR="00C71CAD" w:rsidRPr="0076371A" w:rsidRDefault="0076371A" w:rsidP="00C71CAD">
            <w:pPr>
              <w:pStyle w:val="TableParagraph"/>
              <w:spacing w:line="254" w:lineRule="exact"/>
              <w:ind w:left="109" w:right="629"/>
              <w:rPr>
                <w:sz w:val="20"/>
                <w:szCs w:val="20"/>
              </w:rPr>
            </w:pPr>
            <w:r w:rsidRPr="0076371A">
              <w:rPr>
                <w:spacing w:val="-2"/>
                <w:sz w:val="20"/>
                <w:szCs w:val="20"/>
              </w:rPr>
              <w:t>Revenue</w:t>
            </w:r>
            <w:r w:rsidR="00C71CAD" w:rsidRPr="0076371A">
              <w:rPr>
                <w:spacing w:val="-2"/>
                <w:sz w:val="20"/>
                <w:szCs w:val="20"/>
              </w:rPr>
              <w:t xml:space="preserve"> budget</w:t>
            </w:r>
          </w:p>
        </w:tc>
        <w:tc>
          <w:tcPr>
            <w:tcW w:w="1757" w:type="dxa"/>
          </w:tcPr>
          <w:p w14:paraId="24A55B40" w14:textId="4DB9DED3" w:rsidR="00C71CAD" w:rsidRDefault="00C71CAD" w:rsidP="00C71CAD">
            <w:pPr>
              <w:pStyle w:val="TableParagraph"/>
              <w:spacing w:line="234" w:lineRule="exact"/>
              <w:ind w:left="109"/>
              <w:rPr>
                <w:rFonts w:ascii="Gill Sans MT"/>
              </w:rPr>
            </w:pPr>
            <w:r w:rsidRPr="007F2FCA">
              <w:t>PW</w:t>
            </w:r>
            <w:r w:rsidR="00CD0FB5">
              <w:t xml:space="preserve"> / MAB</w:t>
            </w:r>
            <w:r w:rsidR="00BA7DA6">
              <w:t xml:space="preserve"> / Ranger </w:t>
            </w:r>
          </w:p>
        </w:tc>
      </w:tr>
      <w:tr w:rsidR="00C71CAD" w14:paraId="2446B4DA" w14:textId="77777777" w:rsidTr="007F34D0">
        <w:trPr>
          <w:trHeight w:val="506"/>
        </w:trPr>
        <w:tc>
          <w:tcPr>
            <w:tcW w:w="3504" w:type="dxa"/>
            <w:vMerge w:val="restart"/>
          </w:tcPr>
          <w:p w14:paraId="0803860A" w14:textId="0198B1BD" w:rsidR="00C71CAD" w:rsidRDefault="00301F23" w:rsidP="00C71CAD">
            <w:pPr>
              <w:pStyle w:val="TableParagraph"/>
              <w:rPr>
                <w:rFonts w:ascii="Times New Roman"/>
              </w:rPr>
            </w:pPr>
            <w:r>
              <w:rPr>
                <w:b/>
              </w:rPr>
              <w:lastRenderedPageBreak/>
              <w:t>Support</w:t>
            </w:r>
            <w:r>
              <w:rPr>
                <w:b/>
                <w:spacing w:val="-12"/>
              </w:rPr>
              <w:t xml:space="preserve"> </w:t>
            </w:r>
            <w:r>
              <w:rPr>
                <w:b/>
              </w:rPr>
              <w:t>the</w:t>
            </w:r>
            <w:r>
              <w:rPr>
                <w:b/>
                <w:spacing w:val="-11"/>
              </w:rPr>
              <w:t xml:space="preserve"> </w:t>
            </w:r>
            <w:r>
              <w:rPr>
                <w:b/>
              </w:rPr>
              <w:t>Reservoir</w:t>
            </w:r>
            <w:r>
              <w:rPr>
                <w:b/>
                <w:spacing w:val="-15"/>
              </w:rPr>
              <w:t xml:space="preserve"> </w:t>
            </w:r>
            <w:r>
              <w:rPr>
                <w:b/>
              </w:rPr>
              <w:t xml:space="preserve">user </w:t>
            </w:r>
            <w:r>
              <w:rPr>
                <w:b/>
                <w:spacing w:val="-2"/>
              </w:rPr>
              <w:t>groups</w:t>
            </w:r>
          </w:p>
        </w:tc>
        <w:tc>
          <w:tcPr>
            <w:tcW w:w="5021" w:type="dxa"/>
          </w:tcPr>
          <w:p w14:paraId="431D28E4" w14:textId="77777777" w:rsidR="00C71CAD" w:rsidRPr="00827312" w:rsidRDefault="00C71CAD" w:rsidP="00C71CAD">
            <w:pPr>
              <w:pStyle w:val="TableParagraph"/>
              <w:spacing w:line="254" w:lineRule="exact"/>
              <w:ind w:left="108"/>
            </w:pPr>
            <w:r w:rsidRPr="00827312">
              <w:t>Continue to run the ongoing volunteer engagement/events through site ranger from the base at The Mill Waters.</w:t>
            </w:r>
          </w:p>
          <w:p w14:paraId="480F216D" w14:textId="78AA94D8" w:rsidR="00C71CAD" w:rsidRPr="00827312" w:rsidRDefault="00C71CAD" w:rsidP="00C71CAD">
            <w:pPr>
              <w:pStyle w:val="TableParagraph"/>
              <w:spacing w:line="254" w:lineRule="exact"/>
              <w:ind w:left="108"/>
            </w:pPr>
            <w:r w:rsidRPr="00827312">
              <w:rPr>
                <w:b/>
                <w:bCs/>
              </w:rPr>
              <w:t>(2)</w:t>
            </w:r>
          </w:p>
          <w:p w14:paraId="2A9E9774" w14:textId="77777777" w:rsidR="00C71CAD" w:rsidRPr="00827312" w:rsidRDefault="00C71CAD" w:rsidP="00C71CAD">
            <w:pPr>
              <w:pStyle w:val="TableParagraph"/>
              <w:spacing w:line="254" w:lineRule="exact"/>
              <w:ind w:left="108"/>
            </w:pPr>
          </w:p>
          <w:p w14:paraId="0A39F438" w14:textId="77777777" w:rsidR="00C71CAD" w:rsidRPr="00827312" w:rsidRDefault="00C71CAD" w:rsidP="00C71CAD">
            <w:pPr>
              <w:pStyle w:val="TableParagraph"/>
              <w:spacing w:line="254" w:lineRule="exact"/>
              <w:rPr>
                <w:lang w:val="en-GB"/>
              </w:rPr>
            </w:pPr>
          </w:p>
        </w:tc>
        <w:tc>
          <w:tcPr>
            <w:tcW w:w="425" w:type="dxa"/>
          </w:tcPr>
          <w:p w14:paraId="237DA794" w14:textId="77777777" w:rsidR="00C71CAD" w:rsidRDefault="00C71CAD" w:rsidP="00C71CAD">
            <w:pPr>
              <w:pStyle w:val="TableParagraph"/>
              <w:spacing w:before="7"/>
              <w:jc w:val="center"/>
              <w:rPr>
                <w:b/>
                <w:sz w:val="21"/>
              </w:rPr>
            </w:pPr>
          </w:p>
          <w:p w14:paraId="6C5ABFDD" w14:textId="2692AE1C" w:rsidR="00C71CAD" w:rsidRDefault="00C71CAD" w:rsidP="00C71CAD">
            <w:pPr>
              <w:pStyle w:val="TableParagraph"/>
              <w:spacing w:line="251" w:lineRule="exact"/>
              <w:ind w:left="108"/>
              <w:jc w:val="center"/>
            </w:pPr>
            <w:r>
              <w:t>●</w:t>
            </w:r>
          </w:p>
        </w:tc>
        <w:tc>
          <w:tcPr>
            <w:tcW w:w="567" w:type="dxa"/>
          </w:tcPr>
          <w:p w14:paraId="642E3DBD" w14:textId="77777777" w:rsidR="00C71CAD" w:rsidRDefault="00C71CAD" w:rsidP="00C71CAD">
            <w:pPr>
              <w:pStyle w:val="TableParagraph"/>
              <w:spacing w:before="7"/>
              <w:jc w:val="center"/>
              <w:rPr>
                <w:b/>
                <w:sz w:val="21"/>
              </w:rPr>
            </w:pPr>
          </w:p>
          <w:p w14:paraId="707F71FA" w14:textId="5D036622" w:rsidR="00C71CAD" w:rsidRDefault="00C71CAD" w:rsidP="00C71CAD">
            <w:pPr>
              <w:pStyle w:val="TableParagraph"/>
              <w:jc w:val="center"/>
              <w:rPr>
                <w:rFonts w:ascii="Times New Roman"/>
              </w:rPr>
            </w:pPr>
            <w:r>
              <w:t>●</w:t>
            </w:r>
          </w:p>
        </w:tc>
        <w:tc>
          <w:tcPr>
            <w:tcW w:w="567" w:type="dxa"/>
          </w:tcPr>
          <w:p w14:paraId="66720476" w14:textId="77777777" w:rsidR="00C71CAD" w:rsidRDefault="00C71CAD" w:rsidP="00C71CAD">
            <w:pPr>
              <w:pStyle w:val="TableParagraph"/>
              <w:spacing w:before="7"/>
              <w:jc w:val="center"/>
              <w:rPr>
                <w:b/>
                <w:sz w:val="21"/>
              </w:rPr>
            </w:pPr>
          </w:p>
          <w:p w14:paraId="644464DA" w14:textId="3F22021A" w:rsidR="00C71CAD" w:rsidRDefault="00C71CAD" w:rsidP="00C71CAD">
            <w:pPr>
              <w:pStyle w:val="TableParagraph"/>
              <w:jc w:val="center"/>
              <w:rPr>
                <w:rFonts w:ascii="Times New Roman"/>
              </w:rPr>
            </w:pPr>
            <w:r>
              <w:t>●</w:t>
            </w:r>
          </w:p>
        </w:tc>
        <w:tc>
          <w:tcPr>
            <w:tcW w:w="426" w:type="dxa"/>
          </w:tcPr>
          <w:p w14:paraId="16B7741E" w14:textId="77777777" w:rsidR="00C71CAD" w:rsidRDefault="00C71CAD" w:rsidP="00C71CAD">
            <w:pPr>
              <w:pStyle w:val="TableParagraph"/>
              <w:spacing w:before="7"/>
              <w:jc w:val="center"/>
              <w:rPr>
                <w:b/>
                <w:sz w:val="21"/>
              </w:rPr>
            </w:pPr>
          </w:p>
          <w:p w14:paraId="2EDDE1BA" w14:textId="16EE601E" w:rsidR="00C71CAD" w:rsidRDefault="00C71CAD" w:rsidP="00C71CAD">
            <w:pPr>
              <w:pStyle w:val="TableParagraph"/>
              <w:jc w:val="center"/>
              <w:rPr>
                <w:rFonts w:ascii="Times New Roman"/>
              </w:rPr>
            </w:pPr>
            <w:r>
              <w:t>●</w:t>
            </w:r>
          </w:p>
        </w:tc>
        <w:tc>
          <w:tcPr>
            <w:tcW w:w="425" w:type="dxa"/>
          </w:tcPr>
          <w:p w14:paraId="51EA21BC" w14:textId="77777777" w:rsidR="00C71CAD" w:rsidRDefault="00C71CAD" w:rsidP="00C71CAD">
            <w:pPr>
              <w:pStyle w:val="TableParagraph"/>
              <w:spacing w:before="10"/>
              <w:jc w:val="center"/>
              <w:rPr>
                <w:b/>
                <w:sz w:val="21"/>
              </w:rPr>
            </w:pPr>
          </w:p>
          <w:p w14:paraId="112970F1" w14:textId="1E1D040A" w:rsidR="00C71CAD" w:rsidRDefault="00C71CAD" w:rsidP="00C71CAD">
            <w:pPr>
              <w:pStyle w:val="TableParagraph"/>
              <w:jc w:val="center"/>
              <w:rPr>
                <w:rFonts w:ascii="Times New Roman"/>
              </w:rPr>
            </w:pPr>
            <w:r>
              <w:t>●</w:t>
            </w:r>
          </w:p>
        </w:tc>
        <w:tc>
          <w:tcPr>
            <w:tcW w:w="1559" w:type="dxa"/>
          </w:tcPr>
          <w:p w14:paraId="7DDE9541" w14:textId="063B786A" w:rsidR="00C71CAD" w:rsidRPr="0076371A" w:rsidRDefault="0076371A" w:rsidP="00C71CAD">
            <w:pPr>
              <w:pStyle w:val="TableParagraph"/>
              <w:spacing w:line="254" w:lineRule="exact"/>
              <w:ind w:left="109" w:right="629"/>
              <w:rPr>
                <w:spacing w:val="-2"/>
                <w:sz w:val="20"/>
                <w:szCs w:val="20"/>
              </w:rPr>
            </w:pPr>
            <w:r w:rsidRPr="0076371A">
              <w:rPr>
                <w:spacing w:val="-2"/>
                <w:sz w:val="20"/>
                <w:szCs w:val="20"/>
              </w:rPr>
              <w:t>Revenue</w:t>
            </w:r>
            <w:r w:rsidR="00C71CAD" w:rsidRPr="0076371A">
              <w:rPr>
                <w:spacing w:val="-2"/>
                <w:sz w:val="20"/>
                <w:szCs w:val="20"/>
              </w:rPr>
              <w:t xml:space="preserve"> budget</w:t>
            </w:r>
          </w:p>
        </w:tc>
        <w:tc>
          <w:tcPr>
            <w:tcW w:w="1757" w:type="dxa"/>
          </w:tcPr>
          <w:p w14:paraId="5F10D84C" w14:textId="6EA617E5" w:rsidR="00C71CAD" w:rsidRDefault="00C71CAD" w:rsidP="00C71CAD">
            <w:pPr>
              <w:pStyle w:val="TableParagraph"/>
              <w:spacing w:line="234" w:lineRule="exact"/>
              <w:ind w:left="109"/>
              <w:rPr>
                <w:rFonts w:ascii="Gill Sans MT"/>
                <w:spacing w:val="-5"/>
              </w:rPr>
            </w:pPr>
            <w:r w:rsidRPr="007F2FCA">
              <w:t>PW</w:t>
            </w:r>
            <w:r w:rsidR="00CD0FB5">
              <w:t xml:space="preserve"> / MAB</w:t>
            </w:r>
            <w:r w:rsidR="00BA7DA6">
              <w:t xml:space="preserve"> / Ranger</w:t>
            </w:r>
          </w:p>
        </w:tc>
      </w:tr>
      <w:tr w:rsidR="00C71CAD" w14:paraId="2A0361E3" w14:textId="77777777" w:rsidTr="007F34D0">
        <w:trPr>
          <w:trHeight w:val="506"/>
        </w:trPr>
        <w:tc>
          <w:tcPr>
            <w:tcW w:w="3504" w:type="dxa"/>
            <w:vMerge/>
          </w:tcPr>
          <w:p w14:paraId="6552120B" w14:textId="77777777" w:rsidR="00C71CAD" w:rsidRDefault="00C71CAD" w:rsidP="00C71CAD">
            <w:pPr>
              <w:pStyle w:val="TableParagraph"/>
              <w:rPr>
                <w:rFonts w:ascii="Times New Roman"/>
              </w:rPr>
            </w:pPr>
          </w:p>
        </w:tc>
        <w:tc>
          <w:tcPr>
            <w:tcW w:w="5021" w:type="dxa"/>
          </w:tcPr>
          <w:p w14:paraId="14609B11" w14:textId="7360061E" w:rsidR="00C71CAD" w:rsidRPr="00827312" w:rsidRDefault="00C71CAD" w:rsidP="00C71CAD">
            <w:pPr>
              <w:pStyle w:val="TableParagraph"/>
              <w:spacing w:line="254" w:lineRule="exact"/>
              <w:ind w:left="108"/>
            </w:pPr>
            <w:r w:rsidRPr="00827312">
              <w:t xml:space="preserve">Seek to engage with </w:t>
            </w:r>
            <w:r>
              <w:t xml:space="preserve">user </w:t>
            </w:r>
            <w:r w:rsidRPr="00827312">
              <w:t>groups at King</w:t>
            </w:r>
            <w:r w:rsidR="00C205EA">
              <w:t>’</w:t>
            </w:r>
            <w:r w:rsidRPr="00827312">
              <w:t>s Mill Hospital through Mill Water</w:t>
            </w:r>
            <w:r w:rsidR="00C205EA">
              <w:t>s</w:t>
            </w:r>
            <w:r w:rsidRPr="00827312">
              <w:t xml:space="preserve"> Centre to enhance connections and increase opportunities to use site for health and wellbeing events</w:t>
            </w:r>
          </w:p>
          <w:p w14:paraId="188B17ED" w14:textId="103404E3" w:rsidR="00C71CAD" w:rsidRPr="00827312" w:rsidRDefault="00C71CAD" w:rsidP="00C71CAD">
            <w:pPr>
              <w:pStyle w:val="TableParagraph"/>
              <w:spacing w:line="254" w:lineRule="exact"/>
              <w:ind w:left="108"/>
              <w:rPr>
                <w:b/>
                <w:bCs/>
              </w:rPr>
            </w:pPr>
            <w:r w:rsidRPr="00827312">
              <w:rPr>
                <w:b/>
                <w:bCs/>
              </w:rPr>
              <w:t>(9)</w:t>
            </w:r>
          </w:p>
        </w:tc>
        <w:tc>
          <w:tcPr>
            <w:tcW w:w="425" w:type="dxa"/>
          </w:tcPr>
          <w:p w14:paraId="2102EC5F" w14:textId="77777777" w:rsidR="00C71CAD" w:rsidRDefault="00C71CAD" w:rsidP="00C71CAD">
            <w:pPr>
              <w:pStyle w:val="TableParagraph"/>
              <w:spacing w:before="7"/>
              <w:jc w:val="center"/>
              <w:rPr>
                <w:b/>
                <w:sz w:val="21"/>
              </w:rPr>
            </w:pPr>
          </w:p>
          <w:p w14:paraId="2B21901A" w14:textId="0832C41E" w:rsidR="00C71CAD" w:rsidRDefault="00C71CAD" w:rsidP="00C71CAD">
            <w:pPr>
              <w:pStyle w:val="TableParagraph"/>
              <w:spacing w:line="251" w:lineRule="exact"/>
              <w:ind w:left="108"/>
              <w:jc w:val="center"/>
            </w:pPr>
            <w:r>
              <w:t>●</w:t>
            </w:r>
          </w:p>
        </w:tc>
        <w:tc>
          <w:tcPr>
            <w:tcW w:w="567" w:type="dxa"/>
          </w:tcPr>
          <w:p w14:paraId="1E9A70F1" w14:textId="77777777" w:rsidR="00C71CAD" w:rsidRDefault="00C71CAD" w:rsidP="00C71CAD">
            <w:pPr>
              <w:pStyle w:val="TableParagraph"/>
              <w:spacing w:before="7"/>
              <w:jc w:val="center"/>
              <w:rPr>
                <w:b/>
                <w:sz w:val="21"/>
              </w:rPr>
            </w:pPr>
          </w:p>
          <w:p w14:paraId="41A20758" w14:textId="25EB9050" w:rsidR="00C71CAD" w:rsidRDefault="00C71CAD" w:rsidP="00C71CAD">
            <w:pPr>
              <w:pStyle w:val="TableParagraph"/>
              <w:jc w:val="center"/>
              <w:rPr>
                <w:rFonts w:ascii="Times New Roman"/>
              </w:rPr>
            </w:pPr>
            <w:r>
              <w:t>●</w:t>
            </w:r>
          </w:p>
        </w:tc>
        <w:tc>
          <w:tcPr>
            <w:tcW w:w="567" w:type="dxa"/>
          </w:tcPr>
          <w:p w14:paraId="590C20D5" w14:textId="77777777" w:rsidR="00C71CAD" w:rsidRDefault="00C71CAD" w:rsidP="00C71CAD">
            <w:pPr>
              <w:pStyle w:val="TableParagraph"/>
              <w:spacing w:before="7"/>
              <w:jc w:val="center"/>
              <w:rPr>
                <w:b/>
                <w:sz w:val="21"/>
              </w:rPr>
            </w:pPr>
          </w:p>
          <w:p w14:paraId="000082E7" w14:textId="41546811" w:rsidR="00C71CAD" w:rsidRDefault="00C71CAD" w:rsidP="00C71CAD">
            <w:pPr>
              <w:pStyle w:val="TableParagraph"/>
              <w:jc w:val="center"/>
              <w:rPr>
                <w:rFonts w:ascii="Times New Roman"/>
              </w:rPr>
            </w:pPr>
            <w:r>
              <w:t>●</w:t>
            </w:r>
          </w:p>
        </w:tc>
        <w:tc>
          <w:tcPr>
            <w:tcW w:w="426" w:type="dxa"/>
          </w:tcPr>
          <w:p w14:paraId="5E29221A" w14:textId="77777777" w:rsidR="00C71CAD" w:rsidRDefault="00C71CAD" w:rsidP="00C71CAD">
            <w:pPr>
              <w:pStyle w:val="TableParagraph"/>
              <w:spacing w:before="7"/>
              <w:jc w:val="center"/>
              <w:rPr>
                <w:b/>
                <w:sz w:val="21"/>
              </w:rPr>
            </w:pPr>
          </w:p>
          <w:p w14:paraId="2EAA99C8" w14:textId="6B0E15AF" w:rsidR="00C71CAD" w:rsidRDefault="00C71CAD" w:rsidP="00C71CAD">
            <w:pPr>
              <w:pStyle w:val="TableParagraph"/>
              <w:jc w:val="center"/>
              <w:rPr>
                <w:rFonts w:ascii="Times New Roman"/>
              </w:rPr>
            </w:pPr>
            <w:r>
              <w:t>●</w:t>
            </w:r>
          </w:p>
        </w:tc>
        <w:tc>
          <w:tcPr>
            <w:tcW w:w="425" w:type="dxa"/>
          </w:tcPr>
          <w:p w14:paraId="1662DD67" w14:textId="77777777" w:rsidR="00C71CAD" w:rsidRDefault="00C71CAD" w:rsidP="00C71CAD">
            <w:pPr>
              <w:pStyle w:val="TableParagraph"/>
              <w:spacing w:before="10"/>
              <w:jc w:val="center"/>
              <w:rPr>
                <w:b/>
                <w:sz w:val="21"/>
              </w:rPr>
            </w:pPr>
          </w:p>
          <w:p w14:paraId="61DA5A88" w14:textId="69D47196" w:rsidR="00C71CAD" w:rsidRDefault="00C71CAD" w:rsidP="00C71CAD">
            <w:pPr>
              <w:pStyle w:val="TableParagraph"/>
              <w:jc w:val="center"/>
              <w:rPr>
                <w:rFonts w:ascii="Times New Roman"/>
              </w:rPr>
            </w:pPr>
            <w:r>
              <w:t>●</w:t>
            </w:r>
          </w:p>
        </w:tc>
        <w:tc>
          <w:tcPr>
            <w:tcW w:w="1559" w:type="dxa"/>
          </w:tcPr>
          <w:p w14:paraId="10D008F9" w14:textId="4320D359" w:rsidR="00C71CAD" w:rsidRPr="0076371A" w:rsidRDefault="0076371A" w:rsidP="00C71CAD">
            <w:pPr>
              <w:pStyle w:val="TableParagraph"/>
              <w:spacing w:line="254" w:lineRule="exact"/>
              <w:ind w:left="109" w:right="629"/>
              <w:rPr>
                <w:spacing w:val="-2"/>
                <w:sz w:val="20"/>
                <w:szCs w:val="20"/>
              </w:rPr>
            </w:pPr>
            <w:r w:rsidRPr="0076371A">
              <w:rPr>
                <w:spacing w:val="-2"/>
                <w:sz w:val="20"/>
                <w:szCs w:val="20"/>
              </w:rPr>
              <w:t>Revenue</w:t>
            </w:r>
            <w:r w:rsidR="00C71CAD" w:rsidRPr="0076371A">
              <w:rPr>
                <w:spacing w:val="-2"/>
                <w:sz w:val="20"/>
                <w:szCs w:val="20"/>
              </w:rPr>
              <w:t xml:space="preserve"> budget</w:t>
            </w:r>
          </w:p>
        </w:tc>
        <w:tc>
          <w:tcPr>
            <w:tcW w:w="1757" w:type="dxa"/>
          </w:tcPr>
          <w:p w14:paraId="17F4EBB6" w14:textId="74EFA4D3" w:rsidR="00C71CAD" w:rsidRDefault="00C71CAD" w:rsidP="00C71CAD">
            <w:pPr>
              <w:pStyle w:val="TableParagraph"/>
              <w:spacing w:line="234" w:lineRule="exact"/>
              <w:ind w:left="109"/>
              <w:rPr>
                <w:rFonts w:ascii="Gill Sans MT"/>
                <w:spacing w:val="-5"/>
              </w:rPr>
            </w:pPr>
            <w:r w:rsidRPr="007F2FCA">
              <w:t>PW</w:t>
            </w:r>
            <w:r w:rsidR="00BA7DA6">
              <w:t xml:space="preserve"> / MAB / Ranger </w:t>
            </w:r>
          </w:p>
        </w:tc>
      </w:tr>
      <w:tr w:rsidR="00C71CAD" w14:paraId="191401AA" w14:textId="77777777" w:rsidTr="007F34D0">
        <w:trPr>
          <w:trHeight w:val="506"/>
        </w:trPr>
        <w:tc>
          <w:tcPr>
            <w:tcW w:w="3504" w:type="dxa"/>
            <w:vMerge/>
          </w:tcPr>
          <w:p w14:paraId="64AAA709" w14:textId="77777777" w:rsidR="00C71CAD" w:rsidRDefault="00C71CAD" w:rsidP="00C71CAD">
            <w:pPr>
              <w:pStyle w:val="TableParagraph"/>
              <w:rPr>
                <w:rFonts w:ascii="Times New Roman"/>
              </w:rPr>
            </w:pPr>
          </w:p>
        </w:tc>
        <w:tc>
          <w:tcPr>
            <w:tcW w:w="5021" w:type="dxa"/>
          </w:tcPr>
          <w:p w14:paraId="01D6EC80" w14:textId="73B453E5" w:rsidR="00C71CAD" w:rsidRPr="00827312" w:rsidRDefault="00C71CAD" w:rsidP="00C71CAD">
            <w:pPr>
              <w:pStyle w:val="TableParagraph"/>
              <w:spacing w:line="254" w:lineRule="exact"/>
              <w:ind w:left="108"/>
            </w:pPr>
            <w:r>
              <w:t>Seek to increase links with local schools to access t</w:t>
            </w:r>
            <w:r w:rsidR="00BB4656">
              <w:t>he</w:t>
            </w:r>
            <w:r>
              <w:t xml:space="preserve"> the site and engage in education and learning </w:t>
            </w:r>
          </w:p>
        </w:tc>
        <w:tc>
          <w:tcPr>
            <w:tcW w:w="425" w:type="dxa"/>
          </w:tcPr>
          <w:p w14:paraId="08606A76" w14:textId="77777777" w:rsidR="00C71CAD" w:rsidRDefault="00C71CAD" w:rsidP="00C71CAD">
            <w:pPr>
              <w:pStyle w:val="TableParagraph"/>
              <w:spacing w:before="7"/>
              <w:jc w:val="center"/>
              <w:rPr>
                <w:b/>
                <w:sz w:val="21"/>
              </w:rPr>
            </w:pPr>
          </w:p>
          <w:p w14:paraId="2D3B9104" w14:textId="75E0DE58" w:rsidR="00C71CAD" w:rsidRDefault="00C71CAD" w:rsidP="00C71CAD">
            <w:pPr>
              <w:pStyle w:val="TableParagraph"/>
              <w:spacing w:before="7"/>
              <w:jc w:val="center"/>
              <w:rPr>
                <w:b/>
                <w:sz w:val="21"/>
              </w:rPr>
            </w:pPr>
            <w:r>
              <w:t>●</w:t>
            </w:r>
          </w:p>
        </w:tc>
        <w:tc>
          <w:tcPr>
            <w:tcW w:w="567" w:type="dxa"/>
          </w:tcPr>
          <w:p w14:paraId="4EBEDFFC" w14:textId="77777777" w:rsidR="00C71CAD" w:rsidRDefault="00C71CAD" w:rsidP="00C71CAD">
            <w:pPr>
              <w:pStyle w:val="TableParagraph"/>
              <w:spacing w:before="7"/>
              <w:jc w:val="center"/>
              <w:rPr>
                <w:b/>
                <w:sz w:val="21"/>
              </w:rPr>
            </w:pPr>
          </w:p>
          <w:p w14:paraId="613707DE" w14:textId="0BA3B6DE" w:rsidR="00C71CAD" w:rsidRDefault="00C71CAD" w:rsidP="00C71CAD">
            <w:pPr>
              <w:pStyle w:val="TableParagraph"/>
              <w:spacing w:before="7"/>
              <w:jc w:val="center"/>
              <w:rPr>
                <w:b/>
                <w:sz w:val="21"/>
              </w:rPr>
            </w:pPr>
            <w:r>
              <w:t>●</w:t>
            </w:r>
          </w:p>
        </w:tc>
        <w:tc>
          <w:tcPr>
            <w:tcW w:w="567" w:type="dxa"/>
          </w:tcPr>
          <w:p w14:paraId="22AB20D7" w14:textId="77777777" w:rsidR="00C71CAD" w:rsidRDefault="00C71CAD" w:rsidP="00C71CAD">
            <w:pPr>
              <w:pStyle w:val="TableParagraph"/>
              <w:spacing w:before="7"/>
              <w:jc w:val="center"/>
              <w:rPr>
                <w:b/>
                <w:sz w:val="21"/>
              </w:rPr>
            </w:pPr>
          </w:p>
          <w:p w14:paraId="1735B015" w14:textId="1A17A8CE" w:rsidR="00C71CAD" w:rsidRDefault="00C71CAD" w:rsidP="00C71CAD">
            <w:pPr>
              <w:pStyle w:val="TableParagraph"/>
              <w:spacing w:before="7"/>
              <w:jc w:val="center"/>
              <w:rPr>
                <w:b/>
                <w:sz w:val="21"/>
              </w:rPr>
            </w:pPr>
            <w:r>
              <w:t>●</w:t>
            </w:r>
          </w:p>
        </w:tc>
        <w:tc>
          <w:tcPr>
            <w:tcW w:w="426" w:type="dxa"/>
          </w:tcPr>
          <w:p w14:paraId="18B3B25E" w14:textId="77777777" w:rsidR="00C71CAD" w:rsidRDefault="00C71CAD" w:rsidP="00C71CAD">
            <w:pPr>
              <w:pStyle w:val="TableParagraph"/>
              <w:spacing w:before="7"/>
              <w:jc w:val="center"/>
              <w:rPr>
                <w:b/>
                <w:sz w:val="21"/>
              </w:rPr>
            </w:pPr>
          </w:p>
          <w:p w14:paraId="01B0E6B5" w14:textId="40CE7739" w:rsidR="00C71CAD" w:rsidRDefault="00C71CAD" w:rsidP="00C71CAD">
            <w:pPr>
              <w:pStyle w:val="TableParagraph"/>
              <w:spacing w:before="7"/>
              <w:jc w:val="center"/>
              <w:rPr>
                <w:b/>
                <w:sz w:val="21"/>
              </w:rPr>
            </w:pPr>
            <w:r>
              <w:t>●</w:t>
            </w:r>
          </w:p>
        </w:tc>
        <w:tc>
          <w:tcPr>
            <w:tcW w:w="425" w:type="dxa"/>
          </w:tcPr>
          <w:p w14:paraId="4BC08C97" w14:textId="77777777" w:rsidR="00C71CAD" w:rsidRDefault="00C71CAD" w:rsidP="00C71CAD">
            <w:pPr>
              <w:pStyle w:val="TableParagraph"/>
              <w:spacing w:before="10"/>
              <w:jc w:val="center"/>
              <w:rPr>
                <w:b/>
                <w:sz w:val="21"/>
              </w:rPr>
            </w:pPr>
          </w:p>
          <w:p w14:paraId="7A8F4F65" w14:textId="34DE5040" w:rsidR="00C71CAD" w:rsidRDefault="00C71CAD" w:rsidP="00C71CAD">
            <w:pPr>
              <w:pStyle w:val="TableParagraph"/>
              <w:spacing w:before="10"/>
              <w:jc w:val="center"/>
              <w:rPr>
                <w:b/>
                <w:sz w:val="21"/>
              </w:rPr>
            </w:pPr>
            <w:r>
              <w:t>●</w:t>
            </w:r>
          </w:p>
        </w:tc>
        <w:tc>
          <w:tcPr>
            <w:tcW w:w="1559" w:type="dxa"/>
          </w:tcPr>
          <w:p w14:paraId="66E5C4E3" w14:textId="33C4CB63" w:rsidR="00C71CAD" w:rsidRPr="0076371A" w:rsidRDefault="0076371A" w:rsidP="00C71CAD">
            <w:pPr>
              <w:pStyle w:val="TableParagraph"/>
              <w:spacing w:line="254" w:lineRule="exact"/>
              <w:ind w:left="109" w:right="629"/>
              <w:rPr>
                <w:spacing w:val="-2"/>
                <w:sz w:val="20"/>
                <w:szCs w:val="20"/>
              </w:rPr>
            </w:pPr>
            <w:r w:rsidRPr="0076371A">
              <w:rPr>
                <w:spacing w:val="-2"/>
                <w:sz w:val="20"/>
                <w:szCs w:val="20"/>
              </w:rPr>
              <w:t>Revenue</w:t>
            </w:r>
            <w:r w:rsidR="00C71CAD" w:rsidRPr="0076371A">
              <w:rPr>
                <w:spacing w:val="-2"/>
                <w:sz w:val="20"/>
                <w:szCs w:val="20"/>
              </w:rPr>
              <w:t xml:space="preserve"> budget</w:t>
            </w:r>
          </w:p>
        </w:tc>
        <w:tc>
          <w:tcPr>
            <w:tcW w:w="1757" w:type="dxa"/>
          </w:tcPr>
          <w:p w14:paraId="17BF184D" w14:textId="68037BB0" w:rsidR="00C71CAD" w:rsidRDefault="00C71CAD" w:rsidP="00C71CAD">
            <w:pPr>
              <w:pStyle w:val="TableParagraph"/>
              <w:spacing w:line="234" w:lineRule="exact"/>
              <w:ind w:left="109"/>
              <w:rPr>
                <w:rFonts w:ascii="Gill Sans MT"/>
                <w:spacing w:val="-5"/>
              </w:rPr>
            </w:pPr>
            <w:r w:rsidRPr="007F2FCA">
              <w:t>PW</w:t>
            </w:r>
            <w:r w:rsidR="00BA7DA6">
              <w:t xml:space="preserve"> / MAB / Ranger </w:t>
            </w:r>
          </w:p>
        </w:tc>
      </w:tr>
      <w:tr w:rsidR="00C71CAD" w14:paraId="0A4B5A21" w14:textId="77777777" w:rsidTr="007F34D0">
        <w:trPr>
          <w:trHeight w:val="506"/>
        </w:trPr>
        <w:tc>
          <w:tcPr>
            <w:tcW w:w="3504" w:type="dxa"/>
            <w:vMerge/>
          </w:tcPr>
          <w:p w14:paraId="4BEBCB15" w14:textId="77777777" w:rsidR="00C71CAD" w:rsidRDefault="00C71CAD" w:rsidP="00C71CAD">
            <w:pPr>
              <w:pStyle w:val="TableParagraph"/>
              <w:rPr>
                <w:rFonts w:ascii="Times New Roman"/>
              </w:rPr>
            </w:pPr>
          </w:p>
        </w:tc>
        <w:tc>
          <w:tcPr>
            <w:tcW w:w="5021" w:type="dxa"/>
          </w:tcPr>
          <w:p w14:paraId="321722BF" w14:textId="68AD06BF" w:rsidR="00C71CAD" w:rsidRDefault="00C71CAD" w:rsidP="00C71CAD">
            <w:pPr>
              <w:pStyle w:val="TableParagraph"/>
              <w:spacing w:line="254" w:lineRule="exact"/>
              <w:ind w:left="108"/>
            </w:pPr>
            <w:r>
              <w:t xml:space="preserve">Seek to engage members of the community to establish a sense of ownership and pride in the site through ongoing championing of volunteering </w:t>
            </w:r>
          </w:p>
          <w:p w14:paraId="2FDAC73C" w14:textId="3C9CCA03" w:rsidR="00C71CAD" w:rsidRDefault="00C71CAD" w:rsidP="00C71CAD">
            <w:pPr>
              <w:pStyle w:val="TableParagraph"/>
              <w:spacing w:line="254" w:lineRule="exact"/>
              <w:ind w:left="108"/>
            </w:pPr>
          </w:p>
        </w:tc>
        <w:tc>
          <w:tcPr>
            <w:tcW w:w="425" w:type="dxa"/>
          </w:tcPr>
          <w:p w14:paraId="359F89D5" w14:textId="77777777" w:rsidR="00C71CAD" w:rsidRDefault="00C71CAD" w:rsidP="00C71CAD">
            <w:pPr>
              <w:pStyle w:val="TableParagraph"/>
              <w:spacing w:before="7"/>
              <w:jc w:val="center"/>
              <w:rPr>
                <w:b/>
                <w:sz w:val="21"/>
              </w:rPr>
            </w:pPr>
          </w:p>
          <w:p w14:paraId="771A2422" w14:textId="44778160" w:rsidR="00C71CAD" w:rsidRDefault="00C71CAD" w:rsidP="00C71CAD">
            <w:pPr>
              <w:pStyle w:val="TableParagraph"/>
              <w:spacing w:before="7"/>
              <w:jc w:val="center"/>
              <w:rPr>
                <w:b/>
                <w:sz w:val="21"/>
              </w:rPr>
            </w:pPr>
            <w:r>
              <w:t>●</w:t>
            </w:r>
          </w:p>
        </w:tc>
        <w:tc>
          <w:tcPr>
            <w:tcW w:w="567" w:type="dxa"/>
          </w:tcPr>
          <w:p w14:paraId="37AB2747" w14:textId="77777777" w:rsidR="00C71CAD" w:rsidRDefault="00C71CAD" w:rsidP="00C71CAD">
            <w:pPr>
              <w:pStyle w:val="TableParagraph"/>
              <w:spacing w:before="7"/>
              <w:jc w:val="center"/>
              <w:rPr>
                <w:b/>
                <w:sz w:val="21"/>
              </w:rPr>
            </w:pPr>
          </w:p>
          <w:p w14:paraId="40E9164D" w14:textId="3C0E9BBF" w:rsidR="00C71CAD" w:rsidRDefault="00C71CAD" w:rsidP="00C71CAD">
            <w:pPr>
              <w:pStyle w:val="TableParagraph"/>
              <w:spacing w:before="7"/>
              <w:jc w:val="center"/>
              <w:rPr>
                <w:b/>
                <w:sz w:val="21"/>
              </w:rPr>
            </w:pPr>
            <w:r>
              <w:t>●</w:t>
            </w:r>
          </w:p>
        </w:tc>
        <w:tc>
          <w:tcPr>
            <w:tcW w:w="567" w:type="dxa"/>
          </w:tcPr>
          <w:p w14:paraId="1779B6C5" w14:textId="77777777" w:rsidR="00C71CAD" w:rsidRDefault="00C71CAD" w:rsidP="00C71CAD">
            <w:pPr>
              <w:pStyle w:val="TableParagraph"/>
              <w:spacing w:before="7"/>
              <w:jc w:val="center"/>
              <w:rPr>
                <w:b/>
                <w:sz w:val="21"/>
              </w:rPr>
            </w:pPr>
          </w:p>
          <w:p w14:paraId="49095BD1" w14:textId="336568E0" w:rsidR="00C71CAD" w:rsidRDefault="00C71CAD" w:rsidP="00C71CAD">
            <w:pPr>
              <w:pStyle w:val="TableParagraph"/>
              <w:spacing w:before="7"/>
              <w:jc w:val="center"/>
              <w:rPr>
                <w:b/>
                <w:sz w:val="21"/>
              </w:rPr>
            </w:pPr>
            <w:r>
              <w:t>●</w:t>
            </w:r>
          </w:p>
        </w:tc>
        <w:tc>
          <w:tcPr>
            <w:tcW w:w="426" w:type="dxa"/>
          </w:tcPr>
          <w:p w14:paraId="547533E3" w14:textId="77777777" w:rsidR="00C71CAD" w:rsidRDefault="00C71CAD" w:rsidP="00C71CAD">
            <w:pPr>
              <w:pStyle w:val="TableParagraph"/>
              <w:spacing w:before="7"/>
              <w:jc w:val="center"/>
              <w:rPr>
                <w:b/>
                <w:sz w:val="21"/>
              </w:rPr>
            </w:pPr>
          </w:p>
          <w:p w14:paraId="07144496" w14:textId="2F54757D" w:rsidR="00C71CAD" w:rsidRDefault="00C71CAD" w:rsidP="00C71CAD">
            <w:pPr>
              <w:pStyle w:val="TableParagraph"/>
              <w:spacing w:before="7"/>
              <w:jc w:val="center"/>
              <w:rPr>
                <w:b/>
                <w:sz w:val="21"/>
              </w:rPr>
            </w:pPr>
            <w:r>
              <w:t>●</w:t>
            </w:r>
          </w:p>
        </w:tc>
        <w:tc>
          <w:tcPr>
            <w:tcW w:w="425" w:type="dxa"/>
          </w:tcPr>
          <w:p w14:paraId="562C1713" w14:textId="77777777" w:rsidR="00C71CAD" w:rsidRDefault="00C71CAD" w:rsidP="00C71CAD">
            <w:pPr>
              <w:pStyle w:val="TableParagraph"/>
              <w:spacing w:before="10"/>
              <w:jc w:val="center"/>
              <w:rPr>
                <w:b/>
                <w:sz w:val="21"/>
              </w:rPr>
            </w:pPr>
          </w:p>
          <w:p w14:paraId="2F97D1EF" w14:textId="747E057F" w:rsidR="00C71CAD" w:rsidRDefault="00C71CAD" w:rsidP="00C71CAD">
            <w:pPr>
              <w:pStyle w:val="TableParagraph"/>
              <w:spacing w:before="10"/>
              <w:jc w:val="center"/>
              <w:rPr>
                <w:b/>
                <w:sz w:val="21"/>
              </w:rPr>
            </w:pPr>
            <w:r>
              <w:t>●</w:t>
            </w:r>
          </w:p>
        </w:tc>
        <w:tc>
          <w:tcPr>
            <w:tcW w:w="1559" w:type="dxa"/>
          </w:tcPr>
          <w:p w14:paraId="6E5D9470" w14:textId="0ADCD8E9" w:rsidR="00C71CAD" w:rsidRPr="0076371A" w:rsidRDefault="0076371A" w:rsidP="00C71CAD">
            <w:pPr>
              <w:pStyle w:val="TableParagraph"/>
              <w:spacing w:line="254" w:lineRule="exact"/>
              <w:ind w:left="109" w:right="629"/>
              <w:rPr>
                <w:spacing w:val="-2"/>
                <w:sz w:val="20"/>
                <w:szCs w:val="20"/>
              </w:rPr>
            </w:pPr>
            <w:r w:rsidRPr="0076371A">
              <w:rPr>
                <w:spacing w:val="-2"/>
                <w:sz w:val="20"/>
                <w:szCs w:val="20"/>
              </w:rPr>
              <w:t>Revenue</w:t>
            </w:r>
            <w:r w:rsidR="00C71CAD" w:rsidRPr="0076371A">
              <w:rPr>
                <w:spacing w:val="-2"/>
                <w:sz w:val="20"/>
                <w:szCs w:val="20"/>
              </w:rPr>
              <w:t xml:space="preserve"> budget</w:t>
            </w:r>
          </w:p>
        </w:tc>
        <w:tc>
          <w:tcPr>
            <w:tcW w:w="1757" w:type="dxa"/>
          </w:tcPr>
          <w:p w14:paraId="17148BFE" w14:textId="50E8B83C" w:rsidR="00C71CAD" w:rsidRDefault="00C71CAD" w:rsidP="00C71CAD">
            <w:pPr>
              <w:pStyle w:val="TableParagraph"/>
              <w:spacing w:line="234" w:lineRule="exact"/>
              <w:ind w:left="109"/>
              <w:rPr>
                <w:rFonts w:ascii="Gill Sans MT"/>
                <w:spacing w:val="-5"/>
              </w:rPr>
            </w:pPr>
            <w:r w:rsidRPr="007F2FCA">
              <w:t>PW</w:t>
            </w:r>
            <w:r w:rsidR="00BA7DA6">
              <w:t xml:space="preserve"> /MAB / Ranger </w:t>
            </w:r>
          </w:p>
        </w:tc>
      </w:tr>
      <w:tr w:rsidR="00C71CAD" w14:paraId="228C0F0F" w14:textId="77777777" w:rsidTr="007F34D0">
        <w:trPr>
          <w:trHeight w:val="506"/>
        </w:trPr>
        <w:tc>
          <w:tcPr>
            <w:tcW w:w="3504" w:type="dxa"/>
            <w:vMerge/>
          </w:tcPr>
          <w:p w14:paraId="3CC9364D" w14:textId="77777777" w:rsidR="00C71CAD" w:rsidRDefault="00C71CAD" w:rsidP="00C71CAD">
            <w:pPr>
              <w:pStyle w:val="TableParagraph"/>
              <w:rPr>
                <w:rFonts w:ascii="Times New Roman"/>
              </w:rPr>
            </w:pPr>
          </w:p>
        </w:tc>
        <w:tc>
          <w:tcPr>
            <w:tcW w:w="5021" w:type="dxa"/>
          </w:tcPr>
          <w:p w14:paraId="0E34F36E" w14:textId="0AF0B064" w:rsidR="00C71CAD" w:rsidRDefault="00C71CAD" w:rsidP="00C71CAD">
            <w:pPr>
              <w:pStyle w:val="TableParagraph"/>
              <w:spacing w:line="254" w:lineRule="exact"/>
              <w:ind w:left="108"/>
            </w:pPr>
            <w:r>
              <w:t>Increase conservation</w:t>
            </w:r>
            <w:r w:rsidR="005A54A0">
              <w:t>-</w:t>
            </w:r>
            <w:r>
              <w:t>based management events on the site with volunteer programme</w:t>
            </w:r>
          </w:p>
        </w:tc>
        <w:tc>
          <w:tcPr>
            <w:tcW w:w="425" w:type="dxa"/>
          </w:tcPr>
          <w:p w14:paraId="620D0331" w14:textId="77777777" w:rsidR="00C71CAD" w:rsidRDefault="00C71CAD" w:rsidP="00C71CAD">
            <w:pPr>
              <w:pStyle w:val="TableParagraph"/>
              <w:spacing w:before="7"/>
              <w:jc w:val="center"/>
              <w:rPr>
                <w:b/>
                <w:sz w:val="21"/>
              </w:rPr>
            </w:pPr>
          </w:p>
          <w:p w14:paraId="206B7311" w14:textId="28405694" w:rsidR="00C71CAD" w:rsidRDefault="00C71CAD" w:rsidP="00C71CAD">
            <w:pPr>
              <w:pStyle w:val="TableParagraph"/>
              <w:spacing w:before="7"/>
              <w:jc w:val="center"/>
              <w:rPr>
                <w:b/>
                <w:sz w:val="21"/>
              </w:rPr>
            </w:pPr>
            <w:r>
              <w:t>●</w:t>
            </w:r>
          </w:p>
        </w:tc>
        <w:tc>
          <w:tcPr>
            <w:tcW w:w="567" w:type="dxa"/>
          </w:tcPr>
          <w:p w14:paraId="47463532" w14:textId="77777777" w:rsidR="00C71CAD" w:rsidRDefault="00C71CAD" w:rsidP="00C71CAD">
            <w:pPr>
              <w:pStyle w:val="TableParagraph"/>
              <w:spacing w:before="7"/>
              <w:jc w:val="center"/>
              <w:rPr>
                <w:b/>
                <w:sz w:val="21"/>
              </w:rPr>
            </w:pPr>
          </w:p>
          <w:p w14:paraId="552A1E2E" w14:textId="6B73994D" w:rsidR="00C71CAD" w:rsidRDefault="00C71CAD" w:rsidP="00C71CAD">
            <w:pPr>
              <w:pStyle w:val="TableParagraph"/>
              <w:spacing w:before="7"/>
              <w:jc w:val="center"/>
              <w:rPr>
                <w:b/>
                <w:sz w:val="21"/>
              </w:rPr>
            </w:pPr>
            <w:r>
              <w:t>●</w:t>
            </w:r>
          </w:p>
        </w:tc>
        <w:tc>
          <w:tcPr>
            <w:tcW w:w="567" w:type="dxa"/>
          </w:tcPr>
          <w:p w14:paraId="4CCD0C84" w14:textId="77777777" w:rsidR="00C71CAD" w:rsidRDefault="00C71CAD" w:rsidP="00C71CAD">
            <w:pPr>
              <w:pStyle w:val="TableParagraph"/>
              <w:spacing w:before="7"/>
              <w:jc w:val="center"/>
              <w:rPr>
                <w:b/>
                <w:sz w:val="21"/>
              </w:rPr>
            </w:pPr>
          </w:p>
          <w:p w14:paraId="4BD49DBB" w14:textId="7166135E" w:rsidR="00C71CAD" w:rsidRDefault="00C71CAD" w:rsidP="00C71CAD">
            <w:pPr>
              <w:pStyle w:val="TableParagraph"/>
              <w:spacing w:before="7"/>
              <w:jc w:val="center"/>
              <w:rPr>
                <w:b/>
                <w:sz w:val="21"/>
              </w:rPr>
            </w:pPr>
            <w:r>
              <w:t>●</w:t>
            </w:r>
          </w:p>
        </w:tc>
        <w:tc>
          <w:tcPr>
            <w:tcW w:w="426" w:type="dxa"/>
          </w:tcPr>
          <w:p w14:paraId="7402012B" w14:textId="77777777" w:rsidR="00C71CAD" w:rsidRDefault="00C71CAD" w:rsidP="00C71CAD">
            <w:pPr>
              <w:pStyle w:val="TableParagraph"/>
              <w:spacing w:before="7"/>
              <w:jc w:val="center"/>
              <w:rPr>
                <w:b/>
                <w:sz w:val="21"/>
              </w:rPr>
            </w:pPr>
          </w:p>
          <w:p w14:paraId="36B3F2AA" w14:textId="0BF3D0ED" w:rsidR="00C71CAD" w:rsidRDefault="00C71CAD" w:rsidP="00C71CAD">
            <w:pPr>
              <w:pStyle w:val="TableParagraph"/>
              <w:spacing w:before="7"/>
              <w:jc w:val="center"/>
              <w:rPr>
                <w:b/>
                <w:sz w:val="21"/>
              </w:rPr>
            </w:pPr>
            <w:r>
              <w:t>●</w:t>
            </w:r>
          </w:p>
        </w:tc>
        <w:tc>
          <w:tcPr>
            <w:tcW w:w="425" w:type="dxa"/>
          </w:tcPr>
          <w:p w14:paraId="23A2C2C8" w14:textId="77777777" w:rsidR="00C71CAD" w:rsidRDefault="00C71CAD" w:rsidP="00C71CAD">
            <w:pPr>
              <w:pStyle w:val="TableParagraph"/>
              <w:spacing w:before="10"/>
              <w:jc w:val="center"/>
              <w:rPr>
                <w:b/>
                <w:sz w:val="21"/>
              </w:rPr>
            </w:pPr>
          </w:p>
          <w:p w14:paraId="30713488" w14:textId="36172C5A" w:rsidR="00C71CAD" w:rsidRDefault="00C71CAD" w:rsidP="00C71CAD">
            <w:pPr>
              <w:pStyle w:val="TableParagraph"/>
              <w:spacing w:before="10"/>
              <w:jc w:val="center"/>
              <w:rPr>
                <w:b/>
                <w:sz w:val="21"/>
              </w:rPr>
            </w:pPr>
            <w:r>
              <w:t>●</w:t>
            </w:r>
          </w:p>
        </w:tc>
        <w:tc>
          <w:tcPr>
            <w:tcW w:w="1559" w:type="dxa"/>
          </w:tcPr>
          <w:p w14:paraId="01F917E8" w14:textId="1470C298" w:rsidR="00C71CAD" w:rsidRPr="0076371A" w:rsidRDefault="0076371A" w:rsidP="00C71CAD">
            <w:pPr>
              <w:pStyle w:val="TableParagraph"/>
              <w:spacing w:line="254" w:lineRule="exact"/>
              <w:ind w:left="109" w:right="629"/>
              <w:rPr>
                <w:spacing w:val="-2"/>
                <w:sz w:val="20"/>
                <w:szCs w:val="20"/>
              </w:rPr>
            </w:pPr>
            <w:r w:rsidRPr="0076371A">
              <w:rPr>
                <w:spacing w:val="-2"/>
                <w:sz w:val="20"/>
                <w:szCs w:val="20"/>
              </w:rPr>
              <w:t>Revenue</w:t>
            </w:r>
            <w:r w:rsidR="00C71CAD" w:rsidRPr="0076371A">
              <w:rPr>
                <w:spacing w:val="-2"/>
                <w:sz w:val="20"/>
                <w:szCs w:val="20"/>
              </w:rPr>
              <w:t xml:space="preserve"> budget</w:t>
            </w:r>
          </w:p>
        </w:tc>
        <w:tc>
          <w:tcPr>
            <w:tcW w:w="1757" w:type="dxa"/>
          </w:tcPr>
          <w:p w14:paraId="4C16D23B" w14:textId="4EAB9098" w:rsidR="00C71CAD" w:rsidRDefault="00C71CAD" w:rsidP="00C71CAD">
            <w:pPr>
              <w:pStyle w:val="TableParagraph"/>
              <w:spacing w:line="234" w:lineRule="exact"/>
              <w:ind w:left="109"/>
              <w:rPr>
                <w:rFonts w:ascii="Gill Sans MT"/>
                <w:spacing w:val="-5"/>
              </w:rPr>
            </w:pPr>
            <w:r w:rsidRPr="007F2FCA">
              <w:t>PW</w:t>
            </w:r>
            <w:r w:rsidR="008A065E">
              <w:t xml:space="preserve"> / MAB / Ranger </w:t>
            </w:r>
          </w:p>
        </w:tc>
      </w:tr>
      <w:tr w:rsidR="005A54A0" w14:paraId="17384C6E" w14:textId="77777777" w:rsidTr="0021645C">
        <w:trPr>
          <w:trHeight w:val="506"/>
        </w:trPr>
        <w:tc>
          <w:tcPr>
            <w:tcW w:w="14251" w:type="dxa"/>
            <w:gridSpan w:val="9"/>
          </w:tcPr>
          <w:p w14:paraId="3D58EAE6" w14:textId="7546014D" w:rsidR="005A54A0" w:rsidRDefault="005A54A0" w:rsidP="00DB5F52">
            <w:pPr>
              <w:pStyle w:val="TableParagraph"/>
              <w:spacing w:line="234" w:lineRule="exact"/>
              <w:ind w:left="109"/>
              <w:rPr>
                <w:rFonts w:ascii="Gill Sans MT"/>
                <w:spacing w:val="-5"/>
              </w:rPr>
            </w:pPr>
            <w:r w:rsidRPr="001140C2">
              <w:rPr>
                <w:b/>
              </w:rPr>
              <w:t>New community facilities</w:t>
            </w:r>
            <w:r>
              <w:rPr>
                <w:b/>
              </w:rPr>
              <w:t>:</w:t>
            </w:r>
          </w:p>
        </w:tc>
      </w:tr>
      <w:tr w:rsidR="00123DA2" w14:paraId="60C3F529" w14:textId="77777777" w:rsidTr="007F34D0">
        <w:trPr>
          <w:trHeight w:val="506"/>
        </w:trPr>
        <w:tc>
          <w:tcPr>
            <w:tcW w:w="3504" w:type="dxa"/>
          </w:tcPr>
          <w:p w14:paraId="44A378FD" w14:textId="71A65D66" w:rsidR="00123DA2" w:rsidRPr="001140C2" w:rsidRDefault="00123DA2" w:rsidP="00123DA2">
            <w:pPr>
              <w:pStyle w:val="TableParagraph"/>
              <w:ind w:left="107"/>
              <w:rPr>
                <w:b/>
              </w:rPr>
            </w:pPr>
            <w:r>
              <w:rPr>
                <w:b/>
              </w:rPr>
              <w:t>Leisure Facilities</w:t>
            </w:r>
          </w:p>
        </w:tc>
        <w:tc>
          <w:tcPr>
            <w:tcW w:w="5021" w:type="dxa"/>
          </w:tcPr>
          <w:p w14:paraId="7242019B" w14:textId="35A6B177" w:rsidR="00123DA2" w:rsidRPr="00827312" w:rsidRDefault="00123DA2" w:rsidP="003C2684">
            <w:pPr>
              <w:pStyle w:val="TableParagraph"/>
              <w:spacing w:line="254" w:lineRule="exact"/>
              <w:ind w:left="108"/>
              <w:rPr>
                <w:b/>
                <w:bCs/>
              </w:rPr>
            </w:pPr>
            <w:r w:rsidRPr="00827312">
              <w:t>Provide new leisure facilities at site of previous sailing club</w:t>
            </w:r>
            <w:r w:rsidR="003C2684">
              <w:rPr>
                <w:b/>
                <w:bCs/>
              </w:rPr>
              <w:t xml:space="preserve"> </w:t>
            </w:r>
            <w:r w:rsidRPr="00827312">
              <w:rPr>
                <w:b/>
                <w:bCs/>
              </w:rPr>
              <w:t>(6)</w:t>
            </w:r>
          </w:p>
          <w:p w14:paraId="4E655C20" w14:textId="6170EC01" w:rsidR="00123DA2" w:rsidRPr="00827312" w:rsidRDefault="00123DA2" w:rsidP="00123DA2">
            <w:pPr>
              <w:pStyle w:val="TableParagraph"/>
              <w:spacing w:line="254" w:lineRule="exact"/>
              <w:ind w:left="108"/>
              <w:rPr>
                <w:b/>
                <w:bCs/>
              </w:rPr>
            </w:pPr>
            <w:r w:rsidRPr="00827312">
              <w:rPr>
                <w:b/>
                <w:bCs/>
              </w:rPr>
              <w:t>Compartment 5</w:t>
            </w:r>
          </w:p>
        </w:tc>
        <w:tc>
          <w:tcPr>
            <w:tcW w:w="425" w:type="dxa"/>
          </w:tcPr>
          <w:p w14:paraId="616AF195" w14:textId="77777777" w:rsidR="00123DA2" w:rsidRDefault="00123DA2" w:rsidP="00123DA2">
            <w:pPr>
              <w:pStyle w:val="TableParagraph"/>
              <w:spacing w:before="7"/>
              <w:jc w:val="center"/>
              <w:rPr>
                <w:b/>
                <w:sz w:val="21"/>
              </w:rPr>
            </w:pPr>
          </w:p>
          <w:p w14:paraId="218C05C7" w14:textId="5EC2DEB5" w:rsidR="00123DA2" w:rsidRDefault="00123DA2" w:rsidP="00123DA2">
            <w:pPr>
              <w:pStyle w:val="TableParagraph"/>
              <w:spacing w:line="251" w:lineRule="exact"/>
              <w:ind w:left="108"/>
              <w:jc w:val="center"/>
            </w:pPr>
            <w:r>
              <w:t>●</w:t>
            </w:r>
          </w:p>
        </w:tc>
        <w:tc>
          <w:tcPr>
            <w:tcW w:w="567" w:type="dxa"/>
          </w:tcPr>
          <w:p w14:paraId="74E6B013" w14:textId="77777777" w:rsidR="00123DA2" w:rsidRDefault="00123DA2" w:rsidP="00123DA2">
            <w:pPr>
              <w:pStyle w:val="TableParagraph"/>
              <w:spacing w:before="7"/>
              <w:jc w:val="center"/>
              <w:rPr>
                <w:b/>
                <w:sz w:val="21"/>
              </w:rPr>
            </w:pPr>
          </w:p>
          <w:p w14:paraId="13C66815" w14:textId="50FDBF70" w:rsidR="00123DA2" w:rsidRDefault="00123DA2" w:rsidP="00123DA2">
            <w:pPr>
              <w:pStyle w:val="TableParagraph"/>
              <w:jc w:val="center"/>
              <w:rPr>
                <w:rFonts w:ascii="Times New Roman"/>
              </w:rPr>
            </w:pPr>
            <w:r>
              <w:t>●</w:t>
            </w:r>
          </w:p>
        </w:tc>
        <w:tc>
          <w:tcPr>
            <w:tcW w:w="567" w:type="dxa"/>
          </w:tcPr>
          <w:p w14:paraId="3D93975D" w14:textId="77777777" w:rsidR="00123DA2" w:rsidRDefault="00123DA2" w:rsidP="00123DA2">
            <w:pPr>
              <w:pStyle w:val="TableParagraph"/>
              <w:jc w:val="center"/>
              <w:rPr>
                <w:rFonts w:ascii="Times New Roman"/>
              </w:rPr>
            </w:pPr>
          </w:p>
        </w:tc>
        <w:tc>
          <w:tcPr>
            <w:tcW w:w="426" w:type="dxa"/>
          </w:tcPr>
          <w:p w14:paraId="6222AB4B" w14:textId="77777777" w:rsidR="00123DA2" w:rsidRDefault="00123DA2" w:rsidP="00123DA2">
            <w:pPr>
              <w:pStyle w:val="TableParagraph"/>
              <w:jc w:val="center"/>
              <w:rPr>
                <w:rFonts w:ascii="Times New Roman"/>
              </w:rPr>
            </w:pPr>
          </w:p>
        </w:tc>
        <w:tc>
          <w:tcPr>
            <w:tcW w:w="425" w:type="dxa"/>
          </w:tcPr>
          <w:p w14:paraId="67123449" w14:textId="77777777" w:rsidR="00123DA2" w:rsidRDefault="00123DA2" w:rsidP="00123DA2">
            <w:pPr>
              <w:pStyle w:val="TableParagraph"/>
              <w:jc w:val="center"/>
              <w:rPr>
                <w:rFonts w:ascii="Times New Roman"/>
              </w:rPr>
            </w:pPr>
          </w:p>
        </w:tc>
        <w:tc>
          <w:tcPr>
            <w:tcW w:w="1559" w:type="dxa"/>
          </w:tcPr>
          <w:p w14:paraId="406CBEC5" w14:textId="21AAF623" w:rsidR="00123DA2" w:rsidRDefault="00D46287" w:rsidP="00123DA2">
            <w:pPr>
              <w:pStyle w:val="TableParagraph"/>
              <w:spacing w:line="254" w:lineRule="exact"/>
              <w:ind w:left="109" w:right="629"/>
              <w:rPr>
                <w:spacing w:val="-2"/>
              </w:rPr>
            </w:pPr>
            <w:r>
              <w:rPr>
                <w:spacing w:val="-2"/>
              </w:rPr>
              <w:t xml:space="preserve">Towns Fund </w:t>
            </w:r>
          </w:p>
        </w:tc>
        <w:tc>
          <w:tcPr>
            <w:tcW w:w="1757" w:type="dxa"/>
          </w:tcPr>
          <w:p w14:paraId="26DF54C6" w14:textId="56F2DFF8" w:rsidR="00123DA2" w:rsidRDefault="008A065E" w:rsidP="00123DA2">
            <w:pPr>
              <w:pStyle w:val="TableParagraph"/>
              <w:spacing w:line="234" w:lineRule="exact"/>
              <w:ind w:left="109"/>
              <w:rPr>
                <w:rFonts w:ascii="Gill Sans MT"/>
                <w:spacing w:val="-5"/>
              </w:rPr>
            </w:pPr>
            <w:r>
              <w:rPr>
                <w:rFonts w:ascii="Gill Sans MT"/>
                <w:spacing w:val="-5"/>
              </w:rPr>
              <w:t>PW</w:t>
            </w:r>
          </w:p>
        </w:tc>
      </w:tr>
      <w:tr w:rsidR="00123DA2" w14:paraId="1606137C" w14:textId="77777777" w:rsidTr="007F34D0">
        <w:trPr>
          <w:trHeight w:val="506"/>
        </w:trPr>
        <w:tc>
          <w:tcPr>
            <w:tcW w:w="3504" w:type="dxa"/>
          </w:tcPr>
          <w:p w14:paraId="396D5BAA" w14:textId="1A5FB93F" w:rsidR="00123DA2" w:rsidRPr="001140C2" w:rsidRDefault="00123DA2" w:rsidP="00123DA2">
            <w:pPr>
              <w:pStyle w:val="TableParagraph"/>
              <w:ind w:left="107"/>
              <w:rPr>
                <w:b/>
              </w:rPr>
            </w:pPr>
            <w:r>
              <w:rPr>
                <w:b/>
              </w:rPr>
              <w:t>Adventure Base Facilities</w:t>
            </w:r>
          </w:p>
        </w:tc>
        <w:tc>
          <w:tcPr>
            <w:tcW w:w="5021" w:type="dxa"/>
          </w:tcPr>
          <w:p w14:paraId="54386F67" w14:textId="78D030B6" w:rsidR="00123DA2" w:rsidRPr="00827312" w:rsidRDefault="00123DA2" w:rsidP="00123DA2">
            <w:pPr>
              <w:pStyle w:val="TableParagraph"/>
              <w:spacing w:line="254" w:lineRule="exact"/>
              <w:ind w:left="108"/>
            </w:pPr>
            <w:r w:rsidRPr="00827312">
              <w:t>Expansion of adventure base facilities</w:t>
            </w:r>
            <w:r w:rsidR="008A065E">
              <w:t xml:space="preserve"> (Public Offer)</w:t>
            </w:r>
          </w:p>
          <w:p w14:paraId="33624CF2" w14:textId="3E8720B5" w:rsidR="00123DA2" w:rsidRPr="00827312" w:rsidRDefault="00123DA2" w:rsidP="00123DA2">
            <w:pPr>
              <w:pStyle w:val="TableParagraph"/>
              <w:spacing w:line="254" w:lineRule="exact"/>
              <w:ind w:left="108"/>
            </w:pPr>
            <w:r w:rsidRPr="00827312">
              <w:rPr>
                <w:b/>
                <w:bCs/>
              </w:rPr>
              <w:t>(</w:t>
            </w:r>
            <w:r w:rsidR="003C2684">
              <w:rPr>
                <w:b/>
                <w:bCs/>
              </w:rPr>
              <w:t>1</w:t>
            </w:r>
            <w:r w:rsidRPr="00827312">
              <w:rPr>
                <w:b/>
                <w:bCs/>
              </w:rPr>
              <w:t>)</w:t>
            </w:r>
          </w:p>
        </w:tc>
        <w:tc>
          <w:tcPr>
            <w:tcW w:w="425" w:type="dxa"/>
          </w:tcPr>
          <w:p w14:paraId="20AC5EB5" w14:textId="77777777" w:rsidR="00123DA2" w:rsidRDefault="00123DA2" w:rsidP="00123DA2">
            <w:pPr>
              <w:pStyle w:val="TableParagraph"/>
              <w:spacing w:before="7"/>
              <w:jc w:val="center"/>
              <w:rPr>
                <w:b/>
                <w:sz w:val="21"/>
              </w:rPr>
            </w:pPr>
          </w:p>
          <w:p w14:paraId="5D2E9EA1" w14:textId="0FBA0705" w:rsidR="00123DA2" w:rsidRDefault="00123DA2" w:rsidP="00123DA2">
            <w:pPr>
              <w:pStyle w:val="TableParagraph"/>
              <w:spacing w:line="251" w:lineRule="exact"/>
              <w:ind w:left="108"/>
              <w:jc w:val="center"/>
            </w:pPr>
            <w:r>
              <w:t>●</w:t>
            </w:r>
          </w:p>
        </w:tc>
        <w:tc>
          <w:tcPr>
            <w:tcW w:w="567" w:type="dxa"/>
          </w:tcPr>
          <w:p w14:paraId="6EAC064F" w14:textId="77777777" w:rsidR="00123DA2" w:rsidRDefault="00123DA2" w:rsidP="00123DA2">
            <w:pPr>
              <w:pStyle w:val="TableParagraph"/>
              <w:spacing w:before="7"/>
              <w:jc w:val="center"/>
              <w:rPr>
                <w:b/>
                <w:sz w:val="21"/>
              </w:rPr>
            </w:pPr>
          </w:p>
          <w:p w14:paraId="60886199" w14:textId="587AE714" w:rsidR="00123DA2" w:rsidRDefault="00123DA2" w:rsidP="00123DA2">
            <w:pPr>
              <w:pStyle w:val="TableParagraph"/>
              <w:jc w:val="center"/>
              <w:rPr>
                <w:rFonts w:ascii="Times New Roman"/>
              </w:rPr>
            </w:pPr>
            <w:r>
              <w:t>●</w:t>
            </w:r>
          </w:p>
        </w:tc>
        <w:tc>
          <w:tcPr>
            <w:tcW w:w="567" w:type="dxa"/>
          </w:tcPr>
          <w:p w14:paraId="6B1525FD" w14:textId="77777777" w:rsidR="00123DA2" w:rsidRDefault="00123DA2" w:rsidP="00123DA2">
            <w:pPr>
              <w:pStyle w:val="TableParagraph"/>
              <w:jc w:val="center"/>
              <w:rPr>
                <w:rFonts w:ascii="Times New Roman"/>
              </w:rPr>
            </w:pPr>
          </w:p>
        </w:tc>
        <w:tc>
          <w:tcPr>
            <w:tcW w:w="426" w:type="dxa"/>
          </w:tcPr>
          <w:p w14:paraId="255F3AF8" w14:textId="77777777" w:rsidR="00123DA2" w:rsidRDefault="00123DA2" w:rsidP="00123DA2">
            <w:pPr>
              <w:pStyle w:val="TableParagraph"/>
              <w:jc w:val="center"/>
              <w:rPr>
                <w:rFonts w:ascii="Times New Roman"/>
              </w:rPr>
            </w:pPr>
          </w:p>
        </w:tc>
        <w:tc>
          <w:tcPr>
            <w:tcW w:w="425" w:type="dxa"/>
          </w:tcPr>
          <w:p w14:paraId="516610D6" w14:textId="77777777" w:rsidR="00123DA2" w:rsidRDefault="00123DA2" w:rsidP="00123DA2">
            <w:pPr>
              <w:pStyle w:val="TableParagraph"/>
              <w:jc w:val="center"/>
              <w:rPr>
                <w:rFonts w:ascii="Times New Roman"/>
              </w:rPr>
            </w:pPr>
          </w:p>
        </w:tc>
        <w:tc>
          <w:tcPr>
            <w:tcW w:w="1559" w:type="dxa"/>
          </w:tcPr>
          <w:p w14:paraId="53A0CC4A" w14:textId="5EB23480" w:rsidR="00123DA2" w:rsidRDefault="00D46287" w:rsidP="00123DA2">
            <w:pPr>
              <w:pStyle w:val="TableParagraph"/>
              <w:spacing w:line="254" w:lineRule="exact"/>
              <w:ind w:left="109" w:right="629"/>
              <w:rPr>
                <w:spacing w:val="-2"/>
              </w:rPr>
            </w:pPr>
            <w:r>
              <w:rPr>
                <w:spacing w:val="-2"/>
              </w:rPr>
              <w:t>NCC</w:t>
            </w:r>
          </w:p>
        </w:tc>
        <w:tc>
          <w:tcPr>
            <w:tcW w:w="1757" w:type="dxa"/>
          </w:tcPr>
          <w:p w14:paraId="5ACA17F6" w14:textId="31068292" w:rsidR="00123DA2" w:rsidRDefault="00123DA2" w:rsidP="00123DA2">
            <w:pPr>
              <w:pStyle w:val="TableParagraph"/>
              <w:spacing w:line="234" w:lineRule="exact"/>
              <w:ind w:left="109"/>
              <w:rPr>
                <w:rFonts w:ascii="Gill Sans MT"/>
                <w:spacing w:val="-5"/>
              </w:rPr>
            </w:pPr>
            <w:r>
              <w:rPr>
                <w:rFonts w:ascii="Gill Sans MT"/>
                <w:spacing w:val="-5"/>
              </w:rPr>
              <w:t>NCC</w:t>
            </w:r>
          </w:p>
        </w:tc>
      </w:tr>
    </w:tbl>
    <w:p w14:paraId="24A55B42" w14:textId="77777777" w:rsidR="005359F2" w:rsidRDefault="005359F2">
      <w:pPr>
        <w:spacing w:line="234" w:lineRule="exact"/>
        <w:rPr>
          <w:rFonts w:ascii="Gill Sans MT"/>
        </w:rPr>
        <w:sectPr w:rsidR="005359F2">
          <w:footerReference w:type="default" r:id="rId50"/>
          <w:pgSz w:w="16840" w:h="11910" w:orient="landscape"/>
          <w:pgMar w:top="1340" w:right="1140" w:bottom="280" w:left="1220" w:header="0" w:footer="0" w:gutter="0"/>
          <w:cols w:space="720"/>
        </w:sectPr>
      </w:pPr>
    </w:p>
    <w:p w14:paraId="248157FB" w14:textId="0606CDB2" w:rsidR="00DC6DEE" w:rsidRDefault="00DC6DEE" w:rsidP="00D96590">
      <w:pPr>
        <w:pStyle w:val="BodyText"/>
        <w:ind w:left="-851"/>
        <w:rPr>
          <w:sz w:val="20"/>
        </w:rPr>
      </w:pPr>
      <w:r>
        <w:rPr>
          <w:noProof/>
          <w:sz w:val="20"/>
        </w:rPr>
        <w:lastRenderedPageBreak/>
        <w:drawing>
          <wp:inline distT="0" distB="0" distL="0" distR="0" wp14:anchorId="4E0DE8A6" wp14:editId="45861F07">
            <wp:extent cx="6356350" cy="6277970"/>
            <wp:effectExtent l="0" t="0" r="6350" b="889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rotWithShape="1">
                    <a:blip r:embed="rId51" cstate="print">
                      <a:extLst>
                        <a:ext uri="{28A0092B-C50C-407E-A947-70E740481C1C}">
                          <a14:useLocalDpi xmlns:a14="http://schemas.microsoft.com/office/drawing/2010/main" val="0"/>
                        </a:ext>
                      </a:extLst>
                    </a:blip>
                    <a:srcRect b="30175"/>
                    <a:stretch/>
                  </pic:blipFill>
                  <pic:spPr bwMode="auto">
                    <a:xfrm>
                      <a:off x="0" y="0"/>
                      <a:ext cx="6356350" cy="6277970"/>
                    </a:xfrm>
                    <a:prstGeom prst="rect">
                      <a:avLst/>
                    </a:prstGeom>
                    <a:ln>
                      <a:noFill/>
                    </a:ln>
                    <a:extLst>
                      <a:ext uri="{53640926-AAD7-44D8-BBD7-CCE9431645EC}">
                        <a14:shadowObscured xmlns:a14="http://schemas.microsoft.com/office/drawing/2010/main"/>
                      </a:ext>
                    </a:extLst>
                  </pic:spPr>
                </pic:pic>
              </a:graphicData>
            </a:graphic>
          </wp:inline>
        </w:drawing>
      </w:r>
    </w:p>
    <w:p w14:paraId="6BA2321C" w14:textId="77777777" w:rsidR="00D96590" w:rsidRDefault="00D96590" w:rsidP="00D96590">
      <w:pPr>
        <w:pStyle w:val="BodyText"/>
        <w:ind w:left="-851"/>
        <w:rPr>
          <w:sz w:val="20"/>
        </w:rPr>
      </w:pPr>
    </w:p>
    <w:p w14:paraId="0BFE4CBA" w14:textId="3CA0D6FB" w:rsidR="00D96590" w:rsidRDefault="00B63F80" w:rsidP="00B63F80">
      <w:pPr>
        <w:pStyle w:val="BodyText"/>
        <w:ind w:left="-567"/>
        <w:rPr>
          <w:sz w:val="20"/>
        </w:rPr>
      </w:pPr>
      <w:r>
        <w:rPr>
          <w:sz w:val="20"/>
        </w:rPr>
        <w:t>Key Management Plan Objectives</w:t>
      </w:r>
    </w:p>
    <w:p w14:paraId="5D5ABA66" w14:textId="30185A52" w:rsidR="00D96590" w:rsidRDefault="00D96590" w:rsidP="00D96590">
      <w:pPr>
        <w:pStyle w:val="BodyText"/>
        <w:ind w:left="-851"/>
        <w:rPr>
          <w:sz w:val="20"/>
        </w:rPr>
      </w:pPr>
      <w:r>
        <w:rPr>
          <w:noProof/>
          <w:sz w:val="20"/>
        </w:rPr>
        <w:lastRenderedPageBreak/>
        <w:drawing>
          <wp:inline distT="0" distB="0" distL="0" distR="0" wp14:anchorId="314DC525" wp14:editId="7A883AD5">
            <wp:extent cx="6356350" cy="6496334"/>
            <wp:effectExtent l="0" t="0" r="6350" b="0"/>
            <wp:docPr id="7" name="Picture 7"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map&#10;&#10;Description automatically generated"/>
                    <pic:cNvPicPr/>
                  </pic:nvPicPr>
                  <pic:blipFill rotWithShape="1">
                    <a:blip r:embed="rId52" cstate="print">
                      <a:extLst>
                        <a:ext uri="{28A0092B-C50C-407E-A947-70E740481C1C}">
                          <a14:useLocalDpi xmlns:a14="http://schemas.microsoft.com/office/drawing/2010/main" val="0"/>
                        </a:ext>
                      </a:extLst>
                    </a:blip>
                    <a:srcRect b="27746"/>
                    <a:stretch/>
                  </pic:blipFill>
                  <pic:spPr bwMode="auto">
                    <a:xfrm>
                      <a:off x="0" y="0"/>
                      <a:ext cx="6356350" cy="6496334"/>
                    </a:xfrm>
                    <a:prstGeom prst="rect">
                      <a:avLst/>
                    </a:prstGeom>
                    <a:ln>
                      <a:noFill/>
                    </a:ln>
                    <a:extLst>
                      <a:ext uri="{53640926-AAD7-44D8-BBD7-CCE9431645EC}">
                        <a14:shadowObscured xmlns:a14="http://schemas.microsoft.com/office/drawing/2010/main"/>
                      </a:ext>
                    </a:extLst>
                  </pic:spPr>
                </pic:pic>
              </a:graphicData>
            </a:graphic>
          </wp:inline>
        </w:drawing>
      </w:r>
    </w:p>
    <w:p w14:paraId="24A55B43" w14:textId="3D16735A" w:rsidR="005359F2" w:rsidRDefault="005359F2">
      <w:pPr>
        <w:pStyle w:val="BodyText"/>
        <w:ind w:left="195"/>
        <w:rPr>
          <w:sz w:val="20"/>
        </w:rPr>
      </w:pPr>
    </w:p>
    <w:p w14:paraId="24A55B52" w14:textId="04E76E04" w:rsidR="005359F2" w:rsidRDefault="00B63F80" w:rsidP="00B63F80">
      <w:pPr>
        <w:ind w:left="-567"/>
        <w:rPr>
          <w:sz w:val="18"/>
        </w:rPr>
        <w:sectPr w:rsidR="005359F2">
          <w:footerReference w:type="default" r:id="rId53"/>
          <w:pgSz w:w="11910" w:h="16840"/>
          <w:pgMar w:top="1720" w:right="220" w:bottom="280" w:left="1680" w:header="0" w:footer="0" w:gutter="0"/>
          <w:cols w:space="720"/>
        </w:sectPr>
      </w:pPr>
      <w:r>
        <w:rPr>
          <w:sz w:val="18"/>
        </w:rPr>
        <w:t>Management Plan Compartments</w:t>
      </w:r>
    </w:p>
    <w:p w14:paraId="24A55B53" w14:textId="77777777" w:rsidR="005359F2" w:rsidRDefault="0001027F">
      <w:pPr>
        <w:pStyle w:val="Heading4"/>
        <w:numPr>
          <w:ilvl w:val="0"/>
          <w:numId w:val="1"/>
        </w:numPr>
        <w:tabs>
          <w:tab w:val="left" w:pos="840"/>
          <w:tab w:val="left" w:pos="841"/>
        </w:tabs>
        <w:spacing w:before="77"/>
        <w:ind w:hanging="721"/>
      </w:pPr>
      <w:bookmarkStart w:id="4" w:name="_TOC_250001"/>
      <w:r>
        <w:lastRenderedPageBreak/>
        <w:t>MONITORING/</w:t>
      </w:r>
      <w:r>
        <w:rPr>
          <w:spacing w:val="-11"/>
        </w:rPr>
        <w:t xml:space="preserve"> </w:t>
      </w:r>
      <w:bookmarkEnd w:id="4"/>
      <w:r>
        <w:rPr>
          <w:spacing w:val="-2"/>
        </w:rPr>
        <w:t>REVIEW</w:t>
      </w:r>
    </w:p>
    <w:p w14:paraId="24A55B54" w14:textId="77777777" w:rsidR="005359F2" w:rsidRDefault="005359F2">
      <w:pPr>
        <w:pStyle w:val="BodyText"/>
        <w:rPr>
          <w:b/>
        </w:rPr>
      </w:pPr>
    </w:p>
    <w:p w14:paraId="24A55B55" w14:textId="77777777" w:rsidR="005359F2" w:rsidRDefault="0001027F">
      <w:pPr>
        <w:pStyle w:val="Heading4"/>
        <w:numPr>
          <w:ilvl w:val="1"/>
          <w:numId w:val="1"/>
        </w:numPr>
        <w:tabs>
          <w:tab w:val="left" w:pos="840"/>
          <w:tab w:val="left" w:pos="841"/>
        </w:tabs>
        <w:ind w:hanging="721"/>
      </w:pPr>
      <w:bookmarkStart w:id="5" w:name="_TOC_250000"/>
      <w:r>
        <w:t>Monitoring</w:t>
      </w:r>
      <w:r>
        <w:rPr>
          <w:spacing w:val="-5"/>
        </w:rPr>
        <w:t xml:space="preserve"> </w:t>
      </w:r>
      <w:r>
        <w:t>and</w:t>
      </w:r>
      <w:r>
        <w:rPr>
          <w:spacing w:val="-7"/>
        </w:rPr>
        <w:t xml:space="preserve"> </w:t>
      </w:r>
      <w:bookmarkEnd w:id="5"/>
      <w:r>
        <w:rPr>
          <w:spacing w:val="-2"/>
        </w:rPr>
        <w:t>Review</w:t>
      </w:r>
    </w:p>
    <w:p w14:paraId="24A55B56" w14:textId="77777777" w:rsidR="005359F2" w:rsidRDefault="005359F2">
      <w:pPr>
        <w:pStyle w:val="BodyText"/>
        <w:spacing w:before="3"/>
        <w:rPr>
          <w:b/>
        </w:rPr>
      </w:pPr>
    </w:p>
    <w:p w14:paraId="4C03C6E5" w14:textId="77777777" w:rsidR="007515EC" w:rsidRDefault="0001027F">
      <w:pPr>
        <w:pStyle w:val="BodyText"/>
        <w:ind w:left="120" w:right="1569"/>
      </w:pPr>
      <w:r>
        <w:t>The management plan will be reviewed every two years with a review of the action plan carried out annually to monitor progress. This process will be carried out in September</w:t>
      </w:r>
      <w:r>
        <w:rPr>
          <w:spacing w:val="-4"/>
        </w:rPr>
        <w:t xml:space="preserve"> </w:t>
      </w:r>
      <w:r>
        <w:t>to</w:t>
      </w:r>
      <w:r>
        <w:rPr>
          <w:spacing w:val="-5"/>
        </w:rPr>
        <w:t xml:space="preserve"> </w:t>
      </w:r>
      <w:r>
        <w:t>feed</w:t>
      </w:r>
      <w:r>
        <w:rPr>
          <w:spacing w:val="-3"/>
        </w:rPr>
        <w:t xml:space="preserve"> </w:t>
      </w:r>
      <w:r>
        <w:t>into</w:t>
      </w:r>
      <w:r>
        <w:rPr>
          <w:spacing w:val="-6"/>
        </w:rPr>
        <w:t xml:space="preserve"> </w:t>
      </w:r>
      <w:r>
        <w:t>the</w:t>
      </w:r>
      <w:r>
        <w:rPr>
          <w:spacing w:val="-3"/>
        </w:rPr>
        <w:t xml:space="preserve"> </w:t>
      </w:r>
      <w:r>
        <w:t>Council’s</w:t>
      </w:r>
      <w:r>
        <w:rPr>
          <w:spacing w:val="-2"/>
        </w:rPr>
        <w:t xml:space="preserve"> </w:t>
      </w:r>
      <w:r>
        <w:t>business</w:t>
      </w:r>
      <w:r>
        <w:rPr>
          <w:spacing w:val="-2"/>
        </w:rPr>
        <w:t xml:space="preserve"> </w:t>
      </w:r>
      <w:r>
        <w:t>plan</w:t>
      </w:r>
      <w:r>
        <w:rPr>
          <w:spacing w:val="-3"/>
        </w:rPr>
        <w:t xml:space="preserve"> </w:t>
      </w:r>
      <w:r>
        <w:t>cycle.</w:t>
      </w:r>
      <w:r>
        <w:rPr>
          <w:spacing w:val="-4"/>
        </w:rPr>
        <w:t xml:space="preserve"> </w:t>
      </w:r>
      <w:r>
        <w:t>The</w:t>
      </w:r>
      <w:r>
        <w:rPr>
          <w:spacing w:val="-5"/>
        </w:rPr>
        <w:t xml:space="preserve"> </w:t>
      </w:r>
      <w:r>
        <w:t>results</w:t>
      </w:r>
      <w:r>
        <w:rPr>
          <w:spacing w:val="-5"/>
        </w:rPr>
        <w:t xml:space="preserve"> </w:t>
      </w:r>
      <w:r>
        <w:t>of</w:t>
      </w:r>
      <w:r>
        <w:rPr>
          <w:spacing w:val="-1"/>
        </w:rPr>
        <w:t xml:space="preserve"> </w:t>
      </w:r>
      <w:r>
        <w:t>the</w:t>
      </w:r>
      <w:r>
        <w:rPr>
          <w:spacing w:val="-3"/>
        </w:rPr>
        <w:t xml:space="preserve"> </w:t>
      </w:r>
      <w:r>
        <w:t xml:space="preserve">process will give the opportunity to assess the overall success of the management plan and whether additional funding and resources are required. </w:t>
      </w:r>
    </w:p>
    <w:p w14:paraId="2D60DD76" w14:textId="77777777" w:rsidR="007515EC" w:rsidRDefault="007515EC">
      <w:pPr>
        <w:pStyle w:val="BodyText"/>
        <w:ind w:left="120" w:right="1569"/>
      </w:pPr>
    </w:p>
    <w:p w14:paraId="24A55B57" w14:textId="2AE4CEB9" w:rsidR="005359F2" w:rsidRDefault="0001027F">
      <w:pPr>
        <w:pStyle w:val="BodyText"/>
        <w:ind w:left="120" w:right="1569"/>
      </w:pPr>
      <w:r>
        <w:t>A site inspection will be carried out during August</w:t>
      </w:r>
      <w:r w:rsidR="005A0478">
        <w:t xml:space="preserve"> </w:t>
      </w:r>
      <w:r>
        <w:t xml:space="preserve">/ September to check whether any additional works are required, which will then be added to the work programme/ Action plan, as </w:t>
      </w:r>
      <w:r>
        <w:rPr>
          <w:spacing w:val="-2"/>
        </w:rPr>
        <w:t>appropriate.</w:t>
      </w:r>
    </w:p>
    <w:p w14:paraId="24A55B58" w14:textId="77777777" w:rsidR="005359F2" w:rsidRDefault="005359F2">
      <w:pPr>
        <w:sectPr w:rsidR="005359F2">
          <w:footerReference w:type="default" r:id="rId54"/>
          <w:pgSz w:w="11910" w:h="16840"/>
          <w:pgMar w:top="1340" w:right="220" w:bottom="280" w:left="1680" w:header="0" w:footer="0" w:gutter="0"/>
          <w:cols w:space="720"/>
        </w:sectPr>
      </w:pPr>
    </w:p>
    <w:p w14:paraId="24A55B59" w14:textId="098A86C5" w:rsidR="005359F2" w:rsidRDefault="0001027F">
      <w:pPr>
        <w:pStyle w:val="BodyText"/>
        <w:spacing w:before="4"/>
        <w:rPr>
          <w:sz w:val="17"/>
        </w:rPr>
      </w:pPr>
      <w:r>
        <w:rPr>
          <w:noProof/>
        </w:rPr>
        <w:lastRenderedPageBreak/>
        <mc:AlternateContent>
          <mc:Choice Requires="wpg">
            <w:drawing>
              <wp:anchor distT="0" distB="0" distL="114300" distR="114300" simplePos="0" relativeHeight="251658244" behindDoc="0" locked="0" layoutInCell="1" allowOverlap="1" wp14:anchorId="24A55B91" wp14:editId="2AF81D5D">
                <wp:simplePos x="0" y="0"/>
                <wp:positionH relativeFrom="page">
                  <wp:posOffset>933718</wp:posOffset>
                </wp:positionH>
                <wp:positionV relativeFrom="page">
                  <wp:posOffset>1030310</wp:posOffset>
                </wp:positionV>
                <wp:extent cx="5203065" cy="8983014"/>
                <wp:effectExtent l="0" t="0" r="17145" b="27940"/>
                <wp:wrapNone/>
                <wp:docPr id="16" name="docshapegroup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3065" cy="8983014"/>
                          <a:chOff x="1343" y="1650"/>
                          <a:chExt cx="8295" cy="12240"/>
                        </a:xfrm>
                      </wpg:grpSpPr>
                      <wps:wsp>
                        <wps:cNvPr id="18" name="docshape22"/>
                        <wps:cNvSpPr>
                          <a:spLocks noChangeArrowheads="1"/>
                        </wps:cNvSpPr>
                        <wps:spPr bwMode="auto">
                          <a:xfrm>
                            <a:off x="1343" y="1650"/>
                            <a:ext cx="8295" cy="12240"/>
                          </a:xfrm>
                          <a:prstGeom prst="rect">
                            <a:avLst/>
                          </a:prstGeom>
                          <a:solidFill>
                            <a:srgbClr val="C5D9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 name="docshape23"/>
                        <wps:cNvSpPr>
                          <a:spLocks noChangeArrowheads="1"/>
                        </wps:cNvSpPr>
                        <wps:spPr bwMode="auto">
                          <a:xfrm>
                            <a:off x="1343" y="1650"/>
                            <a:ext cx="8295" cy="1224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docshape24"/>
                        <wps:cNvSpPr txBox="1">
                          <a:spLocks noChangeArrowheads="1"/>
                        </wps:cNvSpPr>
                        <wps:spPr bwMode="auto">
                          <a:xfrm>
                            <a:off x="1800" y="1694"/>
                            <a:ext cx="328"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5BAE" w14:textId="77777777" w:rsidR="005359F2" w:rsidRDefault="0001027F">
                              <w:pPr>
                                <w:spacing w:line="247" w:lineRule="exact"/>
                                <w:rPr>
                                  <w:b/>
                                </w:rPr>
                              </w:pPr>
                              <w:r>
                                <w:rPr>
                                  <w:b/>
                                  <w:spacing w:val="-5"/>
                                </w:rPr>
                                <w:t>3.2</w:t>
                              </w:r>
                            </w:p>
                          </w:txbxContent>
                        </wps:txbx>
                        <wps:bodyPr rot="0" vert="horz" wrap="square" lIns="0" tIns="0" rIns="0" bIns="0" anchor="t" anchorCtr="0" upright="1">
                          <a:noAutofit/>
                        </wps:bodyPr>
                      </wps:wsp>
                      <wps:wsp>
                        <wps:cNvPr id="24" name="docshape25"/>
                        <wps:cNvSpPr txBox="1">
                          <a:spLocks noChangeArrowheads="1"/>
                        </wps:cNvSpPr>
                        <wps:spPr bwMode="auto">
                          <a:xfrm>
                            <a:off x="2520" y="1694"/>
                            <a:ext cx="964"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5BAF" w14:textId="77777777" w:rsidR="005359F2" w:rsidRDefault="0001027F">
                              <w:pPr>
                                <w:spacing w:line="247" w:lineRule="exact"/>
                                <w:rPr>
                                  <w:b/>
                                </w:rPr>
                              </w:pPr>
                              <w:r>
                                <w:rPr>
                                  <w:b/>
                                  <w:spacing w:val="-2"/>
                                </w:rPr>
                                <w:t>Contacts</w:t>
                              </w:r>
                            </w:p>
                          </w:txbxContent>
                        </wps:txbx>
                        <wps:bodyPr rot="0" vert="horz" wrap="square" lIns="0" tIns="0" rIns="0" bIns="0" anchor="t" anchorCtr="0" upright="1">
                          <a:noAutofit/>
                        </wps:bodyPr>
                      </wps:wsp>
                      <wps:wsp>
                        <wps:cNvPr id="26" name="docshape26"/>
                        <wps:cNvSpPr txBox="1">
                          <a:spLocks noChangeArrowheads="1"/>
                        </wps:cNvSpPr>
                        <wps:spPr bwMode="auto">
                          <a:xfrm>
                            <a:off x="1807" y="2037"/>
                            <a:ext cx="7478" cy="11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5BB0" w14:textId="77777777" w:rsidR="005359F2" w:rsidRDefault="0001027F">
                              <w:pPr>
                                <w:spacing w:line="247" w:lineRule="exact"/>
                              </w:pPr>
                              <w:r>
                                <w:t>Kings</w:t>
                              </w:r>
                              <w:r>
                                <w:rPr>
                                  <w:spacing w:val="-5"/>
                                </w:rPr>
                                <w:t xml:space="preserve"> </w:t>
                              </w:r>
                              <w:r>
                                <w:t>Mill</w:t>
                              </w:r>
                              <w:r>
                                <w:rPr>
                                  <w:spacing w:val="-5"/>
                                </w:rPr>
                                <w:t xml:space="preserve"> </w:t>
                              </w:r>
                              <w:r>
                                <w:rPr>
                                  <w:spacing w:val="-2"/>
                                </w:rPr>
                                <w:t>Reservoir</w:t>
                              </w:r>
                            </w:p>
                            <w:p w14:paraId="24A55BB1" w14:textId="77777777" w:rsidR="005359F2" w:rsidRDefault="0001027F">
                              <w:pPr>
                                <w:spacing w:before="1"/>
                              </w:pPr>
                              <w:r>
                                <w:t>off</w:t>
                              </w:r>
                              <w:r>
                                <w:rPr>
                                  <w:spacing w:val="-1"/>
                                </w:rPr>
                                <w:t xml:space="preserve"> </w:t>
                              </w:r>
                              <w:r>
                                <w:t>the</w:t>
                              </w:r>
                              <w:r>
                                <w:rPr>
                                  <w:spacing w:val="-5"/>
                                </w:rPr>
                                <w:t xml:space="preserve"> </w:t>
                              </w:r>
                              <w:r>
                                <w:t>A617</w:t>
                              </w:r>
                              <w:r>
                                <w:rPr>
                                  <w:spacing w:val="-3"/>
                                </w:rPr>
                                <w:t xml:space="preserve"> </w:t>
                              </w:r>
                              <w:r>
                                <w:t>Sherwood</w:t>
                              </w:r>
                              <w:r>
                                <w:rPr>
                                  <w:spacing w:val="-5"/>
                                </w:rPr>
                                <w:t xml:space="preserve"> </w:t>
                              </w:r>
                              <w:r>
                                <w:t>Way</w:t>
                              </w:r>
                              <w:r>
                                <w:rPr>
                                  <w:spacing w:val="-5"/>
                                </w:rPr>
                                <w:t xml:space="preserve"> </w:t>
                              </w:r>
                              <w:r>
                                <w:t>South</w:t>
                              </w:r>
                              <w:r>
                                <w:rPr>
                                  <w:spacing w:val="-3"/>
                                </w:rPr>
                                <w:t xml:space="preserve"> </w:t>
                              </w:r>
                              <w:r>
                                <w:t>and</w:t>
                              </w:r>
                              <w:r>
                                <w:rPr>
                                  <w:spacing w:val="-5"/>
                                </w:rPr>
                                <w:t xml:space="preserve"> </w:t>
                              </w:r>
                              <w:r>
                                <w:t>the</w:t>
                              </w:r>
                              <w:r>
                                <w:rPr>
                                  <w:spacing w:val="-5"/>
                                </w:rPr>
                                <w:t xml:space="preserve"> </w:t>
                              </w:r>
                              <w:r>
                                <w:t>A38</w:t>
                              </w:r>
                              <w:r>
                                <w:rPr>
                                  <w:spacing w:val="-3"/>
                                </w:rPr>
                                <w:t xml:space="preserve"> </w:t>
                              </w:r>
                              <w:r>
                                <w:t>Mansfield</w:t>
                              </w:r>
                              <w:r>
                                <w:rPr>
                                  <w:spacing w:val="-3"/>
                                </w:rPr>
                                <w:t xml:space="preserve"> </w:t>
                              </w:r>
                              <w:r>
                                <w:t xml:space="preserve">Road </w:t>
                              </w:r>
                              <w:r>
                                <w:rPr>
                                  <w:spacing w:val="-2"/>
                                </w:rPr>
                                <w:t>Nottinghamshire</w:t>
                              </w:r>
                            </w:p>
                            <w:p w14:paraId="24A55BB2" w14:textId="77777777" w:rsidR="005359F2" w:rsidRDefault="0001027F">
                              <w:pPr>
                                <w:spacing w:line="251" w:lineRule="exact"/>
                              </w:pPr>
                              <w:r>
                                <w:t>NG17</w:t>
                              </w:r>
                              <w:r>
                                <w:rPr>
                                  <w:spacing w:val="-2"/>
                                </w:rPr>
                                <w:t xml:space="preserve"> </w:t>
                              </w:r>
                              <w:r>
                                <w:rPr>
                                  <w:spacing w:val="-5"/>
                                </w:rPr>
                                <w:t>4PA</w:t>
                              </w:r>
                            </w:p>
                            <w:p w14:paraId="24A55BB3" w14:textId="77777777" w:rsidR="005359F2" w:rsidRDefault="005359F2"/>
                            <w:p w14:paraId="24A55BB4" w14:textId="77777777" w:rsidR="005359F2" w:rsidRDefault="0001027F">
                              <w:pPr>
                                <w:spacing w:before="1"/>
                              </w:pPr>
                              <w:r>
                                <w:t>Grid</w:t>
                              </w:r>
                              <w:r>
                                <w:rPr>
                                  <w:spacing w:val="-5"/>
                                </w:rPr>
                                <w:t xml:space="preserve"> </w:t>
                              </w:r>
                              <w:r>
                                <w:t>reference</w:t>
                              </w:r>
                              <w:r>
                                <w:rPr>
                                  <w:spacing w:val="-5"/>
                                </w:rPr>
                                <w:t xml:space="preserve"> </w:t>
                              </w:r>
                              <w:r>
                                <w:t>SK</w:t>
                              </w:r>
                              <w:r>
                                <w:rPr>
                                  <w:spacing w:val="-2"/>
                                </w:rPr>
                                <w:t xml:space="preserve"> 516596</w:t>
                              </w:r>
                            </w:p>
                            <w:p w14:paraId="24A55BB5" w14:textId="77777777" w:rsidR="005359F2" w:rsidRDefault="005359F2"/>
                            <w:p w14:paraId="24A55BB6" w14:textId="41B7DD8F" w:rsidR="005359F2" w:rsidRDefault="0001027F">
                              <w:pPr>
                                <w:ind w:right="2282"/>
                              </w:pPr>
                              <w:r>
                                <w:t>Email:</w:t>
                              </w:r>
                              <w:r>
                                <w:rPr>
                                  <w:spacing w:val="-16"/>
                                </w:rPr>
                                <w:t xml:space="preserve"> </w:t>
                              </w:r>
                              <w:hyperlink r:id="rId55" w:history="1">
                                <w:r w:rsidR="0063522B" w:rsidRPr="00DF12B0">
                                  <w:rPr>
                                    <w:rStyle w:val="Hyperlink"/>
                                  </w:rPr>
                                  <w:t>environment@ashfield.gov.uk</w:t>
                                </w:r>
                              </w:hyperlink>
                              <w:r>
                                <w:t xml:space="preserve"> 0800 183 8484 / 01623 457 857</w:t>
                              </w:r>
                            </w:p>
                            <w:p w14:paraId="24A55BB7" w14:textId="77777777" w:rsidR="005359F2" w:rsidRDefault="005359F2">
                              <w:pPr>
                                <w:spacing w:before="11"/>
                                <w:rPr>
                                  <w:sz w:val="21"/>
                                </w:rPr>
                              </w:pPr>
                            </w:p>
                            <w:p w14:paraId="24A55BB8" w14:textId="45BB9330" w:rsidR="005359F2" w:rsidRDefault="00B8078B">
                              <w:hyperlink r:id="rId56" w:history="1">
                                <w:r w:rsidR="0063522B" w:rsidRPr="00DF12B0">
                                  <w:rPr>
                                    <w:rStyle w:val="Hyperlink"/>
                                    <w:spacing w:val="-2"/>
                                  </w:rPr>
                                  <w:t>www.ashfield.gov.uk</w:t>
                                </w:r>
                              </w:hyperlink>
                            </w:p>
                            <w:p w14:paraId="24A55BBA" w14:textId="7AD5E17B" w:rsidR="005359F2" w:rsidRPr="00680271" w:rsidRDefault="0001027F" w:rsidP="008A08EC">
                              <w:pPr>
                                <w:spacing w:before="53" w:line="506" w:lineRule="exact"/>
                                <w:ind w:right="2282"/>
                                <w:rPr>
                                  <w:strike/>
                                </w:rPr>
                              </w:pPr>
                              <w:r>
                                <w:rPr>
                                  <w:b/>
                                  <w:u w:val="single"/>
                                </w:rPr>
                                <w:t>Clubs and Community Groups</w:t>
                              </w:r>
                              <w:r>
                                <w:rPr>
                                  <w:b/>
                                </w:rPr>
                                <w:t xml:space="preserve"> </w:t>
                              </w:r>
                            </w:p>
                            <w:p w14:paraId="24A55BBB" w14:textId="77777777" w:rsidR="005359F2" w:rsidRDefault="005359F2">
                              <w:pPr>
                                <w:spacing w:before="9"/>
                                <w:rPr>
                                  <w:sz w:val="21"/>
                                </w:rPr>
                              </w:pPr>
                            </w:p>
                            <w:p w14:paraId="24A55BBC" w14:textId="77777777" w:rsidR="005359F2" w:rsidRDefault="0001027F">
                              <w:pPr>
                                <w:ind w:right="3491"/>
                              </w:pPr>
                              <w:r>
                                <w:rPr>
                                  <w:b/>
                                </w:rPr>
                                <w:t>The</w:t>
                              </w:r>
                              <w:r>
                                <w:rPr>
                                  <w:b/>
                                  <w:spacing w:val="-14"/>
                                </w:rPr>
                                <w:t xml:space="preserve"> </w:t>
                              </w:r>
                              <w:r>
                                <w:rPr>
                                  <w:b/>
                                </w:rPr>
                                <w:t>Mill</w:t>
                              </w:r>
                              <w:r>
                                <w:rPr>
                                  <w:b/>
                                  <w:spacing w:val="-10"/>
                                </w:rPr>
                                <w:t xml:space="preserve"> </w:t>
                              </w:r>
                              <w:r>
                                <w:rPr>
                                  <w:b/>
                                </w:rPr>
                                <w:t>Adventure</w:t>
                              </w:r>
                              <w:r>
                                <w:rPr>
                                  <w:b/>
                                  <w:spacing w:val="-14"/>
                                </w:rPr>
                                <w:t xml:space="preserve"> </w:t>
                              </w:r>
                              <w:r>
                                <w:rPr>
                                  <w:b/>
                                </w:rPr>
                                <w:t xml:space="preserve">Base </w:t>
                              </w:r>
                              <w:r>
                                <w:t>Kingsmill Reservoir Sherwood Way South Sutton in Ashfield</w:t>
                              </w:r>
                            </w:p>
                            <w:p w14:paraId="24A55BBD" w14:textId="77777777" w:rsidR="005359F2" w:rsidRPr="00377C6D" w:rsidRDefault="0001027F">
                              <w:pPr>
                                <w:spacing w:before="3"/>
                                <w:rPr>
                                  <w:lang w:val="de-DE"/>
                                </w:rPr>
                              </w:pPr>
                              <w:r w:rsidRPr="00377C6D">
                                <w:rPr>
                                  <w:lang w:val="de-DE"/>
                                </w:rPr>
                                <w:t>NG17</w:t>
                              </w:r>
                              <w:r w:rsidRPr="00377C6D">
                                <w:rPr>
                                  <w:spacing w:val="-2"/>
                                  <w:lang w:val="de-DE"/>
                                </w:rPr>
                                <w:t xml:space="preserve"> </w:t>
                              </w:r>
                              <w:r w:rsidRPr="00377C6D">
                                <w:rPr>
                                  <w:spacing w:val="-5"/>
                                  <w:lang w:val="de-DE"/>
                                </w:rPr>
                                <w:t>4PA</w:t>
                              </w:r>
                            </w:p>
                            <w:p w14:paraId="24A55BBE" w14:textId="77777777" w:rsidR="005359F2" w:rsidRPr="00377C6D" w:rsidRDefault="005359F2">
                              <w:pPr>
                                <w:spacing w:before="1"/>
                                <w:rPr>
                                  <w:lang w:val="de-DE"/>
                                </w:rPr>
                              </w:pPr>
                            </w:p>
                            <w:p w14:paraId="24A55BBF" w14:textId="77777777" w:rsidR="005359F2" w:rsidRPr="00377C6D" w:rsidRDefault="0001027F">
                              <w:pPr>
                                <w:spacing w:line="252" w:lineRule="exact"/>
                                <w:rPr>
                                  <w:lang w:val="de-DE"/>
                                </w:rPr>
                              </w:pPr>
                              <w:r w:rsidRPr="00377C6D">
                                <w:rPr>
                                  <w:lang w:val="de-DE"/>
                                </w:rPr>
                                <w:t>Tel:</w:t>
                              </w:r>
                              <w:r w:rsidRPr="00377C6D">
                                <w:rPr>
                                  <w:spacing w:val="-3"/>
                                  <w:lang w:val="de-DE"/>
                                </w:rPr>
                                <w:t xml:space="preserve"> </w:t>
                              </w:r>
                              <w:r w:rsidRPr="00377C6D">
                                <w:rPr>
                                  <w:lang w:val="de-DE"/>
                                </w:rPr>
                                <w:t>01623</w:t>
                              </w:r>
                              <w:r w:rsidRPr="00377C6D">
                                <w:rPr>
                                  <w:spacing w:val="-2"/>
                                  <w:lang w:val="de-DE"/>
                                </w:rPr>
                                <w:t xml:space="preserve"> 556110</w:t>
                              </w:r>
                            </w:p>
                            <w:p w14:paraId="24A55BC0" w14:textId="77777777" w:rsidR="005359F2" w:rsidRPr="00377C6D" w:rsidRDefault="00B8078B">
                              <w:pPr>
                                <w:spacing w:line="252" w:lineRule="exact"/>
                                <w:rPr>
                                  <w:lang w:val="de-DE"/>
                                </w:rPr>
                              </w:pPr>
                              <w:hyperlink r:id="rId57">
                                <w:r w:rsidR="0001027F" w:rsidRPr="00377C6D">
                                  <w:rPr>
                                    <w:color w:val="0000FF"/>
                                    <w:spacing w:val="-2"/>
                                    <w:u w:val="single" w:color="0000FF"/>
                                    <w:lang w:val="de-DE"/>
                                  </w:rPr>
                                  <w:t>www.nottinghamshire.gov.uk/themill</w:t>
                                </w:r>
                              </w:hyperlink>
                            </w:p>
                            <w:p w14:paraId="24A55BC1" w14:textId="77777777" w:rsidR="005359F2" w:rsidRPr="00377C6D" w:rsidRDefault="005359F2">
                              <w:pPr>
                                <w:spacing w:before="9"/>
                                <w:rPr>
                                  <w:sz w:val="21"/>
                                  <w:lang w:val="de-DE"/>
                                </w:rPr>
                              </w:pPr>
                            </w:p>
                            <w:p w14:paraId="644E78AC" w14:textId="77777777" w:rsidR="001B5D0F" w:rsidRPr="00D077AE" w:rsidRDefault="001A5FE9">
                              <w:pPr>
                                <w:spacing w:before="10"/>
                                <w:rPr>
                                  <w:b/>
                                  <w:bCs/>
                                </w:rPr>
                              </w:pPr>
                              <w:r w:rsidRPr="00D077AE">
                                <w:rPr>
                                  <w:b/>
                                  <w:bCs/>
                                </w:rPr>
                                <w:t xml:space="preserve">The Mill Waters </w:t>
                              </w:r>
                              <w:r w:rsidR="001B5D0F" w:rsidRPr="00D077AE">
                                <w:rPr>
                                  <w:b/>
                                  <w:bCs/>
                                </w:rPr>
                                <w:t>Ranger</w:t>
                              </w:r>
                            </w:p>
                            <w:p w14:paraId="0A13EBD1" w14:textId="518199FA" w:rsidR="00BD292C" w:rsidRPr="001B5D0F" w:rsidRDefault="00BD292C" w:rsidP="00BD292C">
                              <w:pPr>
                                <w:spacing w:before="10"/>
                                <w:rPr>
                                  <w:sz w:val="21"/>
                                </w:rPr>
                              </w:pPr>
                              <w:r w:rsidRPr="001B5D0F">
                                <w:rPr>
                                  <w:sz w:val="21"/>
                                </w:rPr>
                                <w:t>Emma</w:t>
                              </w:r>
                              <w:r w:rsidR="001B5D0F" w:rsidRPr="001B5D0F">
                                <w:rPr>
                                  <w:sz w:val="21"/>
                                </w:rPr>
                                <w:t xml:space="preserve"> Hancock</w:t>
                              </w:r>
                              <w:r w:rsidR="001B5D0F">
                                <w:rPr>
                                  <w:sz w:val="21"/>
                                </w:rPr>
                                <w:t xml:space="preserve"> </w:t>
                              </w:r>
                            </w:p>
                            <w:p w14:paraId="06EDA984" w14:textId="10553B03" w:rsidR="00BD292C" w:rsidRPr="001B5D0F" w:rsidRDefault="00BD292C" w:rsidP="00BD292C">
                              <w:pPr>
                                <w:spacing w:before="10"/>
                                <w:rPr>
                                  <w:sz w:val="21"/>
                                </w:rPr>
                              </w:pPr>
                            </w:p>
                            <w:p w14:paraId="49ED5050" w14:textId="77777777" w:rsidR="001B5D0F" w:rsidRPr="001B5D0F" w:rsidRDefault="00BD292C" w:rsidP="00BD292C">
                              <w:pPr>
                                <w:spacing w:before="10"/>
                                <w:rPr>
                                  <w:sz w:val="21"/>
                                </w:rPr>
                              </w:pPr>
                              <w:r w:rsidRPr="001B5D0F">
                                <w:rPr>
                                  <w:sz w:val="21"/>
                                </w:rPr>
                                <w:t>The Mill Adventure Base</w:t>
                              </w:r>
                            </w:p>
                            <w:p w14:paraId="4A1290B1" w14:textId="73FCE608" w:rsidR="001B5D0F" w:rsidRPr="001B5D0F" w:rsidRDefault="00BD292C" w:rsidP="00BD292C">
                              <w:pPr>
                                <w:spacing w:before="10"/>
                                <w:rPr>
                                  <w:sz w:val="21"/>
                                </w:rPr>
                              </w:pPr>
                              <w:r w:rsidRPr="001B5D0F">
                                <w:rPr>
                                  <w:sz w:val="21"/>
                                </w:rPr>
                                <w:t>Kings</w:t>
                              </w:r>
                              <w:r w:rsidR="002865A1">
                                <w:rPr>
                                  <w:sz w:val="21"/>
                                </w:rPr>
                                <w:t xml:space="preserve"> M</w:t>
                              </w:r>
                              <w:r w:rsidRPr="001B5D0F">
                                <w:rPr>
                                  <w:sz w:val="21"/>
                                </w:rPr>
                                <w:t>ill Reservoir</w:t>
                              </w:r>
                            </w:p>
                            <w:p w14:paraId="417C3646" w14:textId="77777777" w:rsidR="001B5D0F" w:rsidRPr="001B5D0F" w:rsidRDefault="001B5D0F" w:rsidP="00BD292C">
                              <w:pPr>
                                <w:spacing w:before="10"/>
                                <w:rPr>
                                  <w:sz w:val="21"/>
                                </w:rPr>
                              </w:pPr>
                              <w:r w:rsidRPr="001B5D0F">
                                <w:rPr>
                                  <w:sz w:val="21"/>
                                </w:rPr>
                                <w:t>S</w:t>
                              </w:r>
                              <w:r w:rsidR="00BD292C" w:rsidRPr="001B5D0F">
                                <w:rPr>
                                  <w:sz w:val="21"/>
                                </w:rPr>
                                <w:t>herwood Way South</w:t>
                              </w:r>
                            </w:p>
                            <w:p w14:paraId="272A48B7" w14:textId="77777777" w:rsidR="001B5D0F" w:rsidRPr="001B5D0F" w:rsidRDefault="00BD292C" w:rsidP="00BD292C">
                              <w:pPr>
                                <w:spacing w:before="10"/>
                                <w:rPr>
                                  <w:sz w:val="21"/>
                                </w:rPr>
                              </w:pPr>
                              <w:r w:rsidRPr="001B5D0F">
                                <w:rPr>
                                  <w:sz w:val="21"/>
                                </w:rPr>
                                <w:t>Sutton in Ashfield</w:t>
                              </w:r>
                            </w:p>
                            <w:p w14:paraId="234EB80F" w14:textId="7BFCAA9D" w:rsidR="00BD292C" w:rsidRPr="001B5D0F" w:rsidRDefault="00BD292C" w:rsidP="00BD292C">
                              <w:pPr>
                                <w:spacing w:before="10"/>
                                <w:rPr>
                                  <w:sz w:val="21"/>
                                </w:rPr>
                              </w:pPr>
                              <w:r w:rsidRPr="001B5D0F">
                                <w:rPr>
                                  <w:sz w:val="21"/>
                                </w:rPr>
                                <w:t>NG17 4PA</w:t>
                              </w:r>
                            </w:p>
                            <w:p w14:paraId="1FB03189" w14:textId="77777777" w:rsidR="001B5D0F" w:rsidRPr="001B5D0F" w:rsidRDefault="001B5D0F" w:rsidP="00BD292C">
                              <w:pPr>
                                <w:spacing w:before="10"/>
                                <w:rPr>
                                  <w:sz w:val="21"/>
                                </w:rPr>
                              </w:pPr>
                            </w:p>
                            <w:p w14:paraId="731727E4" w14:textId="77777777" w:rsidR="001B5D0F" w:rsidRPr="001B5D0F" w:rsidRDefault="00BD292C" w:rsidP="00BD292C">
                              <w:pPr>
                                <w:spacing w:before="10"/>
                                <w:rPr>
                                  <w:sz w:val="21"/>
                                </w:rPr>
                              </w:pPr>
                              <w:r w:rsidRPr="001B5D0F">
                                <w:rPr>
                                  <w:sz w:val="21"/>
                                </w:rPr>
                                <w:t>Tel: 01623 556110 ext 211</w:t>
                              </w:r>
                            </w:p>
                            <w:p w14:paraId="4813C92B" w14:textId="25957E33" w:rsidR="00BD292C" w:rsidRPr="001B5D0F" w:rsidRDefault="00BD292C" w:rsidP="00BD292C">
                              <w:pPr>
                                <w:spacing w:before="10"/>
                                <w:rPr>
                                  <w:sz w:val="21"/>
                                </w:rPr>
                              </w:pPr>
                              <w:r w:rsidRPr="001B5D0F">
                                <w:rPr>
                                  <w:sz w:val="21"/>
                                </w:rPr>
                                <w:t xml:space="preserve">M: 07815 016278  </w:t>
                              </w:r>
                            </w:p>
                            <w:p w14:paraId="7B0AAFB0" w14:textId="77777777" w:rsidR="00BD292C" w:rsidRDefault="00BD292C">
                              <w:pPr>
                                <w:spacing w:before="10"/>
                                <w:rPr>
                                  <w:b/>
                                  <w:bCs/>
                                  <w:sz w:val="21"/>
                                </w:rPr>
                              </w:pPr>
                            </w:p>
                            <w:p w14:paraId="3AB69A18" w14:textId="77777777" w:rsidR="001B5D0F" w:rsidRPr="001B5D0F" w:rsidRDefault="001B5D0F" w:rsidP="001B5D0F">
                              <w:pPr>
                                <w:spacing w:line="252" w:lineRule="exact"/>
                                <w:rPr>
                                  <w:color w:val="0000FF"/>
                                  <w:spacing w:val="-2"/>
                                  <w:u w:val="single" w:color="0000FF"/>
                                  <w:lang w:val="de-DE"/>
                                </w:rPr>
                              </w:pPr>
                              <w:r w:rsidRPr="001B5D0F">
                                <w:rPr>
                                  <w:color w:val="0000FF"/>
                                  <w:spacing w:val="-2"/>
                                  <w:u w:val="single" w:color="0000FF"/>
                                  <w:lang w:val="de-DE"/>
                                </w:rPr>
                                <w:t>www.millwaters.org.uk</w:t>
                              </w:r>
                            </w:p>
                            <w:p w14:paraId="2ACAA206" w14:textId="77777777" w:rsidR="001B5D0F" w:rsidRDefault="001B5D0F">
                              <w:pPr>
                                <w:spacing w:before="10"/>
                                <w:rPr>
                                  <w:b/>
                                  <w:bCs/>
                                  <w:sz w:val="21"/>
                                </w:rPr>
                              </w:pPr>
                            </w:p>
                            <w:p w14:paraId="530EC37C" w14:textId="4811B56B" w:rsidR="0027436B" w:rsidRDefault="004D5860" w:rsidP="004D5860">
                              <w:pPr>
                                <w:ind w:right="3491"/>
                                <w:rPr>
                                  <w:b/>
                                </w:rPr>
                              </w:pPr>
                              <w:r>
                                <w:rPr>
                                  <w:b/>
                                </w:rPr>
                                <w:t>The</w:t>
                              </w:r>
                              <w:r>
                                <w:rPr>
                                  <w:b/>
                                  <w:spacing w:val="-14"/>
                                </w:rPr>
                                <w:t xml:space="preserve"> </w:t>
                              </w:r>
                              <w:r>
                                <w:rPr>
                                  <w:b/>
                                </w:rPr>
                                <w:t>Mill</w:t>
                              </w:r>
                              <w:r>
                                <w:rPr>
                                  <w:b/>
                                  <w:spacing w:val="-10"/>
                                </w:rPr>
                                <w:t xml:space="preserve"> Waters </w:t>
                              </w:r>
                              <w:r w:rsidR="0027436B">
                                <w:rPr>
                                  <w:b/>
                                  <w:spacing w:val="-10"/>
                                </w:rPr>
                                <w:t xml:space="preserve">Café </w:t>
                              </w:r>
                              <w:r>
                                <w:rPr>
                                  <w:b/>
                                </w:rPr>
                                <w:t xml:space="preserve"> </w:t>
                              </w:r>
                            </w:p>
                            <w:p w14:paraId="309A4093" w14:textId="745530C8" w:rsidR="0027436B" w:rsidRDefault="004D5860" w:rsidP="004D5860">
                              <w:pPr>
                                <w:ind w:right="3491"/>
                              </w:pPr>
                              <w:r>
                                <w:t>Kings</w:t>
                              </w:r>
                              <w:r w:rsidR="0027436B">
                                <w:t xml:space="preserve"> M</w:t>
                              </w:r>
                              <w:r>
                                <w:t>ill Reservoir Sherwood Way</w:t>
                              </w:r>
                              <w:r w:rsidR="0027436B">
                                <w:t xml:space="preserve"> </w:t>
                              </w:r>
                              <w:r>
                                <w:t xml:space="preserve">South </w:t>
                              </w:r>
                            </w:p>
                            <w:p w14:paraId="05BA73CE" w14:textId="12F73433" w:rsidR="004D5860" w:rsidRDefault="004D5860" w:rsidP="004D5860">
                              <w:pPr>
                                <w:ind w:right="3491"/>
                              </w:pPr>
                              <w:r>
                                <w:t>Sutton in Ashfield</w:t>
                              </w:r>
                            </w:p>
                            <w:p w14:paraId="5CF9471A" w14:textId="77777777" w:rsidR="004D5860" w:rsidRPr="00377C6D" w:rsidRDefault="004D5860" w:rsidP="004D5860">
                              <w:pPr>
                                <w:spacing w:before="3"/>
                                <w:rPr>
                                  <w:lang w:val="de-DE"/>
                                </w:rPr>
                              </w:pPr>
                              <w:r w:rsidRPr="00377C6D">
                                <w:rPr>
                                  <w:lang w:val="de-DE"/>
                                </w:rPr>
                                <w:t>NG17</w:t>
                              </w:r>
                              <w:r w:rsidRPr="00377C6D">
                                <w:rPr>
                                  <w:spacing w:val="-2"/>
                                  <w:lang w:val="de-DE"/>
                                </w:rPr>
                                <w:t xml:space="preserve"> </w:t>
                              </w:r>
                              <w:r w:rsidRPr="00377C6D">
                                <w:rPr>
                                  <w:spacing w:val="-5"/>
                                  <w:lang w:val="de-DE"/>
                                </w:rPr>
                                <w:t>4PA</w:t>
                              </w:r>
                            </w:p>
                            <w:p w14:paraId="6229A329" w14:textId="77777777" w:rsidR="004D5860" w:rsidRPr="00377C6D" w:rsidRDefault="004D5860" w:rsidP="004D5860">
                              <w:pPr>
                                <w:spacing w:before="1"/>
                                <w:rPr>
                                  <w:lang w:val="de-DE"/>
                                </w:rPr>
                              </w:pPr>
                            </w:p>
                            <w:p w14:paraId="72653941" w14:textId="77777777" w:rsidR="004D5860" w:rsidRPr="00377C6D" w:rsidRDefault="004D5860" w:rsidP="004D5860">
                              <w:pPr>
                                <w:spacing w:line="252" w:lineRule="exact"/>
                                <w:rPr>
                                  <w:lang w:val="de-DE"/>
                                </w:rPr>
                              </w:pPr>
                              <w:r w:rsidRPr="00377C6D">
                                <w:rPr>
                                  <w:lang w:val="de-DE"/>
                                </w:rPr>
                                <w:t>Tel:</w:t>
                              </w:r>
                              <w:r w:rsidRPr="00377C6D">
                                <w:rPr>
                                  <w:spacing w:val="-3"/>
                                  <w:lang w:val="de-DE"/>
                                </w:rPr>
                                <w:t xml:space="preserve"> </w:t>
                              </w:r>
                              <w:r w:rsidRPr="00377C6D">
                                <w:rPr>
                                  <w:lang w:val="de-DE"/>
                                </w:rPr>
                                <w:t>01623</w:t>
                              </w:r>
                              <w:r w:rsidRPr="00377C6D">
                                <w:rPr>
                                  <w:spacing w:val="-2"/>
                                  <w:lang w:val="de-DE"/>
                                </w:rPr>
                                <w:t xml:space="preserve"> 556110</w:t>
                              </w:r>
                            </w:p>
                            <w:p w14:paraId="51107532" w14:textId="77777777" w:rsidR="001B5D0F" w:rsidRPr="004D5860" w:rsidRDefault="001B5D0F">
                              <w:pPr>
                                <w:spacing w:before="10"/>
                                <w:rPr>
                                  <w:b/>
                                  <w:bCs/>
                                  <w:sz w:val="21"/>
                                  <w:lang w:val="de-DE"/>
                                </w:rPr>
                              </w:pPr>
                            </w:p>
                            <w:p w14:paraId="40787509" w14:textId="477BF90C" w:rsidR="001A5FE9" w:rsidRDefault="00B8078B" w:rsidP="004D5860">
                              <w:pPr>
                                <w:spacing w:line="252" w:lineRule="exact"/>
                                <w:rPr>
                                  <w:sz w:val="21"/>
                                  <w:lang w:val="de-DE"/>
                                </w:rPr>
                              </w:pPr>
                              <w:hyperlink r:id="rId58" w:history="1">
                                <w:r w:rsidR="004D5860" w:rsidRPr="004D5860">
                                  <w:rPr>
                                    <w:color w:val="0000FF"/>
                                    <w:spacing w:val="-2"/>
                                    <w:u w:color="0000FF"/>
                                    <w:lang w:val="de-DE"/>
                                  </w:rPr>
                                  <w:t>www.millwatercafe.com</w:t>
                                </w:r>
                              </w:hyperlink>
                            </w:p>
                            <w:p w14:paraId="5DCFA47C" w14:textId="77777777" w:rsidR="004D5860" w:rsidRDefault="004D5860">
                              <w:pPr>
                                <w:spacing w:before="10"/>
                                <w:rPr>
                                  <w:sz w:val="21"/>
                                  <w:lang w:val="de-DE"/>
                                </w:rPr>
                              </w:pPr>
                            </w:p>
                            <w:p w14:paraId="030FC038" w14:textId="16E7DFBA" w:rsidR="0027005B" w:rsidRDefault="0027005B" w:rsidP="0027005B">
                              <w:pPr>
                                <w:ind w:right="3491"/>
                                <w:rPr>
                                  <w:b/>
                                  <w:spacing w:val="-10"/>
                                </w:rPr>
                              </w:pPr>
                              <w:r w:rsidRPr="0027005B">
                                <w:rPr>
                                  <w:b/>
                                  <w:spacing w:val="-10"/>
                                </w:rPr>
                                <w:t>JD Fishery</w:t>
                              </w:r>
                            </w:p>
                            <w:p w14:paraId="68680217" w14:textId="77777777" w:rsidR="0027005B" w:rsidRDefault="0027005B" w:rsidP="0027005B">
                              <w:pPr>
                                <w:spacing w:before="10"/>
                                <w:rPr>
                                  <w:sz w:val="21"/>
                                </w:rPr>
                              </w:pPr>
                              <w:r w:rsidRPr="0027005B">
                                <w:rPr>
                                  <w:sz w:val="21"/>
                                </w:rPr>
                                <w:t>Tel:  07515427562</w:t>
                              </w:r>
                            </w:p>
                            <w:p w14:paraId="09A889DE" w14:textId="7B4B0328" w:rsidR="0027005B" w:rsidRPr="0027005B" w:rsidRDefault="00A34DFF" w:rsidP="0027005B">
                              <w:pPr>
                                <w:spacing w:before="10"/>
                                <w:rPr>
                                  <w:sz w:val="21"/>
                                </w:rPr>
                              </w:pPr>
                              <w:r>
                                <w:rPr>
                                  <w:sz w:val="21"/>
                                </w:rPr>
                                <w:t xml:space="preserve">        </w:t>
                              </w:r>
                              <w:r w:rsidR="0027005B" w:rsidRPr="0027005B">
                                <w:rPr>
                                  <w:sz w:val="21"/>
                                </w:rPr>
                                <w:t>07947318183</w:t>
                              </w:r>
                            </w:p>
                            <w:p w14:paraId="3F8066B0" w14:textId="77777777" w:rsidR="0027005B" w:rsidRPr="0027005B" w:rsidRDefault="0027005B" w:rsidP="0027005B">
                              <w:pPr>
                                <w:ind w:right="3491"/>
                                <w:rPr>
                                  <w:b/>
                                  <w:spacing w:val="-10"/>
                                </w:rPr>
                              </w:pPr>
                            </w:p>
                            <w:p w14:paraId="3615CCCC" w14:textId="3785962D" w:rsidR="0027005B" w:rsidRDefault="00B8078B" w:rsidP="0027005B">
                              <w:pPr>
                                <w:spacing w:line="252" w:lineRule="exact"/>
                                <w:rPr>
                                  <w:color w:val="0000FF"/>
                                  <w:spacing w:val="-2"/>
                                  <w:u w:color="0000FF"/>
                                  <w:lang w:val="de-DE"/>
                                </w:rPr>
                              </w:pPr>
                              <w:hyperlink r:id="rId59" w:history="1">
                                <w:r w:rsidR="0027005B" w:rsidRPr="0027005B">
                                  <w:rPr>
                                    <w:color w:val="0000FF"/>
                                    <w:spacing w:val="-2"/>
                                    <w:u w:color="0000FF"/>
                                    <w:lang w:val="de-DE"/>
                                  </w:rPr>
                                  <w:t>https://www.jdfisherymanagement.co.uk/</w:t>
                                </w:r>
                              </w:hyperlink>
                            </w:p>
                            <w:p w14:paraId="1ADF0196" w14:textId="77777777" w:rsidR="00A34DFF" w:rsidRPr="0027005B" w:rsidRDefault="00A34DFF" w:rsidP="0027005B">
                              <w:pPr>
                                <w:spacing w:line="252" w:lineRule="exact"/>
                                <w:rPr>
                                  <w:color w:val="0000FF"/>
                                  <w:spacing w:val="-2"/>
                                  <w:u w:color="0000FF"/>
                                  <w:lang w:val="de-DE"/>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A55B91" id="docshapegroup21" o:spid="_x0000_s1033" style="position:absolute;margin-left:73.5pt;margin-top:81.15pt;width:409.7pt;height:707.3pt;z-index:251658244;mso-position-horizontal-relative:page;mso-position-vertical-relative:page" coordorigin="1343,1650" coordsize="8295,1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">
                <v:rect id="docshape22" o:spid="_x0000_s1034" style="position:absolute;left:1343;top:1650;width:8295;height:1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" fillcolor="#c5d9f0" stroked="f"/>
                <v:rect id="docshape23" o:spid="_x0000_s1035" style="position:absolute;left:1343;top:1650;width:8295;height:1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" filled="f"/>
                <v:shape id="docshape24" o:spid="_x0000_s1036" type="#_x0000_t202" style="position:absolute;left:1800;top:1694;width:328;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24A55BAE" w14:textId="77777777" w:rsidR="005359F2" w:rsidRDefault="0001027F">
                        <w:pPr>
                          <w:spacing w:line="247" w:lineRule="exact"/>
                          <w:rPr>
                            <w:b/>
                          </w:rPr>
                        </w:pPr>
                        <w:r>
                          <w:rPr>
                            <w:b/>
                            <w:spacing w:val="-5"/>
                          </w:rPr>
                          <w:t>3.2</w:t>
                        </w:r>
                      </w:p>
                    </w:txbxContent>
                  </v:textbox>
                </v:shape>
                <v:shape id="docshape25" o:spid="_x0000_s1037" type="#_x0000_t202" style="position:absolute;left:2520;top:1694;width:964;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24A55BAF" w14:textId="77777777" w:rsidR="005359F2" w:rsidRDefault="0001027F">
                        <w:pPr>
                          <w:spacing w:line="247" w:lineRule="exact"/>
                          <w:rPr>
                            <w:b/>
                          </w:rPr>
                        </w:pPr>
                        <w:r>
                          <w:rPr>
                            <w:b/>
                            <w:spacing w:val="-2"/>
                          </w:rPr>
                          <w:t>Contacts</w:t>
                        </w:r>
                      </w:p>
                    </w:txbxContent>
                  </v:textbox>
                </v:shape>
                <v:shape id="docshape26" o:spid="_x0000_s1038" type="#_x0000_t202" style="position:absolute;left:1807;top:2037;width:7478;height:11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24A55BB0" w14:textId="77777777" w:rsidR="005359F2" w:rsidRDefault="0001027F">
                        <w:pPr>
                          <w:spacing w:line="247" w:lineRule="exact"/>
                        </w:pPr>
                        <w:r>
                          <w:t>Kings</w:t>
                        </w:r>
                        <w:r>
                          <w:rPr>
                            <w:spacing w:val="-5"/>
                          </w:rPr>
                          <w:t xml:space="preserve"> </w:t>
                        </w:r>
                        <w:r>
                          <w:t>Mill</w:t>
                        </w:r>
                        <w:r>
                          <w:rPr>
                            <w:spacing w:val="-5"/>
                          </w:rPr>
                          <w:t xml:space="preserve"> </w:t>
                        </w:r>
                        <w:r>
                          <w:rPr>
                            <w:spacing w:val="-2"/>
                          </w:rPr>
                          <w:t>Reservoir</w:t>
                        </w:r>
                      </w:p>
                      <w:p w14:paraId="24A55BB1" w14:textId="77777777" w:rsidR="005359F2" w:rsidRDefault="0001027F">
                        <w:pPr>
                          <w:spacing w:before="1"/>
                        </w:pPr>
                        <w:r>
                          <w:t>off</w:t>
                        </w:r>
                        <w:r>
                          <w:rPr>
                            <w:spacing w:val="-1"/>
                          </w:rPr>
                          <w:t xml:space="preserve"> </w:t>
                        </w:r>
                        <w:r>
                          <w:t>the</w:t>
                        </w:r>
                        <w:r>
                          <w:rPr>
                            <w:spacing w:val="-5"/>
                          </w:rPr>
                          <w:t xml:space="preserve"> </w:t>
                        </w:r>
                        <w:r>
                          <w:t>A617</w:t>
                        </w:r>
                        <w:r>
                          <w:rPr>
                            <w:spacing w:val="-3"/>
                          </w:rPr>
                          <w:t xml:space="preserve"> </w:t>
                        </w:r>
                        <w:r>
                          <w:t>Sherwood</w:t>
                        </w:r>
                        <w:r>
                          <w:rPr>
                            <w:spacing w:val="-5"/>
                          </w:rPr>
                          <w:t xml:space="preserve"> </w:t>
                        </w:r>
                        <w:r>
                          <w:t>Way</w:t>
                        </w:r>
                        <w:r>
                          <w:rPr>
                            <w:spacing w:val="-5"/>
                          </w:rPr>
                          <w:t xml:space="preserve"> </w:t>
                        </w:r>
                        <w:r>
                          <w:t>South</w:t>
                        </w:r>
                        <w:r>
                          <w:rPr>
                            <w:spacing w:val="-3"/>
                          </w:rPr>
                          <w:t xml:space="preserve"> </w:t>
                        </w:r>
                        <w:r>
                          <w:t>and</w:t>
                        </w:r>
                        <w:r>
                          <w:rPr>
                            <w:spacing w:val="-5"/>
                          </w:rPr>
                          <w:t xml:space="preserve"> </w:t>
                        </w:r>
                        <w:r>
                          <w:t>the</w:t>
                        </w:r>
                        <w:r>
                          <w:rPr>
                            <w:spacing w:val="-5"/>
                          </w:rPr>
                          <w:t xml:space="preserve"> </w:t>
                        </w:r>
                        <w:r>
                          <w:t>A38</w:t>
                        </w:r>
                        <w:r>
                          <w:rPr>
                            <w:spacing w:val="-3"/>
                          </w:rPr>
                          <w:t xml:space="preserve"> </w:t>
                        </w:r>
                        <w:r>
                          <w:t>Mansfield</w:t>
                        </w:r>
                        <w:r>
                          <w:rPr>
                            <w:spacing w:val="-3"/>
                          </w:rPr>
                          <w:t xml:space="preserve"> </w:t>
                        </w:r>
                        <w:r>
                          <w:t xml:space="preserve">Road </w:t>
                        </w:r>
                        <w:r>
                          <w:rPr>
                            <w:spacing w:val="-2"/>
                          </w:rPr>
                          <w:t>Nottinghamshire</w:t>
                        </w:r>
                      </w:p>
                      <w:p w14:paraId="24A55BB2" w14:textId="77777777" w:rsidR="005359F2" w:rsidRDefault="0001027F">
                        <w:pPr>
                          <w:spacing w:line="251" w:lineRule="exact"/>
                        </w:pPr>
                        <w:r>
                          <w:t>NG17</w:t>
                        </w:r>
                        <w:r>
                          <w:rPr>
                            <w:spacing w:val="-2"/>
                          </w:rPr>
                          <w:t xml:space="preserve"> </w:t>
                        </w:r>
                        <w:r>
                          <w:rPr>
                            <w:spacing w:val="-5"/>
                          </w:rPr>
                          <w:t>4PA</w:t>
                        </w:r>
                      </w:p>
                      <w:p w14:paraId="24A55BB3" w14:textId="77777777" w:rsidR="005359F2" w:rsidRDefault="005359F2"/>
                      <w:p w14:paraId="24A55BB4" w14:textId="77777777" w:rsidR="005359F2" w:rsidRDefault="0001027F">
                        <w:pPr>
                          <w:spacing w:before="1"/>
                        </w:pPr>
                        <w:r>
                          <w:t>Grid</w:t>
                        </w:r>
                        <w:r>
                          <w:rPr>
                            <w:spacing w:val="-5"/>
                          </w:rPr>
                          <w:t xml:space="preserve"> </w:t>
                        </w:r>
                        <w:r>
                          <w:t>reference</w:t>
                        </w:r>
                        <w:r>
                          <w:rPr>
                            <w:spacing w:val="-5"/>
                          </w:rPr>
                          <w:t xml:space="preserve"> </w:t>
                        </w:r>
                        <w:r>
                          <w:t>SK</w:t>
                        </w:r>
                        <w:r>
                          <w:rPr>
                            <w:spacing w:val="-2"/>
                          </w:rPr>
                          <w:t xml:space="preserve"> 516596</w:t>
                        </w:r>
                      </w:p>
                      <w:p w14:paraId="24A55BB5" w14:textId="77777777" w:rsidR="005359F2" w:rsidRDefault="005359F2"/>
                      <w:p w14:paraId="24A55BB6" w14:textId="41B7DD8F" w:rsidR="005359F2" w:rsidRDefault="0001027F">
                        <w:pPr>
                          <w:ind w:right="2282"/>
                        </w:pPr>
                        <w:r>
                          <w:t>Email:</w:t>
                        </w:r>
                        <w:r>
                          <w:rPr>
                            <w:spacing w:val="-16"/>
                          </w:rPr>
                          <w:t xml:space="preserve"> </w:t>
                        </w:r>
                        <w:hyperlink r:id="rId60" w:history="1">
                          <w:r w:rsidR="0063522B" w:rsidRPr="00DF12B0">
                            <w:rPr>
                              <w:rStyle w:val="Hyperlink"/>
                            </w:rPr>
                            <w:t>environment@ashfield.gov.uk</w:t>
                          </w:r>
                        </w:hyperlink>
                        <w:r>
                          <w:t xml:space="preserve"> 0800 183 8484 / 01623 457 857</w:t>
                        </w:r>
                      </w:p>
                      <w:p w14:paraId="24A55BB7" w14:textId="77777777" w:rsidR="005359F2" w:rsidRDefault="005359F2">
                        <w:pPr>
                          <w:spacing w:before="11"/>
                          <w:rPr>
                            <w:sz w:val="21"/>
                          </w:rPr>
                        </w:pPr>
                      </w:p>
                      <w:p w14:paraId="24A55BB8" w14:textId="45BB9330" w:rsidR="005359F2" w:rsidRDefault="00B8078B">
                        <w:hyperlink r:id="rId61" w:history="1">
                          <w:r w:rsidR="0063522B" w:rsidRPr="00DF12B0">
                            <w:rPr>
                              <w:rStyle w:val="Hyperlink"/>
                              <w:spacing w:val="-2"/>
                            </w:rPr>
                            <w:t>www.ashfield.gov.uk</w:t>
                          </w:r>
                        </w:hyperlink>
                      </w:p>
                      <w:p w14:paraId="24A55BBA" w14:textId="7AD5E17B" w:rsidR="005359F2" w:rsidRPr="00680271" w:rsidRDefault="0001027F" w:rsidP="008A08EC">
                        <w:pPr>
                          <w:spacing w:before="53" w:line="506" w:lineRule="exact"/>
                          <w:ind w:right="2282"/>
                          <w:rPr>
                            <w:strike/>
                          </w:rPr>
                        </w:pPr>
                        <w:r>
                          <w:rPr>
                            <w:b/>
                            <w:u w:val="single"/>
                          </w:rPr>
                          <w:t>Clubs and Community Groups</w:t>
                        </w:r>
                        <w:r>
                          <w:rPr>
                            <w:b/>
                          </w:rPr>
                          <w:t xml:space="preserve"> </w:t>
                        </w:r>
                      </w:p>
                      <w:p w14:paraId="24A55BBB" w14:textId="77777777" w:rsidR="005359F2" w:rsidRDefault="005359F2">
                        <w:pPr>
                          <w:spacing w:before="9"/>
                          <w:rPr>
                            <w:sz w:val="21"/>
                          </w:rPr>
                        </w:pPr>
                      </w:p>
                      <w:p w14:paraId="24A55BBC" w14:textId="77777777" w:rsidR="005359F2" w:rsidRDefault="0001027F">
                        <w:pPr>
                          <w:ind w:right="3491"/>
                        </w:pPr>
                        <w:r>
                          <w:rPr>
                            <w:b/>
                          </w:rPr>
                          <w:t>The</w:t>
                        </w:r>
                        <w:r>
                          <w:rPr>
                            <w:b/>
                            <w:spacing w:val="-14"/>
                          </w:rPr>
                          <w:t xml:space="preserve"> </w:t>
                        </w:r>
                        <w:r>
                          <w:rPr>
                            <w:b/>
                          </w:rPr>
                          <w:t>Mill</w:t>
                        </w:r>
                        <w:r>
                          <w:rPr>
                            <w:b/>
                            <w:spacing w:val="-10"/>
                          </w:rPr>
                          <w:t xml:space="preserve"> </w:t>
                        </w:r>
                        <w:r>
                          <w:rPr>
                            <w:b/>
                          </w:rPr>
                          <w:t>Adventure</w:t>
                        </w:r>
                        <w:r>
                          <w:rPr>
                            <w:b/>
                            <w:spacing w:val="-14"/>
                          </w:rPr>
                          <w:t xml:space="preserve"> </w:t>
                        </w:r>
                        <w:r>
                          <w:rPr>
                            <w:b/>
                          </w:rPr>
                          <w:t xml:space="preserve">Base </w:t>
                        </w:r>
                        <w:r>
                          <w:t>Kingsmill Reservoir Sherwood Way South Sutton in Ashfield</w:t>
                        </w:r>
                      </w:p>
                      <w:p w14:paraId="24A55BBD" w14:textId="77777777" w:rsidR="005359F2" w:rsidRPr="00377C6D" w:rsidRDefault="0001027F">
                        <w:pPr>
                          <w:spacing w:before="3"/>
                          <w:rPr>
                            <w:lang w:val="de-DE"/>
                          </w:rPr>
                        </w:pPr>
                        <w:r w:rsidRPr="00377C6D">
                          <w:rPr>
                            <w:lang w:val="de-DE"/>
                          </w:rPr>
                          <w:t>NG17</w:t>
                        </w:r>
                        <w:r w:rsidRPr="00377C6D">
                          <w:rPr>
                            <w:spacing w:val="-2"/>
                            <w:lang w:val="de-DE"/>
                          </w:rPr>
                          <w:t xml:space="preserve"> </w:t>
                        </w:r>
                        <w:r w:rsidRPr="00377C6D">
                          <w:rPr>
                            <w:spacing w:val="-5"/>
                            <w:lang w:val="de-DE"/>
                          </w:rPr>
                          <w:t>4PA</w:t>
                        </w:r>
                      </w:p>
                      <w:p w14:paraId="24A55BBE" w14:textId="77777777" w:rsidR="005359F2" w:rsidRPr="00377C6D" w:rsidRDefault="005359F2">
                        <w:pPr>
                          <w:spacing w:before="1"/>
                          <w:rPr>
                            <w:lang w:val="de-DE"/>
                          </w:rPr>
                        </w:pPr>
                      </w:p>
                      <w:p w14:paraId="24A55BBF" w14:textId="77777777" w:rsidR="005359F2" w:rsidRPr="00377C6D" w:rsidRDefault="0001027F">
                        <w:pPr>
                          <w:spacing w:line="252" w:lineRule="exact"/>
                          <w:rPr>
                            <w:lang w:val="de-DE"/>
                          </w:rPr>
                        </w:pPr>
                        <w:r w:rsidRPr="00377C6D">
                          <w:rPr>
                            <w:lang w:val="de-DE"/>
                          </w:rPr>
                          <w:t>Tel:</w:t>
                        </w:r>
                        <w:r w:rsidRPr="00377C6D">
                          <w:rPr>
                            <w:spacing w:val="-3"/>
                            <w:lang w:val="de-DE"/>
                          </w:rPr>
                          <w:t xml:space="preserve"> </w:t>
                        </w:r>
                        <w:r w:rsidRPr="00377C6D">
                          <w:rPr>
                            <w:lang w:val="de-DE"/>
                          </w:rPr>
                          <w:t>01623</w:t>
                        </w:r>
                        <w:r w:rsidRPr="00377C6D">
                          <w:rPr>
                            <w:spacing w:val="-2"/>
                            <w:lang w:val="de-DE"/>
                          </w:rPr>
                          <w:t xml:space="preserve"> 556110</w:t>
                        </w:r>
                      </w:p>
                      <w:p w14:paraId="24A55BC0" w14:textId="77777777" w:rsidR="005359F2" w:rsidRPr="00377C6D" w:rsidRDefault="00B8078B">
                        <w:pPr>
                          <w:spacing w:line="252" w:lineRule="exact"/>
                          <w:rPr>
                            <w:lang w:val="de-DE"/>
                          </w:rPr>
                        </w:pPr>
                        <w:hyperlink r:id="rId62">
                          <w:r w:rsidR="0001027F" w:rsidRPr="00377C6D">
                            <w:rPr>
                              <w:color w:val="0000FF"/>
                              <w:spacing w:val="-2"/>
                              <w:u w:val="single" w:color="0000FF"/>
                              <w:lang w:val="de-DE"/>
                            </w:rPr>
                            <w:t>www.nottinghamshire.gov.uk/themill</w:t>
                          </w:r>
                        </w:hyperlink>
                      </w:p>
                      <w:p w14:paraId="24A55BC1" w14:textId="77777777" w:rsidR="005359F2" w:rsidRPr="00377C6D" w:rsidRDefault="005359F2">
                        <w:pPr>
                          <w:spacing w:before="9"/>
                          <w:rPr>
                            <w:sz w:val="21"/>
                            <w:lang w:val="de-DE"/>
                          </w:rPr>
                        </w:pPr>
                      </w:p>
                      <w:p w14:paraId="644E78AC" w14:textId="77777777" w:rsidR="001B5D0F" w:rsidRPr="00D077AE" w:rsidRDefault="001A5FE9">
                        <w:pPr>
                          <w:spacing w:before="10"/>
                          <w:rPr>
                            <w:b/>
                            <w:bCs/>
                          </w:rPr>
                        </w:pPr>
                        <w:r w:rsidRPr="00D077AE">
                          <w:rPr>
                            <w:b/>
                            <w:bCs/>
                          </w:rPr>
                          <w:t xml:space="preserve">The Mill Waters </w:t>
                        </w:r>
                        <w:r w:rsidR="001B5D0F" w:rsidRPr="00D077AE">
                          <w:rPr>
                            <w:b/>
                            <w:bCs/>
                          </w:rPr>
                          <w:t>Ranger</w:t>
                        </w:r>
                      </w:p>
                      <w:p w14:paraId="0A13EBD1" w14:textId="518199FA" w:rsidR="00BD292C" w:rsidRPr="001B5D0F" w:rsidRDefault="00BD292C" w:rsidP="00BD292C">
                        <w:pPr>
                          <w:spacing w:before="10"/>
                          <w:rPr>
                            <w:sz w:val="21"/>
                          </w:rPr>
                        </w:pPr>
                        <w:r w:rsidRPr="001B5D0F">
                          <w:rPr>
                            <w:sz w:val="21"/>
                          </w:rPr>
                          <w:t>Emma</w:t>
                        </w:r>
                        <w:r w:rsidR="001B5D0F" w:rsidRPr="001B5D0F">
                          <w:rPr>
                            <w:sz w:val="21"/>
                          </w:rPr>
                          <w:t xml:space="preserve"> Hancock</w:t>
                        </w:r>
                        <w:r w:rsidR="001B5D0F">
                          <w:rPr>
                            <w:sz w:val="21"/>
                          </w:rPr>
                          <w:t xml:space="preserve"> </w:t>
                        </w:r>
                      </w:p>
                      <w:p w14:paraId="06EDA984" w14:textId="10553B03" w:rsidR="00BD292C" w:rsidRPr="001B5D0F" w:rsidRDefault="00BD292C" w:rsidP="00BD292C">
                        <w:pPr>
                          <w:spacing w:before="10"/>
                          <w:rPr>
                            <w:sz w:val="21"/>
                          </w:rPr>
                        </w:pPr>
                      </w:p>
                      <w:p w14:paraId="49ED5050" w14:textId="77777777" w:rsidR="001B5D0F" w:rsidRPr="001B5D0F" w:rsidRDefault="00BD292C" w:rsidP="00BD292C">
                        <w:pPr>
                          <w:spacing w:before="10"/>
                          <w:rPr>
                            <w:sz w:val="21"/>
                          </w:rPr>
                        </w:pPr>
                        <w:r w:rsidRPr="001B5D0F">
                          <w:rPr>
                            <w:sz w:val="21"/>
                          </w:rPr>
                          <w:t>The Mill Adventure Base</w:t>
                        </w:r>
                      </w:p>
                      <w:p w14:paraId="4A1290B1" w14:textId="73FCE608" w:rsidR="001B5D0F" w:rsidRPr="001B5D0F" w:rsidRDefault="00BD292C" w:rsidP="00BD292C">
                        <w:pPr>
                          <w:spacing w:before="10"/>
                          <w:rPr>
                            <w:sz w:val="21"/>
                          </w:rPr>
                        </w:pPr>
                        <w:r w:rsidRPr="001B5D0F">
                          <w:rPr>
                            <w:sz w:val="21"/>
                          </w:rPr>
                          <w:t>Kings</w:t>
                        </w:r>
                        <w:r w:rsidR="002865A1">
                          <w:rPr>
                            <w:sz w:val="21"/>
                          </w:rPr>
                          <w:t xml:space="preserve"> M</w:t>
                        </w:r>
                        <w:r w:rsidRPr="001B5D0F">
                          <w:rPr>
                            <w:sz w:val="21"/>
                          </w:rPr>
                          <w:t>ill Reservoir</w:t>
                        </w:r>
                      </w:p>
                      <w:p w14:paraId="417C3646" w14:textId="77777777" w:rsidR="001B5D0F" w:rsidRPr="001B5D0F" w:rsidRDefault="001B5D0F" w:rsidP="00BD292C">
                        <w:pPr>
                          <w:spacing w:before="10"/>
                          <w:rPr>
                            <w:sz w:val="21"/>
                          </w:rPr>
                        </w:pPr>
                        <w:r w:rsidRPr="001B5D0F">
                          <w:rPr>
                            <w:sz w:val="21"/>
                          </w:rPr>
                          <w:t>S</w:t>
                        </w:r>
                        <w:r w:rsidR="00BD292C" w:rsidRPr="001B5D0F">
                          <w:rPr>
                            <w:sz w:val="21"/>
                          </w:rPr>
                          <w:t>herwood Way South</w:t>
                        </w:r>
                      </w:p>
                      <w:p w14:paraId="272A48B7" w14:textId="77777777" w:rsidR="001B5D0F" w:rsidRPr="001B5D0F" w:rsidRDefault="00BD292C" w:rsidP="00BD292C">
                        <w:pPr>
                          <w:spacing w:before="10"/>
                          <w:rPr>
                            <w:sz w:val="21"/>
                          </w:rPr>
                        </w:pPr>
                        <w:r w:rsidRPr="001B5D0F">
                          <w:rPr>
                            <w:sz w:val="21"/>
                          </w:rPr>
                          <w:t>Sutton in Ashfield</w:t>
                        </w:r>
                      </w:p>
                      <w:p w14:paraId="234EB80F" w14:textId="7BFCAA9D" w:rsidR="00BD292C" w:rsidRPr="001B5D0F" w:rsidRDefault="00BD292C" w:rsidP="00BD292C">
                        <w:pPr>
                          <w:spacing w:before="10"/>
                          <w:rPr>
                            <w:sz w:val="21"/>
                          </w:rPr>
                        </w:pPr>
                        <w:r w:rsidRPr="001B5D0F">
                          <w:rPr>
                            <w:sz w:val="21"/>
                          </w:rPr>
                          <w:t>NG17 4PA</w:t>
                        </w:r>
                      </w:p>
                      <w:p w14:paraId="1FB03189" w14:textId="77777777" w:rsidR="001B5D0F" w:rsidRPr="001B5D0F" w:rsidRDefault="001B5D0F" w:rsidP="00BD292C">
                        <w:pPr>
                          <w:spacing w:before="10"/>
                          <w:rPr>
                            <w:sz w:val="21"/>
                          </w:rPr>
                        </w:pPr>
                      </w:p>
                      <w:p w14:paraId="731727E4" w14:textId="77777777" w:rsidR="001B5D0F" w:rsidRPr="001B5D0F" w:rsidRDefault="00BD292C" w:rsidP="00BD292C">
                        <w:pPr>
                          <w:spacing w:before="10"/>
                          <w:rPr>
                            <w:sz w:val="21"/>
                          </w:rPr>
                        </w:pPr>
                        <w:r w:rsidRPr="001B5D0F">
                          <w:rPr>
                            <w:sz w:val="21"/>
                          </w:rPr>
                          <w:t>Tel: 01623 556110 ext 211</w:t>
                        </w:r>
                      </w:p>
                      <w:p w14:paraId="4813C92B" w14:textId="25957E33" w:rsidR="00BD292C" w:rsidRPr="001B5D0F" w:rsidRDefault="00BD292C" w:rsidP="00BD292C">
                        <w:pPr>
                          <w:spacing w:before="10"/>
                          <w:rPr>
                            <w:sz w:val="21"/>
                          </w:rPr>
                        </w:pPr>
                        <w:r w:rsidRPr="001B5D0F">
                          <w:rPr>
                            <w:sz w:val="21"/>
                          </w:rPr>
                          <w:t xml:space="preserve">M: 07815 016278  </w:t>
                        </w:r>
                      </w:p>
                      <w:p w14:paraId="7B0AAFB0" w14:textId="77777777" w:rsidR="00BD292C" w:rsidRDefault="00BD292C">
                        <w:pPr>
                          <w:spacing w:before="10"/>
                          <w:rPr>
                            <w:b/>
                            <w:bCs/>
                            <w:sz w:val="21"/>
                          </w:rPr>
                        </w:pPr>
                      </w:p>
                      <w:p w14:paraId="3AB69A18" w14:textId="77777777" w:rsidR="001B5D0F" w:rsidRPr="001B5D0F" w:rsidRDefault="001B5D0F" w:rsidP="001B5D0F">
                        <w:pPr>
                          <w:spacing w:line="252" w:lineRule="exact"/>
                          <w:rPr>
                            <w:color w:val="0000FF"/>
                            <w:spacing w:val="-2"/>
                            <w:u w:val="single" w:color="0000FF"/>
                            <w:lang w:val="de-DE"/>
                          </w:rPr>
                        </w:pPr>
                        <w:r w:rsidRPr="001B5D0F">
                          <w:rPr>
                            <w:color w:val="0000FF"/>
                            <w:spacing w:val="-2"/>
                            <w:u w:val="single" w:color="0000FF"/>
                            <w:lang w:val="de-DE"/>
                          </w:rPr>
                          <w:t>www.millwaters.org.uk</w:t>
                        </w:r>
                      </w:p>
                      <w:p w14:paraId="2ACAA206" w14:textId="77777777" w:rsidR="001B5D0F" w:rsidRDefault="001B5D0F">
                        <w:pPr>
                          <w:spacing w:before="10"/>
                          <w:rPr>
                            <w:b/>
                            <w:bCs/>
                            <w:sz w:val="21"/>
                          </w:rPr>
                        </w:pPr>
                      </w:p>
                      <w:p w14:paraId="530EC37C" w14:textId="4811B56B" w:rsidR="0027436B" w:rsidRDefault="004D5860" w:rsidP="004D5860">
                        <w:pPr>
                          <w:ind w:right="3491"/>
                          <w:rPr>
                            <w:b/>
                          </w:rPr>
                        </w:pPr>
                        <w:r>
                          <w:rPr>
                            <w:b/>
                          </w:rPr>
                          <w:t>The</w:t>
                        </w:r>
                        <w:r>
                          <w:rPr>
                            <w:b/>
                            <w:spacing w:val="-14"/>
                          </w:rPr>
                          <w:t xml:space="preserve"> </w:t>
                        </w:r>
                        <w:r>
                          <w:rPr>
                            <w:b/>
                          </w:rPr>
                          <w:t>Mill</w:t>
                        </w:r>
                        <w:r>
                          <w:rPr>
                            <w:b/>
                            <w:spacing w:val="-10"/>
                          </w:rPr>
                          <w:t xml:space="preserve"> Waters </w:t>
                        </w:r>
                        <w:r w:rsidR="0027436B">
                          <w:rPr>
                            <w:b/>
                            <w:spacing w:val="-10"/>
                          </w:rPr>
                          <w:t xml:space="preserve">Café </w:t>
                        </w:r>
                        <w:r>
                          <w:rPr>
                            <w:b/>
                          </w:rPr>
                          <w:t xml:space="preserve"> </w:t>
                        </w:r>
                      </w:p>
                      <w:p w14:paraId="309A4093" w14:textId="745530C8" w:rsidR="0027436B" w:rsidRDefault="004D5860" w:rsidP="004D5860">
                        <w:pPr>
                          <w:ind w:right="3491"/>
                        </w:pPr>
                        <w:r>
                          <w:t>Kings</w:t>
                        </w:r>
                        <w:r w:rsidR="0027436B">
                          <w:t xml:space="preserve"> M</w:t>
                        </w:r>
                        <w:r>
                          <w:t>ill Reservoir Sherwood Way</w:t>
                        </w:r>
                        <w:r w:rsidR="0027436B">
                          <w:t xml:space="preserve"> </w:t>
                        </w:r>
                        <w:r>
                          <w:t xml:space="preserve">South </w:t>
                        </w:r>
                      </w:p>
                      <w:p w14:paraId="05BA73CE" w14:textId="12F73433" w:rsidR="004D5860" w:rsidRDefault="004D5860" w:rsidP="004D5860">
                        <w:pPr>
                          <w:ind w:right="3491"/>
                        </w:pPr>
                        <w:r>
                          <w:t>Sutton in Ashfield</w:t>
                        </w:r>
                      </w:p>
                      <w:p w14:paraId="5CF9471A" w14:textId="77777777" w:rsidR="004D5860" w:rsidRPr="00377C6D" w:rsidRDefault="004D5860" w:rsidP="004D5860">
                        <w:pPr>
                          <w:spacing w:before="3"/>
                          <w:rPr>
                            <w:lang w:val="de-DE"/>
                          </w:rPr>
                        </w:pPr>
                        <w:r w:rsidRPr="00377C6D">
                          <w:rPr>
                            <w:lang w:val="de-DE"/>
                          </w:rPr>
                          <w:t>NG17</w:t>
                        </w:r>
                        <w:r w:rsidRPr="00377C6D">
                          <w:rPr>
                            <w:spacing w:val="-2"/>
                            <w:lang w:val="de-DE"/>
                          </w:rPr>
                          <w:t xml:space="preserve"> </w:t>
                        </w:r>
                        <w:r w:rsidRPr="00377C6D">
                          <w:rPr>
                            <w:spacing w:val="-5"/>
                            <w:lang w:val="de-DE"/>
                          </w:rPr>
                          <w:t>4PA</w:t>
                        </w:r>
                      </w:p>
                      <w:p w14:paraId="6229A329" w14:textId="77777777" w:rsidR="004D5860" w:rsidRPr="00377C6D" w:rsidRDefault="004D5860" w:rsidP="004D5860">
                        <w:pPr>
                          <w:spacing w:before="1"/>
                          <w:rPr>
                            <w:lang w:val="de-DE"/>
                          </w:rPr>
                        </w:pPr>
                      </w:p>
                      <w:p w14:paraId="72653941" w14:textId="77777777" w:rsidR="004D5860" w:rsidRPr="00377C6D" w:rsidRDefault="004D5860" w:rsidP="004D5860">
                        <w:pPr>
                          <w:spacing w:line="252" w:lineRule="exact"/>
                          <w:rPr>
                            <w:lang w:val="de-DE"/>
                          </w:rPr>
                        </w:pPr>
                        <w:r w:rsidRPr="00377C6D">
                          <w:rPr>
                            <w:lang w:val="de-DE"/>
                          </w:rPr>
                          <w:t>Tel:</w:t>
                        </w:r>
                        <w:r w:rsidRPr="00377C6D">
                          <w:rPr>
                            <w:spacing w:val="-3"/>
                            <w:lang w:val="de-DE"/>
                          </w:rPr>
                          <w:t xml:space="preserve"> </w:t>
                        </w:r>
                        <w:r w:rsidRPr="00377C6D">
                          <w:rPr>
                            <w:lang w:val="de-DE"/>
                          </w:rPr>
                          <w:t>01623</w:t>
                        </w:r>
                        <w:r w:rsidRPr="00377C6D">
                          <w:rPr>
                            <w:spacing w:val="-2"/>
                            <w:lang w:val="de-DE"/>
                          </w:rPr>
                          <w:t xml:space="preserve"> 556110</w:t>
                        </w:r>
                      </w:p>
                      <w:p w14:paraId="51107532" w14:textId="77777777" w:rsidR="001B5D0F" w:rsidRPr="004D5860" w:rsidRDefault="001B5D0F">
                        <w:pPr>
                          <w:spacing w:before="10"/>
                          <w:rPr>
                            <w:b/>
                            <w:bCs/>
                            <w:sz w:val="21"/>
                            <w:lang w:val="de-DE"/>
                          </w:rPr>
                        </w:pPr>
                      </w:p>
                      <w:p w14:paraId="40787509" w14:textId="477BF90C" w:rsidR="001A5FE9" w:rsidRDefault="00B8078B" w:rsidP="004D5860">
                        <w:pPr>
                          <w:spacing w:line="252" w:lineRule="exact"/>
                          <w:rPr>
                            <w:sz w:val="21"/>
                            <w:lang w:val="de-DE"/>
                          </w:rPr>
                        </w:pPr>
                        <w:hyperlink r:id="rId63" w:history="1">
                          <w:r w:rsidR="004D5860" w:rsidRPr="004D5860">
                            <w:rPr>
                              <w:color w:val="0000FF"/>
                              <w:spacing w:val="-2"/>
                              <w:u w:color="0000FF"/>
                              <w:lang w:val="de-DE"/>
                            </w:rPr>
                            <w:t>www.millwatercafe.com</w:t>
                          </w:r>
                        </w:hyperlink>
                      </w:p>
                      <w:p w14:paraId="5DCFA47C" w14:textId="77777777" w:rsidR="004D5860" w:rsidRDefault="004D5860">
                        <w:pPr>
                          <w:spacing w:before="10"/>
                          <w:rPr>
                            <w:sz w:val="21"/>
                            <w:lang w:val="de-DE"/>
                          </w:rPr>
                        </w:pPr>
                      </w:p>
                      <w:p w14:paraId="030FC038" w14:textId="16E7DFBA" w:rsidR="0027005B" w:rsidRDefault="0027005B" w:rsidP="0027005B">
                        <w:pPr>
                          <w:ind w:right="3491"/>
                          <w:rPr>
                            <w:b/>
                            <w:spacing w:val="-10"/>
                          </w:rPr>
                        </w:pPr>
                        <w:r w:rsidRPr="0027005B">
                          <w:rPr>
                            <w:b/>
                            <w:spacing w:val="-10"/>
                          </w:rPr>
                          <w:t>JD Fishery</w:t>
                        </w:r>
                      </w:p>
                      <w:p w14:paraId="68680217" w14:textId="77777777" w:rsidR="0027005B" w:rsidRDefault="0027005B" w:rsidP="0027005B">
                        <w:pPr>
                          <w:spacing w:before="10"/>
                          <w:rPr>
                            <w:sz w:val="21"/>
                          </w:rPr>
                        </w:pPr>
                        <w:r w:rsidRPr="0027005B">
                          <w:rPr>
                            <w:sz w:val="21"/>
                          </w:rPr>
                          <w:t>Tel:  07515427562</w:t>
                        </w:r>
                      </w:p>
                      <w:p w14:paraId="09A889DE" w14:textId="7B4B0328" w:rsidR="0027005B" w:rsidRPr="0027005B" w:rsidRDefault="00A34DFF" w:rsidP="0027005B">
                        <w:pPr>
                          <w:spacing w:before="10"/>
                          <w:rPr>
                            <w:sz w:val="21"/>
                          </w:rPr>
                        </w:pPr>
                        <w:r>
                          <w:rPr>
                            <w:sz w:val="21"/>
                          </w:rPr>
                          <w:t xml:space="preserve">        </w:t>
                        </w:r>
                        <w:r w:rsidR="0027005B" w:rsidRPr="0027005B">
                          <w:rPr>
                            <w:sz w:val="21"/>
                          </w:rPr>
                          <w:t>07947318183</w:t>
                        </w:r>
                      </w:p>
                      <w:p w14:paraId="3F8066B0" w14:textId="77777777" w:rsidR="0027005B" w:rsidRPr="0027005B" w:rsidRDefault="0027005B" w:rsidP="0027005B">
                        <w:pPr>
                          <w:ind w:right="3491"/>
                          <w:rPr>
                            <w:b/>
                            <w:spacing w:val="-10"/>
                          </w:rPr>
                        </w:pPr>
                      </w:p>
                      <w:p w14:paraId="3615CCCC" w14:textId="3785962D" w:rsidR="0027005B" w:rsidRDefault="00B8078B" w:rsidP="0027005B">
                        <w:pPr>
                          <w:spacing w:line="252" w:lineRule="exact"/>
                          <w:rPr>
                            <w:color w:val="0000FF"/>
                            <w:spacing w:val="-2"/>
                            <w:u w:color="0000FF"/>
                            <w:lang w:val="de-DE"/>
                          </w:rPr>
                        </w:pPr>
                        <w:hyperlink r:id="rId64" w:history="1">
                          <w:r w:rsidR="0027005B" w:rsidRPr="0027005B">
                            <w:rPr>
                              <w:color w:val="0000FF"/>
                              <w:spacing w:val="-2"/>
                              <w:u w:color="0000FF"/>
                              <w:lang w:val="de-DE"/>
                            </w:rPr>
                            <w:t>https://www.jdfisherymanagement.co.uk/</w:t>
                          </w:r>
                        </w:hyperlink>
                      </w:p>
                      <w:p w14:paraId="1ADF0196" w14:textId="77777777" w:rsidR="00A34DFF" w:rsidRPr="0027005B" w:rsidRDefault="00A34DFF" w:rsidP="0027005B">
                        <w:pPr>
                          <w:spacing w:line="252" w:lineRule="exact"/>
                          <w:rPr>
                            <w:color w:val="0000FF"/>
                            <w:spacing w:val="-2"/>
                            <w:u w:color="0000FF"/>
                            <w:lang w:val="de-DE"/>
                          </w:rPr>
                        </w:pPr>
                      </w:p>
                    </w:txbxContent>
                  </v:textbox>
                </v:shape>
                <w10:wrap anchorx="page" anchory="page"/>
              </v:group>
            </w:pict>
          </mc:Fallback>
        </mc:AlternateContent>
      </w:r>
    </w:p>
    <w:p w14:paraId="24A55B5A" w14:textId="77777777" w:rsidR="005359F2" w:rsidRDefault="005359F2">
      <w:pPr>
        <w:rPr>
          <w:sz w:val="17"/>
        </w:rPr>
        <w:sectPr w:rsidR="005359F2">
          <w:footerReference w:type="default" r:id="rId65"/>
          <w:pgSz w:w="11910" w:h="16840"/>
          <w:pgMar w:top="1620" w:right="220" w:bottom="280" w:left="1680" w:header="0" w:footer="0" w:gutter="0"/>
          <w:cols w:space="720"/>
        </w:sectPr>
      </w:pPr>
    </w:p>
    <w:p w14:paraId="24A55B5B" w14:textId="31AF494E" w:rsidR="005359F2" w:rsidRDefault="0001027F">
      <w:pPr>
        <w:pStyle w:val="BodyText"/>
        <w:ind w:left="120"/>
        <w:rPr>
          <w:sz w:val="20"/>
        </w:rPr>
      </w:pPr>
      <w:r>
        <w:rPr>
          <w:noProof/>
          <w:sz w:val="20"/>
        </w:rPr>
        <w:lastRenderedPageBreak/>
        <w:drawing>
          <wp:inline distT="0" distB="0" distL="0" distR="0" wp14:anchorId="24A55B93" wp14:editId="2C9BF613">
            <wp:extent cx="5317413" cy="7522845"/>
            <wp:effectExtent l="0" t="0" r="0" b="0"/>
            <wp:docPr id="39" name="image22.jpeg" descr="S:\locality_and_community_empowerment\Locality Team\7 - Sutton Area Team\Sutton Projects\Kings Mill Reservoir\Management_Plan\Kingsmill Location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66" cstate="print"/>
                    <a:stretch>
                      <a:fillRect/>
                    </a:stretch>
                  </pic:blipFill>
                  <pic:spPr>
                    <a:xfrm>
                      <a:off x="0" y="0"/>
                      <a:ext cx="5317413" cy="7522845"/>
                    </a:xfrm>
                    <a:prstGeom prst="rect">
                      <a:avLst/>
                    </a:prstGeom>
                  </pic:spPr>
                </pic:pic>
              </a:graphicData>
            </a:graphic>
          </wp:inline>
        </w:drawing>
      </w:r>
    </w:p>
    <w:p w14:paraId="24A55B60" w14:textId="67F89D88" w:rsidR="005359F2" w:rsidRDefault="005359F2">
      <w:pPr>
        <w:pStyle w:val="BodyText"/>
        <w:rPr>
          <w:sz w:val="20"/>
        </w:rPr>
      </w:pPr>
    </w:p>
    <w:p w14:paraId="5F7ED968" w14:textId="4D016557" w:rsidR="00C800D7" w:rsidRDefault="00C800D7">
      <w:pPr>
        <w:pStyle w:val="Heading2"/>
        <w:spacing w:before="193"/>
        <w:ind w:right="109"/>
      </w:pPr>
      <w:r w:rsidRPr="00C800D7">
        <w:rPr>
          <w:noProof/>
        </w:rPr>
        <w:drawing>
          <wp:anchor distT="0" distB="0" distL="114300" distR="114300" simplePos="0" relativeHeight="251658251" behindDoc="0" locked="0" layoutInCell="1" allowOverlap="1" wp14:anchorId="4B9BFEE2" wp14:editId="60DD6511">
            <wp:simplePos x="0" y="0"/>
            <wp:positionH relativeFrom="column">
              <wp:posOffset>-677186</wp:posOffset>
            </wp:positionH>
            <wp:positionV relativeFrom="paragraph">
              <wp:posOffset>253454</wp:posOffset>
            </wp:positionV>
            <wp:extent cx="2242268" cy="926984"/>
            <wp:effectExtent l="0" t="0" r="5715" b="698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48667" cy="9296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A55B61" w14:textId="7D33F315" w:rsidR="005359F2" w:rsidRPr="00C800D7" w:rsidRDefault="0001027F">
      <w:pPr>
        <w:pStyle w:val="Heading2"/>
        <w:spacing w:before="193"/>
        <w:ind w:right="109"/>
      </w:pPr>
      <w:r w:rsidRPr="00C800D7">
        <w:t>Ashfield</w:t>
      </w:r>
      <w:r w:rsidRPr="00C800D7">
        <w:rPr>
          <w:spacing w:val="-7"/>
        </w:rPr>
        <w:t xml:space="preserve"> </w:t>
      </w:r>
      <w:r w:rsidRPr="00C800D7">
        <w:t>District</w:t>
      </w:r>
      <w:r w:rsidRPr="00C800D7">
        <w:rPr>
          <w:spacing w:val="-6"/>
        </w:rPr>
        <w:t xml:space="preserve"> </w:t>
      </w:r>
      <w:r w:rsidRPr="00C800D7">
        <w:rPr>
          <w:spacing w:val="-2"/>
        </w:rPr>
        <w:t>Council</w:t>
      </w:r>
    </w:p>
    <w:p w14:paraId="24A55B62" w14:textId="0E5B8904" w:rsidR="005359F2" w:rsidRPr="00C800D7" w:rsidRDefault="0001027F">
      <w:pPr>
        <w:spacing w:before="169" w:line="360" w:lineRule="auto"/>
        <w:ind w:left="2756" w:right="107" w:firstLine="1104"/>
        <w:jc w:val="right"/>
        <w:rPr>
          <w:rFonts w:ascii="Calibri"/>
          <w:b/>
          <w:sz w:val="24"/>
        </w:rPr>
      </w:pPr>
      <w:r w:rsidRPr="00C800D7">
        <w:rPr>
          <w:rFonts w:ascii="Calibri"/>
          <w:b/>
          <w:sz w:val="24"/>
        </w:rPr>
        <w:t>Urban</w:t>
      </w:r>
      <w:r w:rsidRPr="00C800D7">
        <w:rPr>
          <w:rFonts w:ascii="Calibri"/>
          <w:b/>
          <w:spacing w:val="-6"/>
          <w:sz w:val="24"/>
        </w:rPr>
        <w:t xml:space="preserve"> </w:t>
      </w:r>
      <w:r w:rsidRPr="00C800D7">
        <w:rPr>
          <w:rFonts w:ascii="Calibri"/>
          <w:b/>
          <w:sz w:val="24"/>
        </w:rPr>
        <w:t>Road,</w:t>
      </w:r>
      <w:r w:rsidRPr="00C800D7">
        <w:rPr>
          <w:rFonts w:ascii="Calibri"/>
          <w:b/>
          <w:spacing w:val="-7"/>
          <w:sz w:val="24"/>
        </w:rPr>
        <w:t xml:space="preserve"> </w:t>
      </w:r>
      <w:r w:rsidRPr="00C800D7">
        <w:rPr>
          <w:rFonts w:ascii="Calibri"/>
          <w:b/>
          <w:sz w:val="24"/>
        </w:rPr>
        <w:t>Kirkby-in-Ashfield.</w:t>
      </w:r>
      <w:r w:rsidRPr="00C800D7">
        <w:rPr>
          <w:rFonts w:ascii="Calibri"/>
          <w:b/>
          <w:spacing w:val="-6"/>
          <w:sz w:val="24"/>
        </w:rPr>
        <w:t xml:space="preserve"> </w:t>
      </w:r>
      <w:r w:rsidRPr="00C800D7">
        <w:rPr>
          <w:rFonts w:ascii="Calibri"/>
          <w:b/>
          <w:sz w:val="24"/>
        </w:rPr>
        <w:t>Nottinghamshire.</w:t>
      </w:r>
      <w:r w:rsidRPr="00C800D7">
        <w:rPr>
          <w:rFonts w:ascii="Calibri"/>
          <w:b/>
          <w:spacing w:val="-6"/>
          <w:sz w:val="24"/>
        </w:rPr>
        <w:t xml:space="preserve"> </w:t>
      </w:r>
      <w:r w:rsidRPr="00C800D7">
        <w:rPr>
          <w:rFonts w:ascii="Calibri"/>
          <w:b/>
          <w:sz w:val="24"/>
        </w:rPr>
        <w:t>NG17</w:t>
      </w:r>
      <w:r w:rsidRPr="00C800D7">
        <w:rPr>
          <w:rFonts w:ascii="Calibri"/>
          <w:b/>
          <w:spacing w:val="-7"/>
          <w:sz w:val="24"/>
        </w:rPr>
        <w:t xml:space="preserve"> </w:t>
      </w:r>
      <w:r w:rsidRPr="00C800D7">
        <w:rPr>
          <w:rFonts w:ascii="Calibri"/>
          <w:b/>
          <w:sz w:val="24"/>
        </w:rPr>
        <w:t>8DA Tel:</w:t>
      </w:r>
      <w:r w:rsidRPr="00C800D7">
        <w:rPr>
          <w:rFonts w:ascii="Calibri"/>
          <w:b/>
          <w:spacing w:val="-5"/>
          <w:sz w:val="24"/>
        </w:rPr>
        <w:t xml:space="preserve"> </w:t>
      </w:r>
      <w:r w:rsidRPr="00C800D7">
        <w:rPr>
          <w:rFonts w:ascii="Calibri"/>
          <w:b/>
          <w:sz w:val="24"/>
        </w:rPr>
        <w:t>01623</w:t>
      </w:r>
      <w:r w:rsidRPr="00C800D7">
        <w:rPr>
          <w:rFonts w:ascii="Calibri"/>
          <w:b/>
          <w:spacing w:val="-3"/>
          <w:sz w:val="24"/>
        </w:rPr>
        <w:t xml:space="preserve"> </w:t>
      </w:r>
      <w:r w:rsidRPr="00C800D7">
        <w:rPr>
          <w:rFonts w:ascii="Calibri"/>
          <w:b/>
          <w:sz w:val="24"/>
        </w:rPr>
        <w:t>450000</w:t>
      </w:r>
      <w:r w:rsidRPr="00C800D7">
        <w:rPr>
          <w:rFonts w:ascii="Calibri"/>
          <w:b/>
          <w:spacing w:val="-2"/>
          <w:sz w:val="24"/>
        </w:rPr>
        <w:t xml:space="preserve"> </w:t>
      </w:r>
      <w:r w:rsidRPr="00C800D7">
        <w:rPr>
          <w:rFonts w:ascii="Calibri"/>
          <w:b/>
          <w:sz w:val="24"/>
        </w:rPr>
        <w:t>Fax:</w:t>
      </w:r>
      <w:r w:rsidRPr="00C800D7">
        <w:rPr>
          <w:rFonts w:ascii="Calibri"/>
          <w:b/>
          <w:spacing w:val="-1"/>
          <w:sz w:val="24"/>
        </w:rPr>
        <w:t xml:space="preserve"> </w:t>
      </w:r>
      <w:r w:rsidRPr="00C800D7">
        <w:rPr>
          <w:rFonts w:ascii="Calibri"/>
          <w:b/>
          <w:sz w:val="24"/>
        </w:rPr>
        <w:t>01623</w:t>
      </w:r>
      <w:r w:rsidRPr="00C800D7">
        <w:rPr>
          <w:rFonts w:ascii="Calibri"/>
          <w:b/>
          <w:spacing w:val="-2"/>
          <w:sz w:val="24"/>
        </w:rPr>
        <w:t xml:space="preserve"> </w:t>
      </w:r>
      <w:r w:rsidRPr="00C800D7">
        <w:rPr>
          <w:rFonts w:ascii="Calibri"/>
          <w:b/>
          <w:sz w:val="24"/>
        </w:rPr>
        <w:t>457585</w:t>
      </w:r>
      <w:r w:rsidRPr="00C800D7">
        <w:rPr>
          <w:rFonts w:ascii="Calibri"/>
          <w:b/>
          <w:spacing w:val="-1"/>
          <w:sz w:val="24"/>
        </w:rPr>
        <w:t xml:space="preserve"> </w:t>
      </w:r>
      <w:r w:rsidRPr="00C800D7">
        <w:rPr>
          <w:rFonts w:ascii="Calibri"/>
          <w:b/>
          <w:sz w:val="24"/>
        </w:rPr>
        <w:t>Website:</w:t>
      </w:r>
      <w:r w:rsidRPr="00C800D7">
        <w:rPr>
          <w:rFonts w:ascii="Calibri"/>
          <w:b/>
          <w:spacing w:val="-2"/>
          <w:sz w:val="24"/>
        </w:rPr>
        <w:t xml:space="preserve"> </w:t>
      </w:r>
      <w:hyperlink r:id="rId67" w:history="1">
        <w:r w:rsidR="00774BAC" w:rsidRPr="00C800D7">
          <w:rPr>
            <w:rStyle w:val="Hyperlink"/>
            <w:rFonts w:ascii="Calibri"/>
            <w:b/>
            <w:color w:val="auto"/>
            <w:sz w:val="24"/>
          </w:rPr>
          <w:t>www.ashfield</w:t>
        </w:r>
        <w:r w:rsidR="00774BAC" w:rsidRPr="00C800D7">
          <w:rPr>
            <w:rStyle w:val="Hyperlink"/>
            <w:rFonts w:ascii="Calibri"/>
            <w:b/>
            <w:color w:val="auto"/>
            <w:spacing w:val="-2"/>
            <w:sz w:val="24"/>
          </w:rPr>
          <w:t>.gov.uk</w:t>
        </w:r>
      </w:hyperlink>
    </w:p>
    <w:sectPr w:rsidR="005359F2" w:rsidRPr="00C800D7">
      <w:footerReference w:type="default" r:id="rId68"/>
      <w:pgSz w:w="11910" w:h="16840"/>
      <w:pgMar w:top="1920" w:right="220" w:bottom="0" w:left="16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105172" w14:textId="77777777" w:rsidR="00AC3BCD" w:rsidRDefault="00AC3BCD">
      <w:r>
        <w:separator/>
      </w:r>
    </w:p>
  </w:endnote>
  <w:endnote w:type="continuationSeparator" w:id="0">
    <w:p w14:paraId="06D37DE0" w14:textId="77777777" w:rsidR="00AC3BCD" w:rsidRDefault="00AC3BCD">
      <w:r>
        <w:continuationSeparator/>
      </w:r>
    </w:p>
  </w:endnote>
  <w:endnote w:type="continuationNotice" w:id="1">
    <w:p w14:paraId="1C394C8F" w14:textId="77777777" w:rsidR="00AC3BCD" w:rsidRDefault="00AC3BC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inionPro-Regular">
    <w:panose1 w:val="00000000000000000000"/>
    <w:charset w:val="00"/>
    <w:family w:val="auto"/>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55B95" w14:textId="4C56B354" w:rsidR="005359F2" w:rsidRDefault="0001027F">
    <w:pPr>
      <w:pStyle w:val="BodyText"/>
      <w:spacing w:line="14" w:lineRule="auto"/>
      <w:rPr>
        <w:sz w:val="20"/>
      </w:rPr>
    </w:pPr>
    <w:r>
      <w:rPr>
        <w:noProof/>
      </w:rPr>
      <mc:AlternateContent>
        <mc:Choice Requires="wps">
          <w:drawing>
            <wp:anchor distT="0" distB="0" distL="114300" distR="114300" simplePos="0" relativeHeight="251658240" behindDoc="1" locked="0" layoutInCell="1" allowOverlap="1" wp14:anchorId="24A55BA2" wp14:editId="74250C53">
              <wp:simplePos x="0" y="0"/>
              <wp:positionH relativeFrom="page">
                <wp:posOffset>3703955</wp:posOffset>
              </wp:positionH>
              <wp:positionV relativeFrom="page">
                <wp:posOffset>10051415</wp:posOffset>
              </wp:positionV>
              <wp:extent cx="165100" cy="194310"/>
              <wp:effectExtent l="0" t="0" r="0" b="0"/>
              <wp:wrapNone/>
              <wp:docPr id="6" name="docshape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5BD3" w14:textId="77777777" w:rsidR="005359F2" w:rsidRDefault="0001027F">
                          <w:pPr>
                            <w:spacing w:before="10"/>
                            <w:ind w:left="60"/>
                            <w:rPr>
                              <w:rFonts w:ascii="Times New Roman"/>
                              <w:sz w:val="24"/>
                            </w:rPr>
                          </w:pPr>
                          <w:r>
                            <w:rPr>
                              <w:rFonts w:ascii="Times New Roman"/>
                              <w:sz w:val="24"/>
                            </w:rPr>
                            <w:fldChar w:fldCharType="begin"/>
                          </w:r>
                          <w:r>
                            <w:rPr>
                              <w:rFonts w:ascii="Times New Roman"/>
                              <w:sz w:val="24"/>
                            </w:rPr>
                            <w:instrText xml:space="preserve"> PAGE </w:instrText>
                          </w:r>
                          <w:r>
                            <w:rPr>
                              <w:rFonts w:ascii="Times New Roman"/>
                              <w:sz w:val="24"/>
                            </w:rPr>
                            <w:fldChar w:fldCharType="separate"/>
                          </w:r>
                          <w:r>
                            <w:rPr>
                              <w:rFonts w:ascii="Times New Roman"/>
                              <w:sz w:val="24"/>
                            </w:rPr>
                            <w:t>2</w:t>
                          </w:r>
                          <w:r>
                            <w:rPr>
                              <w:rFonts w:ascii="Times New Roman"/>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A55BA2" id="_x0000_t202" coordsize="21600,21600" o:spt="202" path="m,l,21600r21600,l21600,xe">
              <v:stroke joinstyle="miter"/>
              <v:path gradientshapeok="t" o:connecttype="rect"/>
            </v:shapetype>
            <v:shape id="docshape4" o:spid="_x0000_s1039" type="#_x0000_t202" style="position:absolute;margin-left:291.65pt;margin-top:791.45pt;width:13pt;height:15.3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" filled="f" stroked="f">
              <v:textbox inset="0,0,0,0">
                <w:txbxContent>
                  <w:p w14:paraId="24A55BD3" w14:textId="77777777" w:rsidR="005359F2" w:rsidRDefault="0001027F">
                    <w:pPr>
                      <w:spacing w:before="10"/>
                      <w:ind w:left="60"/>
                      <w:rPr>
                        <w:rFonts w:ascii="Times New Roman"/>
                        <w:sz w:val="24"/>
                      </w:rPr>
                    </w:pPr>
                    <w:r>
                      <w:rPr>
                        <w:rFonts w:ascii="Times New Roman"/>
                        <w:sz w:val="24"/>
                      </w:rPr>
                      <w:fldChar w:fldCharType="begin"/>
                    </w:r>
                    <w:r>
                      <w:rPr>
                        <w:rFonts w:ascii="Times New Roman"/>
                        <w:sz w:val="24"/>
                      </w:rPr>
                      <w:instrText xml:space="preserve"> PAGE </w:instrText>
                    </w:r>
                    <w:r>
                      <w:rPr>
                        <w:rFonts w:ascii="Times New Roman"/>
                        <w:sz w:val="24"/>
                      </w:rPr>
                      <w:fldChar w:fldCharType="separate"/>
                    </w:r>
                    <w:r>
                      <w:rPr>
                        <w:rFonts w:ascii="Times New Roman"/>
                        <w:sz w:val="24"/>
                      </w:rPr>
                      <w:t>2</w:t>
                    </w:r>
                    <w:r>
                      <w:rPr>
                        <w:rFonts w:ascii="Times New Roman"/>
                        <w:sz w:val="24"/>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55BA0" w14:textId="77777777" w:rsidR="005359F2" w:rsidRDefault="005359F2">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55BA1" w14:textId="77777777" w:rsidR="005359F2" w:rsidRDefault="005359F2">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395DA" w14:textId="77777777" w:rsidR="00BA7653" w:rsidRDefault="00BA7653">
    <w:pPr>
      <w:pStyle w:val="BodyText"/>
      <w:spacing w:line="14" w:lineRule="auto"/>
      <w:rPr>
        <w:sz w:val="20"/>
      </w:rPr>
    </w:pPr>
    <w:r>
      <w:rPr>
        <w:noProof/>
      </w:rPr>
      <mc:AlternateContent>
        <mc:Choice Requires="wps">
          <w:drawing>
            <wp:anchor distT="0" distB="0" distL="114300" distR="114300" simplePos="0" relativeHeight="251658243" behindDoc="1" locked="0" layoutInCell="1" allowOverlap="1" wp14:anchorId="566120C6" wp14:editId="6733289D">
              <wp:simplePos x="0" y="0"/>
              <wp:positionH relativeFrom="page">
                <wp:posOffset>3703955</wp:posOffset>
              </wp:positionH>
              <wp:positionV relativeFrom="page">
                <wp:posOffset>10051415</wp:posOffset>
              </wp:positionV>
              <wp:extent cx="165100" cy="194310"/>
              <wp:effectExtent l="0" t="0" r="0" b="0"/>
              <wp:wrapNone/>
              <wp:docPr id="11" name="docshape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29D09" w14:textId="77777777" w:rsidR="00BA7653" w:rsidRDefault="00BA7653">
                          <w:pPr>
                            <w:spacing w:before="10"/>
                            <w:ind w:left="60"/>
                            <w:rPr>
                              <w:rFonts w:ascii="Times New Roman"/>
                              <w:sz w:val="24"/>
                            </w:rPr>
                          </w:pPr>
                          <w:r>
                            <w:rPr>
                              <w:rFonts w:ascii="Times New Roman"/>
                              <w:sz w:val="24"/>
                            </w:rPr>
                            <w:fldChar w:fldCharType="begin"/>
                          </w:r>
                          <w:r>
                            <w:rPr>
                              <w:rFonts w:ascii="Times New Roman"/>
                              <w:sz w:val="24"/>
                            </w:rPr>
                            <w:instrText xml:space="preserve"> PAGE </w:instrText>
                          </w:r>
                          <w:r>
                            <w:rPr>
                              <w:rFonts w:ascii="Times New Roman"/>
                              <w:sz w:val="24"/>
                            </w:rPr>
                            <w:fldChar w:fldCharType="separate"/>
                          </w:r>
                          <w:r>
                            <w:rPr>
                              <w:rFonts w:ascii="Times New Roman"/>
                              <w:sz w:val="24"/>
                            </w:rPr>
                            <w:t>2</w:t>
                          </w:r>
                          <w:r>
                            <w:rPr>
                              <w:rFonts w:ascii="Times New Roman"/>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6120C6" id="_x0000_t202" coordsize="21600,21600" o:spt="202" path="m,l,21600r21600,l21600,xe">
              <v:stroke joinstyle="miter"/>
              <v:path gradientshapeok="t" o:connecttype="rect"/>
            </v:shapetype>
            <v:shape id="_x0000_s1040" type="#_x0000_t202" style="position:absolute;margin-left:291.65pt;margin-top:791.45pt;width:13pt;height:15.3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" filled="f" stroked="f">
              <v:textbox inset="0,0,0,0">
                <w:txbxContent>
                  <w:p w14:paraId="5BB29D09" w14:textId="77777777" w:rsidR="00BA7653" w:rsidRDefault="00BA7653">
                    <w:pPr>
                      <w:spacing w:before="10"/>
                      <w:ind w:left="60"/>
                      <w:rPr>
                        <w:rFonts w:ascii="Times New Roman"/>
                        <w:sz w:val="24"/>
                      </w:rPr>
                    </w:pPr>
                    <w:r>
                      <w:rPr>
                        <w:rFonts w:ascii="Times New Roman"/>
                        <w:sz w:val="24"/>
                      </w:rPr>
                      <w:fldChar w:fldCharType="begin"/>
                    </w:r>
                    <w:r>
                      <w:rPr>
                        <w:rFonts w:ascii="Times New Roman"/>
                        <w:sz w:val="24"/>
                      </w:rPr>
                      <w:instrText xml:space="preserve"> PAGE </w:instrText>
                    </w:r>
                    <w:r>
                      <w:rPr>
                        <w:rFonts w:ascii="Times New Roman"/>
                        <w:sz w:val="24"/>
                      </w:rPr>
                      <w:fldChar w:fldCharType="separate"/>
                    </w:r>
                    <w:r>
                      <w:rPr>
                        <w:rFonts w:ascii="Times New Roman"/>
                        <w:sz w:val="24"/>
                      </w:rPr>
                      <w:t>2</w:t>
                    </w:r>
                    <w:r>
                      <w:rPr>
                        <w:rFonts w:ascii="Times New Roman"/>
                        <w:sz w:val="24"/>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55B96" w14:textId="77777777" w:rsidR="005359F2" w:rsidRDefault="005359F2">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55B97" w14:textId="1944AAC4" w:rsidR="005359F2" w:rsidRDefault="0001027F">
    <w:pPr>
      <w:pStyle w:val="BodyText"/>
      <w:spacing w:line="14" w:lineRule="auto"/>
      <w:rPr>
        <w:sz w:val="20"/>
      </w:rPr>
    </w:pPr>
    <w:r>
      <w:rPr>
        <w:noProof/>
      </w:rPr>
      <mc:AlternateContent>
        <mc:Choice Requires="wps">
          <w:drawing>
            <wp:anchor distT="0" distB="0" distL="114300" distR="114300" simplePos="0" relativeHeight="251658241" behindDoc="1" locked="0" layoutInCell="1" allowOverlap="1" wp14:anchorId="24A55BA3" wp14:editId="19958CBB">
              <wp:simplePos x="0" y="0"/>
              <wp:positionH relativeFrom="page">
                <wp:posOffset>3672205</wp:posOffset>
              </wp:positionH>
              <wp:positionV relativeFrom="page">
                <wp:posOffset>10163810</wp:posOffset>
              </wp:positionV>
              <wp:extent cx="241300" cy="194310"/>
              <wp:effectExtent l="0" t="0" r="0" b="0"/>
              <wp:wrapNone/>
              <wp:docPr id="4" name="docshape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5BD4" w14:textId="77777777" w:rsidR="005359F2" w:rsidRDefault="0001027F">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10</w:t>
                          </w:r>
                          <w:r>
                            <w:rPr>
                              <w:rFonts w:ascii="Times New Roman"/>
                              <w:spacing w:val="-5"/>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A55BA3" id="_x0000_t202" coordsize="21600,21600" o:spt="202" path="m,l,21600r21600,l21600,xe">
              <v:stroke joinstyle="miter"/>
              <v:path gradientshapeok="t" o:connecttype="rect"/>
            </v:shapetype>
            <v:shape id="docshape7" o:spid="_x0000_s1041" type="#_x0000_t202" style="position:absolute;margin-left:289.15pt;margin-top:800.3pt;width:19pt;height:15.3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" filled="f" stroked="f">
              <v:textbox inset="0,0,0,0">
                <w:txbxContent>
                  <w:p w14:paraId="24A55BD4" w14:textId="77777777" w:rsidR="005359F2" w:rsidRDefault="0001027F">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10</w:t>
                    </w:r>
                    <w:r>
                      <w:rPr>
                        <w:rFonts w:ascii="Times New Roman"/>
                        <w:spacing w:val="-5"/>
                        <w:sz w:val="24"/>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55B98" w14:textId="4F2021DF" w:rsidR="005359F2" w:rsidRDefault="0001027F">
    <w:pPr>
      <w:pStyle w:val="BodyText"/>
      <w:spacing w:line="14" w:lineRule="auto"/>
      <w:rPr>
        <w:sz w:val="20"/>
      </w:rPr>
    </w:pPr>
    <w:r>
      <w:rPr>
        <w:noProof/>
      </w:rPr>
      <mc:AlternateContent>
        <mc:Choice Requires="wps">
          <w:drawing>
            <wp:anchor distT="0" distB="0" distL="114300" distR="114300" simplePos="0" relativeHeight="251658242" behindDoc="1" locked="0" layoutInCell="1" allowOverlap="1" wp14:anchorId="24A55BA4" wp14:editId="2392BB17">
              <wp:simplePos x="0" y="0"/>
              <wp:positionH relativeFrom="page">
                <wp:posOffset>3665855</wp:posOffset>
              </wp:positionH>
              <wp:positionV relativeFrom="page">
                <wp:posOffset>9874250</wp:posOffset>
              </wp:positionV>
              <wp:extent cx="241300" cy="194310"/>
              <wp:effectExtent l="0" t="0" r="0" b="0"/>
              <wp:wrapNone/>
              <wp:docPr id="2" name="docshape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5BD5" w14:textId="77777777" w:rsidR="005359F2" w:rsidRDefault="0001027F">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14</w:t>
                          </w:r>
                          <w:r>
                            <w:rPr>
                              <w:rFonts w:ascii="Times New Roman"/>
                              <w:spacing w:val="-5"/>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A55BA4" id="_x0000_t202" coordsize="21600,21600" o:spt="202" path="m,l,21600r21600,l21600,xe">
              <v:stroke joinstyle="miter"/>
              <v:path gradientshapeok="t" o:connecttype="rect"/>
            </v:shapetype>
            <v:shape id="docshape8" o:spid="_x0000_s1042" type="#_x0000_t202" style="position:absolute;margin-left:288.65pt;margin-top:777.5pt;width:19pt;height:15.3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" filled="f" stroked="f">
              <v:textbox inset="0,0,0,0">
                <w:txbxContent>
                  <w:p w14:paraId="24A55BD5" w14:textId="77777777" w:rsidR="005359F2" w:rsidRDefault="0001027F">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14</w:t>
                    </w:r>
                    <w:r>
                      <w:rPr>
                        <w:rFonts w:ascii="Times New Roman"/>
                        <w:spacing w:val="-5"/>
                        <w:sz w:val="24"/>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55B99" w14:textId="77777777" w:rsidR="005359F2" w:rsidRDefault="005359F2">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55B9D" w14:textId="77777777" w:rsidR="005359F2" w:rsidRDefault="005359F2">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55B9E" w14:textId="77777777" w:rsidR="005359F2" w:rsidRDefault="005359F2">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55B9F" w14:textId="77777777" w:rsidR="005359F2" w:rsidRDefault="005359F2">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2193AA" w14:textId="77777777" w:rsidR="00AC3BCD" w:rsidRDefault="00AC3BCD">
      <w:r>
        <w:separator/>
      </w:r>
    </w:p>
  </w:footnote>
  <w:footnote w:type="continuationSeparator" w:id="0">
    <w:p w14:paraId="06EB873A" w14:textId="77777777" w:rsidR="00AC3BCD" w:rsidRDefault="00AC3BCD">
      <w:r>
        <w:continuationSeparator/>
      </w:r>
    </w:p>
  </w:footnote>
  <w:footnote w:type="continuationNotice" w:id="1">
    <w:p w14:paraId="29CA1A5C" w14:textId="77777777" w:rsidR="00AC3BCD" w:rsidRDefault="00AC3BC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background1" w:themeShade="7F"/>
        <w:spacing w:val="60"/>
      </w:rPr>
      <w:id w:val="1784615645"/>
      <w:docPartObj>
        <w:docPartGallery w:val="Page Numbers (Top of Page)"/>
        <w:docPartUnique/>
      </w:docPartObj>
    </w:sdtPr>
    <w:sdtEndPr>
      <w:rPr>
        <w:b/>
        <w:bCs/>
        <w:noProof/>
        <w:color w:val="auto"/>
        <w:spacing w:val="0"/>
      </w:rPr>
    </w:sdtEndPr>
    <w:sdtContent>
      <w:p w14:paraId="6C047689" w14:textId="57961EFE" w:rsidR="000315F1" w:rsidRDefault="000315F1">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14:paraId="37EE394E" w14:textId="77777777" w:rsidR="000315F1" w:rsidRDefault="000315F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B570D"/>
    <w:multiLevelType w:val="hybridMultilevel"/>
    <w:tmpl w:val="8F56683E"/>
    <w:lvl w:ilvl="0" w:tplc="94728472">
      <w:numFmt w:val="bullet"/>
      <w:lvlText w:val=""/>
      <w:lvlJc w:val="left"/>
      <w:pPr>
        <w:ind w:left="827" w:hanging="360"/>
      </w:pPr>
      <w:rPr>
        <w:rFonts w:ascii="Wingdings" w:eastAsia="Wingdings" w:hAnsi="Wingdings" w:cs="Wingdings" w:hint="default"/>
        <w:b w:val="0"/>
        <w:bCs w:val="0"/>
        <w:i w:val="0"/>
        <w:iCs w:val="0"/>
        <w:w w:val="100"/>
        <w:sz w:val="22"/>
        <w:szCs w:val="22"/>
        <w:lang w:val="en-US" w:eastAsia="en-US" w:bidi="ar-SA"/>
      </w:rPr>
    </w:lvl>
    <w:lvl w:ilvl="1" w:tplc="A4FE55BE">
      <w:numFmt w:val="bullet"/>
      <w:lvlText w:val="•"/>
      <w:lvlJc w:val="left"/>
      <w:pPr>
        <w:ind w:left="1253" w:hanging="360"/>
      </w:pPr>
      <w:rPr>
        <w:rFonts w:hint="default"/>
        <w:lang w:val="en-US" w:eastAsia="en-US" w:bidi="ar-SA"/>
      </w:rPr>
    </w:lvl>
    <w:lvl w:ilvl="2" w:tplc="CA629CDE">
      <w:numFmt w:val="bullet"/>
      <w:lvlText w:val="•"/>
      <w:lvlJc w:val="left"/>
      <w:pPr>
        <w:ind w:left="1686" w:hanging="360"/>
      </w:pPr>
      <w:rPr>
        <w:rFonts w:hint="default"/>
        <w:lang w:val="en-US" w:eastAsia="en-US" w:bidi="ar-SA"/>
      </w:rPr>
    </w:lvl>
    <w:lvl w:ilvl="3" w:tplc="9F9005DE">
      <w:numFmt w:val="bullet"/>
      <w:lvlText w:val="•"/>
      <w:lvlJc w:val="left"/>
      <w:pPr>
        <w:ind w:left="2119" w:hanging="360"/>
      </w:pPr>
      <w:rPr>
        <w:rFonts w:hint="default"/>
        <w:lang w:val="en-US" w:eastAsia="en-US" w:bidi="ar-SA"/>
      </w:rPr>
    </w:lvl>
    <w:lvl w:ilvl="4" w:tplc="711485AA">
      <w:numFmt w:val="bullet"/>
      <w:lvlText w:val="•"/>
      <w:lvlJc w:val="left"/>
      <w:pPr>
        <w:ind w:left="2552" w:hanging="360"/>
      </w:pPr>
      <w:rPr>
        <w:rFonts w:hint="default"/>
        <w:lang w:val="en-US" w:eastAsia="en-US" w:bidi="ar-SA"/>
      </w:rPr>
    </w:lvl>
    <w:lvl w:ilvl="5" w:tplc="6DAA84CE">
      <w:numFmt w:val="bullet"/>
      <w:lvlText w:val="•"/>
      <w:lvlJc w:val="left"/>
      <w:pPr>
        <w:ind w:left="2985" w:hanging="360"/>
      </w:pPr>
      <w:rPr>
        <w:rFonts w:hint="default"/>
        <w:lang w:val="en-US" w:eastAsia="en-US" w:bidi="ar-SA"/>
      </w:rPr>
    </w:lvl>
    <w:lvl w:ilvl="6" w:tplc="486CC6B0">
      <w:numFmt w:val="bullet"/>
      <w:lvlText w:val="•"/>
      <w:lvlJc w:val="left"/>
      <w:pPr>
        <w:ind w:left="3418" w:hanging="360"/>
      </w:pPr>
      <w:rPr>
        <w:rFonts w:hint="default"/>
        <w:lang w:val="en-US" w:eastAsia="en-US" w:bidi="ar-SA"/>
      </w:rPr>
    </w:lvl>
    <w:lvl w:ilvl="7" w:tplc="DB165DA8">
      <w:numFmt w:val="bullet"/>
      <w:lvlText w:val="•"/>
      <w:lvlJc w:val="left"/>
      <w:pPr>
        <w:ind w:left="3851" w:hanging="360"/>
      </w:pPr>
      <w:rPr>
        <w:rFonts w:hint="default"/>
        <w:lang w:val="en-US" w:eastAsia="en-US" w:bidi="ar-SA"/>
      </w:rPr>
    </w:lvl>
    <w:lvl w:ilvl="8" w:tplc="6D641966">
      <w:numFmt w:val="bullet"/>
      <w:lvlText w:val="•"/>
      <w:lvlJc w:val="left"/>
      <w:pPr>
        <w:ind w:left="4284" w:hanging="360"/>
      </w:pPr>
      <w:rPr>
        <w:rFonts w:hint="default"/>
        <w:lang w:val="en-US" w:eastAsia="en-US" w:bidi="ar-SA"/>
      </w:rPr>
    </w:lvl>
  </w:abstractNum>
  <w:abstractNum w:abstractNumId="1" w15:restartNumberingAfterBreak="0">
    <w:nsid w:val="06895859"/>
    <w:multiLevelType w:val="hybridMultilevel"/>
    <w:tmpl w:val="4132A862"/>
    <w:lvl w:ilvl="0" w:tplc="08090003">
      <w:start w:val="1"/>
      <w:numFmt w:val="bullet"/>
      <w:lvlText w:val="o"/>
      <w:lvlJc w:val="left"/>
      <w:pPr>
        <w:ind w:left="828" w:hanging="360"/>
      </w:pPr>
      <w:rPr>
        <w:rFonts w:ascii="Courier New" w:hAnsi="Courier New" w:cs="Courier New" w:hint="default"/>
      </w:rPr>
    </w:lvl>
    <w:lvl w:ilvl="1" w:tplc="08090003" w:tentative="1">
      <w:start w:val="1"/>
      <w:numFmt w:val="bullet"/>
      <w:lvlText w:val="o"/>
      <w:lvlJc w:val="left"/>
      <w:pPr>
        <w:ind w:left="1548" w:hanging="360"/>
      </w:pPr>
      <w:rPr>
        <w:rFonts w:ascii="Courier New" w:hAnsi="Courier New" w:cs="Courier New" w:hint="default"/>
      </w:rPr>
    </w:lvl>
    <w:lvl w:ilvl="2" w:tplc="08090005" w:tentative="1">
      <w:start w:val="1"/>
      <w:numFmt w:val="bullet"/>
      <w:lvlText w:val=""/>
      <w:lvlJc w:val="left"/>
      <w:pPr>
        <w:ind w:left="2268" w:hanging="360"/>
      </w:pPr>
      <w:rPr>
        <w:rFonts w:ascii="Wingdings" w:hAnsi="Wingdings" w:hint="default"/>
      </w:rPr>
    </w:lvl>
    <w:lvl w:ilvl="3" w:tplc="08090001" w:tentative="1">
      <w:start w:val="1"/>
      <w:numFmt w:val="bullet"/>
      <w:lvlText w:val=""/>
      <w:lvlJc w:val="left"/>
      <w:pPr>
        <w:ind w:left="2988" w:hanging="360"/>
      </w:pPr>
      <w:rPr>
        <w:rFonts w:ascii="Symbol" w:hAnsi="Symbol" w:hint="default"/>
      </w:rPr>
    </w:lvl>
    <w:lvl w:ilvl="4" w:tplc="08090003" w:tentative="1">
      <w:start w:val="1"/>
      <w:numFmt w:val="bullet"/>
      <w:lvlText w:val="o"/>
      <w:lvlJc w:val="left"/>
      <w:pPr>
        <w:ind w:left="3708" w:hanging="360"/>
      </w:pPr>
      <w:rPr>
        <w:rFonts w:ascii="Courier New" w:hAnsi="Courier New" w:cs="Courier New" w:hint="default"/>
      </w:rPr>
    </w:lvl>
    <w:lvl w:ilvl="5" w:tplc="08090005" w:tentative="1">
      <w:start w:val="1"/>
      <w:numFmt w:val="bullet"/>
      <w:lvlText w:val=""/>
      <w:lvlJc w:val="left"/>
      <w:pPr>
        <w:ind w:left="4428" w:hanging="360"/>
      </w:pPr>
      <w:rPr>
        <w:rFonts w:ascii="Wingdings" w:hAnsi="Wingdings" w:hint="default"/>
      </w:rPr>
    </w:lvl>
    <w:lvl w:ilvl="6" w:tplc="08090001" w:tentative="1">
      <w:start w:val="1"/>
      <w:numFmt w:val="bullet"/>
      <w:lvlText w:val=""/>
      <w:lvlJc w:val="left"/>
      <w:pPr>
        <w:ind w:left="5148" w:hanging="360"/>
      </w:pPr>
      <w:rPr>
        <w:rFonts w:ascii="Symbol" w:hAnsi="Symbol" w:hint="default"/>
      </w:rPr>
    </w:lvl>
    <w:lvl w:ilvl="7" w:tplc="08090003" w:tentative="1">
      <w:start w:val="1"/>
      <w:numFmt w:val="bullet"/>
      <w:lvlText w:val="o"/>
      <w:lvlJc w:val="left"/>
      <w:pPr>
        <w:ind w:left="5868" w:hanging="360"/>
      </w:pPr>
      <w:rPr>
        <w:rFonts w:ascii="Courier New" w:hAnsi="Courier New" w:cs="Courier New" w:hint="default"/>
      </w:rPr>
    </w:lvl>
    <w:lvl w:ilvl="8" w:tplc="08090005" w:tentative="1">
      <w:start w:val="1"/>
      <w:numFmt w:val="bullet"/>
      <w:lvlText w:val=""/>
      <w:lvlJc w:val="left"/>
      <w:pPr>
        <w:ind w:left="6588" w:hanging="360"/>
      </w:pPr>
      <w:rPr>
        <w:rFonts w:ascii="Wingdings" w:hAnsi="Wingdings" w:hint="default"/>
      </w:rPr>
    </w:lvl>
  </w:abstractNum>
  <w:abstractNum w:abstractNumId="2" w15:restartNumberingAfterBreak="0">
    <w:nsid w:val="1BA54A0F"/>
    <w:multiLevelType w:val="hybridMultilevel"/>
    <w:tmpl w:val="BF3E4052"/>
    <w:lvl w:ilvl="0" w:tplc="08090001">
      <w:start w:val="1"/>
      <w:numFmt w:val="bullet"/>
      <w:lvlText w:val=""/>
      <w:lvlJc w:val="left"/>
      <w:pPr>
        <w:ind w:left="1078" w:hanging="360"/>
      </w:pPr>
      <w:rPr>
        <w:rFonts w:ascii="Symbol" w:hAnsi="Symbol" w:hint="default"/>
      </w:rPr>
    </w:lvl>
    <w:lvl w:ilvl="1" w:tplc="08090003" w:tentative="1">
      <w:start w:val="1"/>
      <w:numFmt w:val="bullet"/>
      <w:lvlText w:val="o"/>
      <w:lvlJc w:val="left"/>
      <w:pPr>
        <w:ind w:left="1798" w:hanging="360"/>
      </w:pPr>
      <w:rPr>
        <w:rFonts w:ascii="Courier New" w:hAnsi="Courier New" w:cs="Courier New" w:hint="default"/>
      </w:rPr>
    </w:lvl>
    <w:lvl w:ilvl="2" w:tplc="08090005" w:tentative="1">
      <w:start w:val="1"/>
      <w:numFmt w:val="bullet"/>
      <w:lvlText w:val=""/>
      <w:lvlJc w:val="left"/>
      <w:pPr>
        <w:ind w:left="2518" w:hanging="360"/>
      </w:pPr>
      <w:rPr>
        <w:rFonts w:ascii="Wingdings" w:hAnsi="Wingdings" w:hint="default"/>
      </w:rPr>
    </w:lvl>
    <w:lvl w:ilvl="3" w:tplc="08090001" w:tentative="1">
      <w:start w:val="1"/>
      <w:numFmt w:val="bullet"/>
      <w:lvlText w:val=""/>
      <w:lvlJc w:val="left"/>
      <w:pPr>
        <w:ind w:left="3238" w:hanging="360"/>
      </w:pPr>
      <w:rPr>
        <w:rFonts w:ascii="Symbol" w:hAnsi="Symbol" w:hint="default"/>
      </w:rPr>
    </w:lvl>
    <w:lvl w:ilvl="4" w:tplc="08090003" w:tentative="1">
      <w:start w:val="1"/>
      <w:numFmt w:val="bullet"/>
      <w:lvlText w:val="o"/>
      <w:lvlJc w:val="left"/>
      <w:pPr>
        <w:ind w:left="3958" w:hanging="360"/>
      </w:pPr>
      <w:rPr>
        <w:rFonts w:ascii="Courier New" w:hAnsi="Courier New" w:cs="Courier New" w:hint="default"/>
      </w:rPr>
    </w:lvl>
    <w:lvl w:ilvl="5" w:tplc="08090005" w:tentative="1">
      <w:start w:val="1"/>
      <w:numFmt w:val="bullet"/>
      <w:lvlText w:val=""/>
      <w:lvlJc w:val="left"/>
      <w:pPr>
        <w:ind w:left="4678" w:hanging="360"/>
      </w:pPr>
      <w:rPr>
        <w:rFonts w:ascii="Wingdings" w:hAnsi="Wingdings" w:hint="default"/>
      </w:rPr>
    </w:lvl>
    <w:lvl w:ilvl="6" w:tplc="08090001" w:tentative="1">
      <w:start w:val="1"/>
      <w:numFmt w:val="bullet"/>
      <w:lvlText w:val=""/>
      <w:lvlJc w:val="left"/>
      <w:pPr>
        <w:ind w:left="5398" w:hanging="360"/>
      </w:pPr>
      <w:rPr>
        <w:rFonts w:ascii="Symbol" w:hAnsi="Symbol" w:hint="default"/>
      </w:rPr>
    </w:lvl>
    <w:lvl w:ilvl="7" w:tplc="08090003" w:tentative="1">
      <w:start w:val="1"/>
      <w:numFmt w:val="bullet"/>
      <w:lvlText w:val="o"/>
      <w:lvlJc w:val="left"/>
      <w:pPr>
        <w:ind w:left="6118" w:hanging="360"/>
      </w:pPr>
      <w:rPr>
        <w:rFonts w:ascii="Courier New" w:hAnsi="Courier New" w:cs="Courier New" w:hint="default"/>
      </w:rPr>
    </w:lvl>
    <w:lvl w:ilvl="8" w:tplc="08090005" w:tentative="1">
      <w:start w:val="1"/>
      <w:numFmt w:val="bullet"/>
      <w:lvlText w:val=""/>
      <w:lvlJc w:val="left"/>
      <w:pPr>
        <w:ind w:left="6838" w:hanging="360"/>
      </w:pPr>
      <w:rPr>
        <w:rFonts w:ascii="Wingdings" w:hAnsi="Wingdings" w:hint="default"/>
      </w:rPr>
    </w:lvl>
  </w:abstractNum>
  <w:abstractNum w:abstractNumId="3" w15:restartNumberingAfterBreak="0">
    <w:nsid w:val="30E461A8"/>
    <w:multiLevelType w:val="hybridMultilevel"/>
    <w:tmpl w:val="5C5EDB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366C1918"/>
    <w:multiLevelType w:val="hybridMultilevel"/>
    <w:tmpl w:val="C3AACAEC"/>
    <w:lvl w:ilvl="0" w:tplc="08090001">
      <w:start w:val="1"/>
      <w:numFmt w:val="bullet"/>
      <w:lvlText w:val=""/>
      <w:lvlJc w:val="left"/>
      <w:pPr>
        <w:ind w:left="1078" w:hanging="360"/>
      </w:pPr>
      <w:rPr>
        <w:rFonts w:ascii="Symbol" w:hAnsi="Symbol" w:hint="default"/>
      </w:rPr>
    </w:lvl>
    <w:lvl w:ilvl="1" w:tplc="08090003" w:tentative="1">
      <w:start w:val="1"/>
      <w:numFmt w:val="bullet"/>
      <w:lvlText w:val="o"/>
      <w:lvlJc w:val="left"/>
      <w:pPr>
        <w:ind w:left="1798" w:hanging="360"/>
      </w:pPr>
      <w:rPr>
        <w:rFonts w:ascii="Courier New" w:hAnsi="Courier New" w:cs="Courier New" w:hint="default"/>
      </w:rPr>
    </w:lvl>
    <w:lvl w:ilvl="2" w:tplc="08090005" w:tentative="1">
      <w:start w:val="1"/>
      <w:numFmt w:val="bullet"/>
      <w:lvlText w:val=""/>
      <w:lvlJc w:val="left"/>
      <w:pPr>
        <w:ind w:left="2518" w:hanging="360"/>
      </w:pPr>
      <w:rPr>
        <w:rFonts w:ascii="Wingdings" w:hAnsi="Wingdings" w:hint="default"/>
      </w:rPr>
    </w:lvl>
    <w:lvl w:ilvl="3" w:tplc="08090001" w:tentative="1">
      <w:start w:val="1"/>
      <w:numFmt w:val="bullet"/>
      <w:lvlText w:val=""/>
      <w:lvlJc w:val="left"/>
      <w:pPr>
        <w:ind w:left="3238" w:hanging="360"/>
      </w:pPr>
      <w:rPr>
        <w:rFonts w:ascii="Symbol" w:hAnsi="Symbol" w:hint="default"/>
      </w:rPr>
    </w:lvl>
    <w:lvl w:ilvl="4" w:tplc="08090003" w:tentative="1">
      <w:start w:val="1"/>
      <w:numFmt w:val="bullet"/>
      <w:lvlText w:val="o"/>
      <w:lvlJc w:val="left"/>
      <w:pPr>
        <w:ind w:left="3958" w:hanging="360"/>
      </w:pPr>
      <w:rPr>
        <w:rFonts w:ascii="Courier New" w:hAnsi="Courier New" w:cs="Courier New" w:hint="default"/>
      </w:rPr>
    </w:lvl>
    <w:lvl w:ilvl="5" w:tplc="08090005" w:tentative="1">
      <w:start w:val="1"/>
      <w:numFmt w:val="bullet"/>
      <w:lvlText w:val=""/>
      <w:lvlJc w:val="left"/>
      <w:pPr>
        <w:ind w:left="4678" w:hanging="360"/>
      </w:pPr>
      <w:rPr>
        <w:rFonts w:ascii="Wingdings" w:hAnsi="Wingdings" w:hint="default"/>
      </w:rPr>
    </w:lvl>
    <w:lvl w:ilvl="6" w:tplc="08090001" w:tentative="1">
      <w:start w:val="1"/>
      <w:numFmt w:val="bullet"/>
      <w:lvlText w:val=""/>
      <w:lvlJc w:val="left"/>
      <w:pPr>
        <w:ind w:left="5398" w:hanging="360"/>
      </w:pPr>
      <w:rPr>
        <w:rFonts w:ascii="Symbol" w:hAnsi="Symbol" w:hint="default"/>
      </w:rPr>
    </w:lvl>
    <w:lvl w:ilvl="7" w:tplc="08090003" w:tentative="1">
      <w:start w:val="1"/>
      <w:numFmt w:val="bullet"/>
      <w:lvlText w:val="o"/>
      <w:lvlJc w:val="left"/>
      <w:pPr>
        <w:ind w:left="6118" w:hanging="360"/>
      </w:pPr>
      <w:rPr>
        <w:rFonts w:ascii="Courier New" w:hAnsi="Courier New" w:cs="Courier New" w:hint="default"/>
      </w:rPr>
    </w:lvl>
    <w:lvl w:ilvl="8" w:tplc="08090005" w:tentative="1">
      <w:start w:val="1"/>
      <w:numFmt w:val="bullet"/>
      <w:lvlText w:val=""/>
      <w:lvlJc w:val="left"/>
      <w:pPr>
        <w:ind w:left="6838" w:hanging="360"/>
      </w:pPr>
      <w:rPr>
        <w:rFonts w:ascii="Wingdings" w:hAnsi="Wingdings" w:hint="default"/>
      </w:rPr>
    </w:lvl>
  </w:abstractNum>
  <w:abstractNum w:abstractNumId="5" w15:restartNumberingAfterBreak="0">
    <w:nsid w:val="3719012F"/>
    <w:multiLevelType w:val="hybridMultilevel"/>
    <w:tmpl w:val="2F7858C0"/>
    <w:lvl w:ilvl="0" w:tplc="1ED89BFC">
      <w:numFmt w:val="bullet"/>
      <w:lvlText w:val=""/>
      <w:lvlJc w:val="left"/>
      <w:pPr>
        <w:ind w:left="1726" w:hanging="380"/>
      </w:pPr>
      <w:rPr>
        <w:rFonts w:ascii="Wingdings" w:eastAsia="Wingdings" w:hAnsi="Wingdings" w:cs="Wingdings" w:hint="default"/>
        <w:b w:val="0"/>
        <w:bCs w:val="0"/>
        <w:i w:val="0"/>
        <w:iCs w:val="0"/>
        <w:w w:val="100"/>
        <w:sz w:val="22"/>
        <w:szCs w:val="22"/>
        <w:lang w:val="en-US" w:eastAsia="en-US" w:bidi="ar-SA"/>
      </w:rPr>
    </w:lvl>
    <w:lvl w:ilvl="1" w:tplc="BD5CFC5C">
      <w:numFmt w:val="bullet"/>
      <w:lvlText w:val="•"/>
      <w:lvlJc w:val="left"/>
      <w:pPr>
        <w:ind w:left="2164" w:hanging="380"/>
      </w:pPr>
      <w:rPr>
        <w:rFonts w:hint="default"/>
        <w:lang w:val="en-US" w:eastAsia="en-US" w:bidi="ar-SA"/>
      </w:rPr>
    </w:lvl>
    <w:lvl w:ilvl="2" w:tplc="E36437C4">
      <w:numFmt w:val="bullet"/>
      <w:lvlText w:val="•"/>
      <w:lvlJc w:val="left"/>
      <w:pPr>
        <w:ind w:left="2609" w:hanging="380"/>
      </w:pPr>
      <w:rPr>
        <w:rFonts w:hint="default"/>
        <w:lang w:val="en-US" w:eastAsia="en-US" w:bidi="ar-SA"/>
      </w:rPr>
    </w:lvl>
    <w:lvl w:ilvl="3" w:tplc="E7E6F750">
      <w:numFmt w:val="bullet"/>
      <w:lvlText w:val="•"/>
      <w:lvlJc w:val="left"/>
      <w:pPr>
        <w:ind w:left="3053" w:hanging="380"/>
      </w:pPr>
      <w:rPr>
        <w:rFonts w:hint="default"/>
        <w:lang w:val="en-US" w:eastAsia="en-US" w:bidi="ar-SA"/>
      </w:rPr>
    </w:lvl>
    <w:lvl w:ilvl="4" w:tplc="6ABE9310">
      <w:numFmt w:val="bullet"/>
      <w:lvlText w:val="•"/>
      <w:lvlJc w:val="left"/>
      <w:pPr>
        <w:ind w:left="3498" w:hanging="380"/>
      </w:pPr>
      <w:rPr>
        <w:rFonts w:hint="default"/>
        <w:lang w:val="en-US" w:eastAsia="en-US" w:bidi="ar-SA"/>
      </w:rPr>
    </w:lvl>
    <w:lvl w:ilvl="5" w:tplc="5E1A66B2">
      <w:numFmt w:val="bullet"/>
      <w:lvlText w:val="•"/>
      <w:lvlJc w:val="left"/>
      <w:pPr>
        <w:ind w:left="3942" w:hanging="380"/>
      </w:pPr>
      <w:rPr>
        <w:rFonts w:hint="default"/>
        <w:lang w:val="en-US" w:eastAsia="en-US" w:bidi="ar-SA"/>
      </w:rPr>
    </w:lvl>
    <w:lvl w:ilvl="6" w:tplc="1DA218D0">
      <w:numFmt w:val="bullet"/>
      <w:lvlText w:val="•"/>
      <w:lvlJc w:val="left"/>
      <w:pPr>
        <w:ind w:left="4387" w:hanging="380"/>
      </w:pPr>
      <w:rPr>
        <w:rFonts w:hint="default"/>
        <w:lang w:val="en-US" w:eastAsia="en-US" w:bidi="ar-SA"/>
      </w:rPr>
    </w:lvl>
    <w:lvl w:ilvl="7" w:tplc="26E68FC8">
      <w:numFmt w:val="bullet"/>
      <w:lvlText w:val="•"/>
      <w:lvlJc w:val="left"/>
      <w:pPr>
        <w:ind w:left="4831" w:hanging="380"/>
      </w:pPr>
      <w:rPr>
        <w:rFonts w:hint="default"/>
        <w:lang w:val="en-US" w:eastAsia="en-US" w:bidi="ar-SA"/>
      </w:rPr>
    </w:lvl>
    <w:lvl w:ilvl="8" w:tplc="90EAF30A">
      <w:numFmt w:val="bullet"/>
      <w:lvlText w:val="•"/>
      <w:lvlJc w:val="left"/>
      <w:pPr>
        <w:ind w:left="5276" w:hanging="380"/>
      </w:pPr>
      <w:rPr>
        <w:rFonts w:hint="default"/>
        <w:lang w:val="en-US" w:eastAsia="en-US" w:bidi="ar-SA"/>
      </w:rPr>
    </w:lvl>
  </w:abstractNum>
  <w:abstractNum w:abstractNumId="6" w15:restartNumberingAfterBreak="0">
    <w:nsid w:val="47E9726E"/>
    <w:multiLevelType w:val="hybridMultilevel"/>
    <w:tmpl w:val="5B6817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4D09269E"/>
    <w:multiLevelType w:val="multilevel"/>
    <w:tmpl w:val="658C16D6"/>
    <w:lvl w:ilvl="0">
      <w:start w:val="1"/>
      <w:numFmt w:val="decimal"/>
      <w:lvlText w:val="%1"/>
      <w:lvlJc w:val="left"/>
      <w:pPr>
        <w:ind w:left="1078" w:hanging="720"/>
      </w:pPr>
      <w:rPr>
        <w:rFonts w:ascii="Arial" w:eastAsia="Arial" w:hAnsi="Arial" w:cs="Arial" w:hint="default"/>
        <w:b/>
        <w:bCs/>
        <w:i w:val="0"/>
        <w:iCs w:val="0"/>
        <w:w w:val="100"/>
        <w:sz w:val="22"/>
        <w:szCs w:val="22"/>
        <w:lang w:val="en-US" w:eastAsia="en-US" w:bidi="ar-SA"/>
      </w:rPr>
    </w:lvl>
    <w:lvl w:ilvl="1">
      <w:start w:val="1"/>
      <w:numFmt w:val="decimal"/>
      <w:lvlText w:val="%1.%2"/>
      <w:lvlJc w:val="left"/>
      <w:pPr>
        <w:ind w:left="1078" w:hanging="720"/>
      </w:pPr>
      <w:rPr>
        <w:rFonts w:ascii="Arial" w:eastAsia="Arial" w:hAnsi="Arial" w:cs="Arial" w:hint="default"/>
        <w:b w:val="0"/>
        <w:bCs w:val="0"/>
        <w:i w:val="0"/>
        <w:iCs w:val="0"/>
        <w:w w:val="100"/>
        <w:sz w:val="22"/>
        <w:szCs w:val="22"/>
        <w:lang w:val="en-US" w:eastAsia="en-US" w:bidi="ar-SA"/>
      </w:rPr>
    </w:lvl>
    <w:lvl w:ilvl="2">
      <w:numFmt w:val="bullet"/>
      <w:lvlText w:val="•"/>
      <w:lvlJc w:val="left"/>
      <w:pPr>
        <w:ind w:left="2981" w:hanging="720"/>
      </w:pPr>
      <w:rPr>
        <w:rFonts w:hint="default"/>
        <w:lang w:val="en-US" w:eastAsia="en-US" w:bidi="ar-SA"/>
      </w:rPr>
    </w:lvl>
    <w:lvl w:ilvl="3">
      <w:numFmt w:val="bullet"/>
      <w:lvlText w:val="•"/>
      <w:lvlJc w:val="left"/>
      <w:pPr>
        <w:ind w:left="3931" w:hanging="720"/>
      </w:pPr>
      <w:rPr>
        <w:rFonts w:hint="default"/>
        <w:lang w:val="en-US" w:eastAsia="en-US" w:bidi="ar-SA"/>
      </w:rPr>
    </w:lvl>
    <w:lvl w:ilvl="4">
      <w:numFmt w:val="bullet"/>
      <w:lvlText w:val="•"/>
      <w:lvlJc w:val="left"/>
      <w:pPr>
        <w:ind w:left="4882" w:hanging="720"/>
      </w:pPr>
      <w:rPr>
        <w:rFonts w:hint="default"/>
        <w:lang w:val="en-US" w:eastAsia="en-US" w:bidi="ar-SA"/>
      </w:rPr>
    </w:lvl>
    <w:lvl w:ilvl="5">
      <w:numFmt w:val="bullet"/>
      <w:lvlText w:val="•"/>
      <w:lvlJc w:val="left"/>
      <w:pPr>
        <w:ind w:left="5833" w:hanging="720"/>
      </w:pPr>
      <w:rPr>
        <w:rFonts w:hint="default"/>
        <w:lang w:val="en-US" w:eastAsia="en-US" w:bidi="ar-SA"/>
      </w:rPr>
    </w:lvl>
    <w:lvl w:ilvl="6">
      <w:numFmt w:val="bullet"/>
      <w:lvlText w:val="•"/>
      <w:lvlJc w:val="left"/>
      <w:pPr>
        <w:ind w:left="6783" w:hanging="720"/>
      </w:pPr>
      <w:rPr>
        <w:rFonts w:hint="default"/>
        <w:lang w:val="en-US" w:eastAsia="en-US" w:bidi="ar-SA"/>
      </w:rPr>
    </w:lvl>
    <w:lvl w:ilvl="7">
      <w:numFmt w:val="bullet"/>
      <w:lvlText w:val="•"/>
      <w:lvlJc w:val="left"/>
      <w:pPr>
        <w:ind w:left="7734" w:hanging="720"/>
      </w:pPr>
      <w:rPr>
        <w:rFonts w:hint="default"/>
        <w:lang w:val="en-US" w:eastAsia="en-US" w:bidi="ar-SA"/>
      </w:rPr>
    </w:lvl>
    <w:lvl w:ilvl="8">
      <w:numFmt w:val="bullet"/>
      <w:lvlText w:val="•"/>
      <w:lvlJc w:val="left"/>
      <w:pPr>
        <w:ind w:left="8685" w:hanging="720"/>
      </w:pPr>
      <w:rPr>
        <w:rFonts w:hint="default"/>
        <w:lang w:val="en-US" w:eastAsia="en-US" w:bidi="ar-SA"/>
      </w:rPr>
    </w:lvl>
  </w:abstractNum>
  <w:abstractNum w:abstractNumId="8" w15:restartNumberingAfterBreak="0">
    <w:nsid w:val="4F996CD2"/>
    <w:multiLevelType w:val="hybridMultilevel"/>
    <w:tmpl w:val="DC02EB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585E5307"/>
    <w:multiLevelType w:val="hybridMultilevel"/>
    <w:tmpl w:val="4DE83A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668832C8"/>
    <w:multiLevelType w:val="hybridMultilevel"/>
    <w:tmpl w:val="5A2CE3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7612502D"/>
    <w:multiLevelType w:val="multilevel"/>
    <w:tmpl w:val="25FED972"/>
    <w:lvl w:ilvl="0">
      <w:start w:val="3"/>
      <w:numFmt w:val="decimal"/>
      <w:lvlText w:val="%1"/>
      <w:lvlJc w:val="left"/>
      <w:pPr>
        <w:ind w:left="721" w:hanging="720"/>
      </w:pPr>
      <w:rPr>
        <w:rFonts w:ascii="Arial" w:eastAsia="Arial" w:hAnsi="Arial" w:cs="Arial" w:hint="default"/>
        <w:b/>
        <w:bCs/>
        <w:i w:val="0"/>
        <w:iCs w:val="0"/>
        <w:w w:val="100"/>
        <w:sz w:val="22"/>
        <w:szCs w:val="22"/>
        <w:lang w:val="en-US" w:eastAsia="en-US" w:bidi="ar-SA"/>
      </w:rPr>
    </w:lvl>
    <w:lvl w:ilvl="1">
      <w:start w:val="1"/>
      <w:numFmt w:val="decimal"/>
      <w:lvlText w:val="%1.%2"/>
      <w:lvlJc w:val="left"/>
      <w:pPr>
        <w:ind w:left="721" w:hanging="720"/>
      </w:pPr>
      <w:rPr>
        <w:rFonts w:ascii="Arial" w:eastAsia="Arial" w:hAnsi="Arial" w:cs="Arial" w:hint="default"/>
        <w:b/>
        <w:bCs/>
        <w:i w:val="0"/>
        <w:iCs w:val="0"/>
        <w:w w:val="100"/>
        <w:sz w:val="22"/>
        <w:szCs w:val="22"/>
        <w:lang w:val="en-US" w:eastAsia="en-US" w:bidi="ar-SA"/>
      </w:rPr>
    </w:lvl>
    <w:lvl w:ilvl="2">
      <w:numFmt w:val="bullet"/>
      <w:lvlText w:val="•"/>
      <w:lvlJc w:val="left"/>
      <w:pPr>
        <w:ind w:left="2554" w:hanging="720"/>
      </w:pPr>
      <w:rPr>
        <w:rFonts w:hint="default"/>
        <w:lang w:val="en-US" w:eastAsia="en-US" w:bidi="ar-SA"/>
      </w:rPr>
    </w:lvl>
    <w:lvl w:ilvl="3">
      <w:numFmt w:val="bullet"/>
      <w:lvlText w:val="•"/>
      <w:lvlJc w:val="left"/>
      <w:pPr>
        <w:ind w:left="3470" w:hanging="720"/>
      </w:pPr>
      <w:rPr>
        <w:rFonts w:hint="default"/>
        <w:lang w:val="en-US" w:eastAsia="en-US" w:bidi="ar-SA"/>
      </w:rPr>
    </w:lvl>
    <w:lvl w:ilvl="4">
      <w:numFmt w:val="bullet"/>
      <w:lvlText w:val="•"/>
      <w:lvlJc w:val="left"/>
      <w:pPr>
        <w:ind w:left="4387" w:hanging="720"/>
      </w:pPr>
      <w:rPr>
        <w:rFonts w:hint="default"/>
        <w:lang w:val="en-US" w:eastAsia="en-US" w:bidi="ar-SA"/>
      </w:rPr>
    </w:lvl>
    <w:lvl w:ilvl="5">
      <w:numFmt w:val="bullet"/>
      <w:lvlText w:val="•"/>
      <w:lvlJc w:val="left"/>
      <w:pPr>
        <w:ind w:left="5304" w:hanging="720"/>
      </w:pPr>
      <w:rPr>
        <w:rFonts w:hint="default"/>
        <w:lang w:val="en-US" w:eastAsia="en-US" w:bidi="ar-SA"/>
      </w:rPr>
    </w:lvl>
    <w:lvl w:ilvl="6">
      <w:numFmt w:val="bullet"/>
      <w:lvlText w:val="•"/>
      <w:lvlJc w:val="left"/>
      <w:pPr>
        <w:ind w:left="6220" w:hanging="720"/>
      </w:pPr>
      <w:rPr>
        <w:rFonts w:hint="default"/>
        <w:lang w:val="en-US" w:eastAsia="en-US" w:bidi="ar-SA"/>
      </w:rPr>
    </w:lvl>
    <w:lvl w:ilvl="7">
      <w:numFmt w:val="bullet"/>
      <w:lvlText w:val="•"/>
      <w:lvlJc w:val="left"/>
      <w:pPr>
        <w:ind w:left="7137" w:hanging="720"/>
      </w:pPr>
      <w:rPr>
        <w:rFonts w:hint="default"/>
        <w:lang w:val="en-US" w:eastAsia="en-US" w:bidi="ar-SA"/>
      </w:rPr>
    </w:lvl>
    <w:lvl w:ilvl="8">
      <w:numFmt w:val="bullet"/>
      <w:lvlText w:val="•"/>
      <w:lvlJc w:val="left"/>
      <w:pPr>
        <w:ind w:left="8054" w:hanging="720"/>
      </w:pPr>
      <w:rPr>
        <w:rFonts w:hint="default"/>
        <w:lang w:val="en-US" w:eastAsia="en-US" w:bidi="ar-SA"/>
      </w:rPr>
    </w:lvl>
  </w:abstractNum>
  <w:abstractNum w:abstractNumId="12" w15:restartNumberingAfterBreak="0">
    <w:nsid w:val="7CD84C81"/>
    <w:multiLevelType w:val="multilevel"/>
    <w:tmpl w:val="5396FC90"/>
    <w:lvl w:ilvl="0">
      <w:start w:val="1"/>
      <w:numFmt w:val="decimal"/>
      <w:lvlText w:val="%1"/>
      <w:lvlJc w:val="left"/>
      <w:pPr>
        <w:ind w:left="1210" w:hanging="852"/>
      </w:pPr>
      <w:rPr>
        <w:rFonts w:hint="default"/>
        <w:lang w:val="en-US" w:eastAsia="en-US" w:bidi="ar-SA"/>
      </w:rPr>
    </w:lvl>
    <w:lvl w:ilvl="1">
      <w:start w:val="1"/>
      <w:numFmt w:val="decimal"/>
      <w:lvlText w:val="%1.%2"/>
      <w:lvlJc w:val="left"/>
      <w:pPr>
        <w:ind w:left="1210" w:hanging="852"/>
      </w:pPr>
      <w:rPr>
        <w:rFonts w:ascii="Arial" w:eastAsia="Arial" w:hAnsi="Arial" w:cs="Arial" w:hint="default"/>
        <w:b/>
        <w:bCs/>
        <w:i w:val="0"/>
        <w:iCs w:val="0"/>
        <w:w w:val="100"/>
        <w:sz w:val="22"/>
        <w:szCs w:val="22"/>
        <w:lang w:val="en-US" w:eastAsia="en-US" w:bidi="ar-SA"/>
      </w:rPr>
    </w:lvl>
    <w:lvl w:ilvl="2">
      <w:numFmt w:val="bullet"/>
      <w:lvlText w:val="•"/>
      <w:lvlJc w:val="left"/>
      <w:pPr>
        <w:ind w:left="3093" w:hanging="852"/>
      </w:pPr>
      <w:rPr>
        <w:rFonts w:hint="default"/>
        <w:lang w:val="en-US" w:eastAsia="en-US" w:bidi="ar-SA"/>
      </w:rPr>
    </w:lvl>
    <w:lvl w:ilvl="3">
      <w:numFmt w:val="bullet"/>
      <w:lvlText w:val="•"/>
      <w:lvlJc w:val="left"/>
      <w:pPr>
        <w:ind w:left="4029" w:hanging="852"/>
      </w:pPr>
      <w:rPr>
        <w:rFonts w:hint="default"/>
        <w:lang w:val="en-US" w:eastAsia="en-US" w:bidi="ar-SA"/>
      </w:rPr>
    </w:lvl>
    <w:lvl w:ilvl="4">
      <w:numFmt w:val="bullet"/>
      <w:lvlText w:val="•"/>
      <w:lvlJc w:val="left"/>
      <w:pPr>
        <w:ind w:left="4966" w:hanging="852"/>
      </w:pPr>
      <w:rPr>
        <w:rFonts w:hint="default"/>
        <w:lang w:val="en-US" w:eastAsia="en-US" w:bidi="ar-SA"/>
      </w:rPr>
    </w:lvl>
    <w:lvl w:ilvl="5">
      <w:numFmt w:val="bullet"/>
      <w:lvlText w:val="•"/>
      <w:lvlJc w:val="left"/>
      <w:pPr>
        <w:ind w:left="5903" w:hanging="852"/>
      </w:pPr>
      <w:rPr>
        <w:rFonts w:hint="default"/>
        <w:lang w:val="en-US" w:eastAsia="en-US" w:bidi="ar-SA"/>
      </w:rPr>
    </w:lvl>
    <w:lvl w:ilvl="6">
      <w:numFmt w:val="bullet"/>
      <w:lvlText w:val="•"/>
      <w:lvlJc w:val="left"/>
      <w:pPr>
        <w:ind w:left="6839" w:hanging="852"/>
      </w:pPr>
      <w:rPr>
        <w:rFonts w:hint="default"/>
        <w:lang w:val="en-US" w:eastAsia="en-US" w:bidi="ar-SA"/>
      </w:rPr>
    </w:lvl>
    <w:lvl w:ilvl="7">
      <w:numFmt w:val="bullet"/>
      <w:lvlText w:val="•"/>
      <w:lvlJc w:val="left"/>
      <w:pPr>
        <w:ind w:left="7776" w:hanging="852"/>
      </w:pPr>
      <w:rPr>
        <w:rFonts w:hint="default"/>
        <w:lang w:val="en-US" w:eastAsia="en-US" w:bidi="ar-SA"/>
      </w:rPr>
    </w:lvl>
    <w:lvl w:ilvl="8">
      <w:numFmt w:val="bullet"/>
      <w:lvlText w:val="•"/>
      <w:lvlJc w:val="left"/>
      <w:pPr>
        <w:ind w:left="8713" w:hanging="852"/>
      </w:pPr>
      <w:rPr>
        <w:rFonts w:hint="default"/>
        <w:lang w:val="en-US" w:eastAsia="en-US" w:bidi="ar-SA"/>
      </w:rPr>
    </w:lvl>
  </w:abstractNum>
  <w:num w:numId="1" w16cid:durableId="41759668">
    <w:abstractNumId w:val="11"/>
  </w:num>
  <w:num w:numId="2" w16cid:durableId="1411391918">
    <w:abstractNumId w:val="0"/>
  </w:num>
  <w:num w:numId="3" w16cid:durableId="23865319">
    <w:abstractNumId w:val="5"/>
  </w:num>
  <w:num w:numId="4" w16cid:durableId="378169079">
    <w:abstractNumId w:val="12"/>
  </w:num>
  <w:num w:numId="5" w16cid:durableId="1387530852">
    <w:abstractNumId w:val="7"/>
  </w:num>
  <w:num w:numId="6" w16cid:durableId="539047887">
    <w:abstractNumId w:val="8"/>
  </w:num>
  <w:num w:numId="7" w16cid:durableId="2085569636">
    <w:abstractNumId w:val="6"/>
  </w:num>
  <w:num w:numId="8" w16cid:durableId="64496915">
    <w:abstractNumId w:val="9"/>
  </w:num>
  <w:num w:numId="9" w16cid:durableId="134688119">
    <w:abstractNumId w:val="10"/>
  </w:num>
  <w:num w:numId="10" w16cid:durableId="1016271150">
    <w:abstractNumId w:val="3"/>
  </w:num>
  <w:num w:numId="11" w16cid:durableId="1211069572">
    <w:abstractNumId w:val="4"/>
  </w:num>
  <w:num w:numId="12" w16cid:durableId="39406086">
    <w:abstractNumId w:val="2"/>
  </w:num>
  <w:num w:numId="13" w16cid:durableId="202994429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59F2"/>
    <w:rsid w:val="00001A33"/>
    <w:rsid w:val="00004251"/>
    <w:rsid w:val="000044A7"/>
    <w:rsid w:val="00004E28"/>
    <w:rsid w:val="0000727E"/>
    <w:rsid w:val="000101D0"/>
    <w:rsid w:val="0001027F"/>
    <w:rsid w:val="00011071"/>
    <w:rsid w:val="00020BC9"/>
    <w:rsid w:val="00023A74"/>
    <w:rsid w:val="00024370"/>
    <w:rsid w:val="00030B3F"/>
    <w:rsid w:val="000315F1"/>
    <w:rsid w:val="0003187D"/>
    <w:rsid w:val="00034122"/>
    <w:rsid w:val="00041629"/>
    <w:rsid w:val="0005602E"/>
    <w:rsid w:val="00062BE0"/>
    <w:rsid w:val="00062E19"/>
    <w:rsid w:val="00064CA1"/>
    <w:rsid w:val="0006597E"/>
    <w:rsid w:val="00066CAC"/>
    <w:rsid w:val="00066E93"/>
    <w:rsid w:val="00073AA4"/>
    <w:rsid w:val="0008386C"/>
    <w:rsid w:val="00087105"/>
    <w:rsid w:val="00087283"/>
    <w:rsid w:val="00092884"/>
    <w:rsid w:val="0009723F"/>
    <w:rsid w:val="000975AB"/>
    <w:rsid w:val="000A0485"/>
    <w:rsid w:val="000A41CA"/>
    <w:rsid w:val="000A4214"/>
    <w:rsid w:val="000A6956"/>
    <w:rsid w:val="000B6252"/>
    <w:rsid w:val="000C14B6"/>
    <w:rsid w:val="000E29F2"/>
    <w:rsid w:val="000E330B"/>
    <w:rsid w:val="000E5924"/>
    <w:rsid w:val="000E7C5C"/>
    <w:rsid w:val="000F31E4"/>
    <w:rsid w:val="000F714B"/>
    <w:rsid w:val="000F7FC5"/>
    <w:rsid w:val="001030C5"/>
    <w:rsid w:val="00103DF5"/>
    <w:rsid w:val="0010755E"/>
    <w:rsid w:val="0011181E"/>
    <w:rsid w:val="001140C2"/>
    <w:rsid w:val="001162A2"/>
    <w:rsid w:val="001168D9"/>
    <w:rsid w:val="001170E7"/>
    <w:rsid w:val="00117ED8"/>
    <w:rsid w:val="00121140"/>
    <w:rsid w:val="001214AD"/>
    <w:rsid w:val="00123DA2"/>
    <w:rsid w:val="00136B3D"/>
    <w:rsid w:val="00140D1B"/>
    <w:rsid w:val="00141D21"/>
    <w:rsid w:val="001436B5"/>
    <w:rsid w:val="00152178"/>
    <w:rsid w:val="001528F9"/>
    <w:rsid w:val="00152DFC"/>
    <w:rsid w:val="00154303"/>
    <w:rsid w:val="00161AAF"/>
    <w:rsid w:val="00162D2A"/>
    <w:rsid w:val="00163D0F"/>
    <w:rsid w:val="00164C28"/>
    <w:rsid w:val="00164F86"/>
    <w:rsid w:val="001725B1"/>
    <w:rsid w:val="00174A24"/>
    <w:rsid w:val="0018059D"/>
    <w:rsid w:val="00182C6B"/>
    <w:rsid w:val="00183D2C"/>
    <w:rsid w:val="00184C4A"/>
    <w:rsid w:val="0018572B"/>
    <w:rsid w:val="001939B6"/>
    <w:rsid w:val="00194978"/>
    <w:rsid w:val="001A5FE9"/>
    <w:rsid w:val="001A5FEB"/>
    <w:rsid w:val="001A747C"/>
    <w:rsid w:val="001B313B"/>
    <w:rsid w:val="001B3188"/>
    <w:rsid w:val="001B51D0"/>
    <w:rsid w:val="001B5D0F"/>
    <w:rsid w:val="001B791F"/>
    <w:rsid w:val="001C21F1"/>
    <w:rsid w:val="001C4206"/>
    <w:rsid w:val="001D1DF4"/>
    <w:rsid w:val="001D5578"/>
    <w:rsid w:val="001E0B8A"/>
    <w:rsid w:val="001E1F2E"/>
    <w:rsid w:val="001E62EC"/>
    <w:rsid w:val="001E6D47"/>
    <w:rsid w:val="002028CB"/>
    <w:rsid w:val="00202B02"/>
    <w:rsid w:val="00202D96"/>
    <w:rsid w:val="00213DCD"/>
    <w:rsid w:val="0021427E"/>
    <w:rsid w:val="002158BD"/>
    <w:rsid w:val="0021645C"/>
    <w:rsid w:val="00226B63"/>
    <w:rsid w:val="00232C9E"/>
    <w:rsid w:val="00236151"/>
    <w:rsid w:val="002424D3"/>
    <w:rsid w:val="00244AA4"/>
    <w:rsid w:val="00254B80"/>
    <w:rsid w:val="00261BE3"/>
    <w:rsid w:val="0026317E"/>
    <w:rsid w:val="00264113"/>
    <w:rsid w:val="0026459E"/>
    <w:rsid w:val="0026521C"/>
    <w:rsid w:val="0027005B"/>
    <w:rsid w:val="0027436B"/>
    <w:rsid w:val="00281B3B"/>
    <w:rsid w:val="002865A1"/>
    <w:rsid w:val="00286935"/>
    <w:rsid w:val="00286F6D"/>
    <w:rsid w:val="00287375"/>
    <w:rsid w:val="002929F9"/>
    <w:rsid w:val="00297F88"/>
    <w:rsid w:val="002A1DF0"/>
    <w:rsid w:val="002A3AA9"/>
    <w:rsid w:val="002A4C3C"/>
    <w:rsid w:val="002A522A"/>
    <w:rsid w:val="002B05DC"/>
    <w:rsid w:val="002B365B"/>
    <w:rsid w:val="002B7E3F"/>
    <w:rsid w:val="002C0746"/>
    <w:rsid w:val="002C5C28"/>
    <w:rsid w:val="002C6A37"/>
    <w:rsid w:val="002D785F"/>
    <w:rsid w:val="002E2A2C"/>
    <w:rsid w:val="002E5934"/>
    <w:rsid w:val="002E6733"/>
    <w:rsid w:val="002F011A"/>
    <w:rsid w:val="002F4BB2"/>
    <w:rsid w:val="0030042E"/>
    <w:rsid w:val="00301F23"/>
    <w:rsid w:val="0030448D"/>
    <w:rsid w:val="003047CF"/>
    <w:rsid w:val="0031389C"/>
    <w:rsid w:val="00316F06"/>
    <w:rsid w:val="00327E39"/>
    <w:rsid w:val="00330549"/>
    <w:rsid w:val="003431DF"/>
    <w:rsid w:val="00343792"/>
    <w:rsid w:val="00344CAD"/>
    <w:rsid w:val="003452BA"/>
    <w:rsid w:val="00351DCE"/>
    <w:rsid w:val="00370C54"/>
    <w:rsid w:val="0037171C"/>
    <w:rsid w:val="00377C6D"/>
    <w:rsid w:val="00377F9E"/>
    <w:rsid w:val="00383259"/>
    <w:rsid w:val="00383AC0"/>
    <w:rsid w:val="0038449E"/>
    <w:rsid w:val="00387D3F"/>
    <w:rsid w:val="00393D73"/>
    <w:rsid w:val="003951EE"/>
    <w:rsid w:val="00395405"/>
    <w:rsid w:val="003A4857"/>
    <w:rsid w:val="003A5665"/>
    <w:rsid w:val="003B1964"/>
    <w:rsid w:val="003B7D29"/>
    <w:rsid w:val="003C022E"/>
    <w:rsid w:val="003C2684"/>
    <w:rsid w:val="003C354F"/>
    <w:rsid w:val="003C3C83"/>
    <w:rsid w:val="003C5DF5"/>
    <w:rsid w:val="003D198A"/>
    <w:rsid w:val="003D270B"/>
    <w:rsid w:val="003D5E7D"/>
    <w:rsid w:val="003E20FF"/>
    <w:rsid w:val="003E33A1"/>
    <w:rsid w:val="003E374C"/>
    <w:rsid w:val="003E5A3F"/>
    <w:rsid w:val="003F037D"/>
    <w:rsid w:val="003F3F94"/>
    <w:rsid w:val="004028E7"/>
    <w:rsid w:val="00402D2A"/>
    <w:rsid w:val="00403668"/>
    <w:rsid w:val="004072E4"/>
    <w:rsid w:val="00407AE9"/>
    <w:rsid w:val="0041115D"/>
    <w:rsid w:val="004128AF"/>
    <w:rsid w:val="00426A14"/>
    <w:rsid w:val="004313F6"/>
    <w:rsid w:val="00435210"/>
    <w:rsid w:val="0044102C"/>
    <w:rsid w:val="0044349A"/>
    <w:rsid w:val="00444132"/>
    <w:rsid w:val="004557B0"/>
    <w:rsid w:val="004609A6"/>
    <w:rsid w:val="00461CA6"/>
    <w:rsid w:val="00461D1E"/>
    <w:rsid w:val="0046272F"/>
    <w:rsid w:val="0046517A"/>
    <w:rsid w:val="004716DD"/>
    <w:rsid w:val="0047194F"/>
    <w:rsid w:val="00477B07"/>
    <w:rsid w:val="004804A7"/>
    <w:rsid w:val="0048298B"/>
    <w:rsid w:val="00483B08"/>
    <w:rsid w:val="004919F1"/>
    <w:rsid w:val="00494E36"/>
    <w:rsid w:val="004959E7"/>
    <w:rsid w:val="004A41B1"/>
    <w:rsid w:val="004A658A"/>
    <w:rsid w:val="004B6DF7"/>
    <w:rsid w:val="004B7ACC"/>
    <w:rsid w:val="004C4D87"/>
    <w:rsid w:val="004C7984"/>
    <w:rsid w:val="004D5860"/>
    <w:rsid w:val="004E0F95"/>
    <w:rsid w:val="004E2032"/>
    <w:rsid w:val="004E4DC7"/>
    <w:rsid w:val="004E654F"/>
    <w:rsid w:val="004F1A6A"/>
    <w:rsid w:val="004F5D16"/>
    <w:rsid w:val="00500460"/>
    <w:rsid w:val="00501E2C"/>
    <w:rsid w:val="0051068E"/>
    <w:rsid w:val="0051186C"/>
    <w:rsid w:val="00530F2D"/>
    <w:rsid w:val="005336A4"/>
    <w:rsid w:val="005352AC"/>
    <w:rsid w:val="005359F2"/>
    <w:rsid w:val="00544121"/>
    <w:rsid w:val="0055461B"/>
    <w:rsid w:val="00560493"/>
    <w:rsid w:val="00562ED8"/>
    <w:rsid w:val="00563270"/>
    <w:rsid w:val="00570211"/>
    <w:rsid w:val="0057109A"/>
    <w:rsid w:val="00573264"/>
    <w:rsid w:val="00573B8A"/>
    <w:rsid w:val="00582113"/>
    <w:rsid w:val="00584ED5"/>
    <w:rsid w:val="00585FE9"/>
    <w:rsid w:val="00586B49"/>
    <w:rsid w:val="00587572"/>
    <w:rsid w:val="005932CB"/>
    <w:rsid w:val="00596FFE"/>
    <w:rsid w:val="005A0478"/>
    <w:rsid w:val="005A249B"/>
    <w:rsid w:val="005A2B59"/>
    <w:rsid w:val="005A54A0"/>
    <w:rsid w:val="005B079C"/>
    <w:rsid w:val="005C2D8A"/>
    <w:rsid w:val="005D0954"/>
    <w:rsid w:val="005D16E6"/>
    <w:rsid w:val="005D2311"/>
    <w:rsid w:val="005D2A8C"/>
    <w:rsid w:val="005E04EE"/>
    <w:rsid w:val="005E0F84"/>
    <w:rsid w:val="005E10CE"/>
    <w:rsid w:val="005E1A9D"/>
    <w:rsid w:val="005E735A"/>
    <w:rsid w:val="005F4C55"/>
    <w:rsid w:val="005F5340"/>
    <w:rsid w:val="00601800"/>
    <w:rsid w:val="00601C08"/>
    <w:rsid w:val="0060294A"/>
    <w:rsid w:val="00606743"/>
    <w:rsid w:val="00611B79"/>
    <w:rsid w:val="006151BD"/>
    <w:rsid w:val="00616AE1"/>
    <w:rsid w:val="0063522B"/>
    <w:rsid w:val="006353E1"/>
    <w:rsid w:val="00635BDC"/>
    <w:rsid w:val="00635BE3"/>
    <w:rsid w:val="006376D9"/>
    <w:rsid w:val="00640566"/>
    <w:rsid w:val="0065557B"/>
    <w:rsid w:val="0065633E"/>
    <w:rsid w:val="00666FFC"/>
    <w:rsid w:val="006747CD"/>
    <w:rsid w:val="00680271"/>
    <w:rsid w:val="00680B3D"/>
    <w:rsid w:val="00681478"/>
    <w:rsid w:val="00683640"/>
    <w:rsid w:val="00685BF4"/>
    <w:rsid w:val="00686406"/>
    <w:rsid w:val="00691973"/>
    <w:rsid w:val="00691DEF"/>
    <w:rsid w:val="0069636B"/>
    <w:rsid w:val="006A10D6"/>
    <w:rsid w:val="006A5198"/>
    <w:rsid w:val="006A6594"/>
    <w:rsid w:val="006B0A26"/>
    <w:rsid w:val="006B12A0"/>
    <w:rsid w:val="006B6912"/>
    <w:rsid w:val="006C17A7"/>
    <w:rsid w:val="006D5DCD"/>
    <w:rsid w:val="006D709F"/>
    <w:rsid w:val="006E0EB8"/>
    <w:rsid w:val="006E17EB"/>
    <w:rsid w:val="006E2B36"/>
    <w:rsid w:val="006E352E"/>
    <w:rsid w:val="006E39BD"/>
    <w:rsid w:val="006E583D"/>
    <w:rsid w:val="006E6791"/>
    <w:rsid w:val="006F135D"/>
    <w:rsid w:val="006F1991"/>
    <w:rsid w:val="007003D1"/>
    <w:rsid w:val="00701C67"/>
    <w:rsid w:val="0070247F"/>
    <w:rsid w:val="00702481"/>
    <w:rsid w:val="0070332E"/>
    <w:rsid w:val="007050A6"/>
    <w:rsid w:val="0070714E"/>
    <w:rsid w:val="00724C98"/>
    <w:rsid w:val="0072754C"/>
    <w:rsid w:val="00730C0B"/>
    <w:rsid w:val="00733109"/>
    <w:rsid w:val="00736AD6"/>
    <w:rsid w:val="00737A38"/>
    <w:rsid w:val="00741DF8"/>
    <w:rsid w:val="007468F9"/>
    <w:rsid w:val="00750D0C"/>
    <w:rsid w:val="007515EC"/>
    <w:rsid w:val="007542EC"/>
    <w:rsid w:val="00757213"/>
    <w:rsid w:val="0076009A"/>
    <w:rsid w:val="007604ED"/>
    <w:rsid w:val="0076107F"/>
    <w:rsid w:val="0076371A"/>
    <w:rsid w:val="00766A39"/>
    <w:rsid w:val="00766E27"/>
    <w:rsid w:val="00774BAC"/>
    <w:rsid w:val="007767F6"/>
    <w:rsid w:val="00780794"/>
    <w:rsid w:val="00783E6C"/>
    <w:rsid w:val="007870B0"/>
    <w:rsid w:val="00787E2F"/>
    <w:rsid w:val="007946D5"/>
    <w:rsid w:val="00795A51"/>
    <w:rsid w:val="007A05A1"/>
    <w:rsid w:val="007A0B6F"/>
    <w:rsid w:val="007A39A9"/>
    <w:rsid w:val="007A77D1"/>
    <w:rsid w:val="007B119E"/>
    <w:rsid w:val="007C47C3"/>
    <w:rsid w:val="007C5854"/>
    <w:rsid w:val="007D0F34"/>
    <w:rsid w:val="007D33B9"/>
    <w:rsid w:val="007D60A2"/>
    <w:rsid w:val="007D6E01"/>
    <w:rsid w:val="007E13A5"/>
    <w:rsid w:val="007E1515"/>
    <w:rsid w:val="007E4029"/>
    <w:rsid w:val="007E77FE"/>
    <w:rsid w:val="007F34D0"/>
    <w:rsid w:val="00802A28"/>
    <w:rsid w:val="00811212"/>
    <w:rsid w:val="00811E2E"/>
    <w:rsid w:val="00812C72"/>
    <w:rsid w:val="008146C1"/>
    <w:rsid w:val="00815D9C"/>
    <w:rsid w:val="0081651B"/>
    <w:rsid w:val="008207AF"/>
    <w:rsid w:val="0082405A"/>
    <w:rsid w:val="00827312"/>
    <w:rsid w:val="008306E3"/>
    <w:rsid w:val="00830C31"/>
    <w:rsid w:val="00840E82"/>
    <w:rsid w:val="00841856"/>
    <w:rsid w:val="00842DEF"/>
    <w:rsid w:val="008442CD"/>
    <w:rsid w:val="00844691"/>
    <w:rsid w:val="0085219F"/>
    <w:rsid w:val="008521C1"/>
    <w:rsid w:val="00853EA0"/>
    <w:rsid w:val="00855D92"/>
    <w:rsid w:val="0085622F"/>
    <w:rsid w:val="00861146"/>
    <w:rsid w:val="00861783"/>
    <w:rsid w:val="00881500"/>
    <w:rsid w:val="00881D67"/>
    <w:rsid w:val="008848C5"/>
    <w:rsid w:val="00892669"/>
    <w:rsid w:val="008A065E"/>
    <w:rsid w:val="008A08EC"/>
    <w:rsid w:val="008A54EE"/>
    <w:rsid w:val="008B3A0D"/>
    <w:rsid w:val="008B459A"/>
    <w:rsid w:val="008B7066"/>
    <w:rsid w:val="008C377C"/>
    <w:rsid w:val="008C4A63"/>
    <w:rsid w:val="008C508A"/>
    <w:rsid w:val="008D2155"/>
    <w:rsid w:val="008D2DEE"/>
    <w:rsid w:val="008D3254"/>
    <w:rsid w:val="008D3FFA"/>
    <w:rsid w:val="008D4021"/>
    <w:rsid w:val="008D73BD"/>
    <w:rsid w:val="008E0B8F"/>
    <w:rsid w:val="008E260E"/>
    <w:rsid w:val="008E456A"/>
    <w:rsid w:val="008E487D"/>
    <w:rsid w:val="008F2B4E"/>
    <w:rsid w:val="008F3BB8"/>
    <w:rsid w:val="008F5054"/>
    <w:rsid w:val="008F5750"/>
    <w:rsid w:val="008F58B0"/>
    <w:rsid w:val="008F6F0F"/>
    <w:rsid w:val="0090014B"/>
    <w:rsid w:val="0090143C"/>
    <w:rsid w:val="0090200C"/>
    <w:rsid w:val="00902B48"/>
    <w:rsid w:val="00904F9F"/>
    <w:rsid w:val="00907FB7"/>
    <w:rsid w:val="00911A6E"/>
    <w:rsid w:val="00912711"/>
    <w:rsid w:val="009155D3"/>
    <w:rsid w:val="00922855"/>
    <w:rsid w:val="00923F0B"/>
    <w:rsid w:val="009247C9"/>
    <w:rsid w:val="009253E5"/>
    <w:rsid w:val="00942C94"/>
    <w:rsid w:val="00946E23"/>
    <w:rsid w:val="00952D4A"/>
    <w:rsid w:val="00955D4A"/>
    <w:rsid w:val="00956595"/>
    <w:rsid w:val="009639B5"/>
    <w:rsid w:val="009657BF"/>
    <w:rsid w:val="00967AAC"/>
    <w:rsid w:val="00970D73"/>
    <w:rsid w:val="009775E4"/>
    <w:rsid w:val="00977AB2"/>
    <w:rsid w:val="009816B5"/>
    <w:rsid w:val="009829D9"/>
    <w:rsid w:val="00983D52"/>
    <w:rsid w:val="009853F0"/>
    <w:rsid w:val="009900AF"/>
    <w:rsid w:val="0099218A"/>
    <w:rsid w:val="00994F9E"/>
    <w:rsid w:val="0099635C"/>
    <w:rsid w:val="00997B8C"/>
    <w:rsid w:val="009A797B"/>
    <w:rsid w:val="009B498B"/>
    <w:rsid w:val="009B7172"/>
    <w:rsid w:val="009C0156"/>
    <w:rsid w:val="009C2DAC"/>
    <w:rsid w:val="009C405E"/>
    <w:rsid w:val="009C435B"/>
    <w:rsid w:val="009C5519"/>
    <w:rsid w:val="009C6B8A"/>
    <w:rsid w:val="009E79F6"/>
    <w:rsid w:val="00A01078"/>
    <w:rsid w:val="00A02F20"/>
    <w:rsid w:val="00A03430"/>
    <w:rsid w:val="00A0494D"/>
    <w:rsid w:val="00A058C5"/>
    <w:rsid w:val="00A05F69"/>
    <w:rsid w:val="00A108B9"/>
    <w:rsid w:val="00A10A9A"/>
    <w:rsid w:val="00A116AD"/>
    <w:rsid w:val="00A11745"/>
    <w:rsid w:val="00A13FEC"/>
    <w:rsid w:val="00A14178"/>
    <w:rsid w:val="00A15324"/>
    <w:rsid w:val="00A17491"/>
    <w:rsid w:val="00A23860"/>
    <w:rsid w:val="00A24544"/>
    <w:rsid w:val="00A271CE"/>
    <w:rsid w:val="00A34976"/>
    <w:rsid w:val="00A34DFF"/>
    <w:rsid w:val="00A36019"/>
    <w:rsid w:val="00A40A3A"/>
    <w:rsid w:val="00A52C84"/>
    <w:rsid w:val="00A569B2"/>
    <w:rsid w:val="00A6477D"/>
    <w:rsid w:val="00A65231"/>
    <w:rsid w:val="00A65A0F"/>
    <w:rsid w:val="00A66994"/>
    <w:rsid w:val="00A71B53"/>
    <w:rsid w:val="00A7385C"/>
    <w:rsid w:val="00A80906"/>
    <w:rsid w:val="00A80B7B"/>
    <w:rsid w:val="00A83745"/>
    <w:rsid w:val="00A84705"/>
    <w:rsid w:val="00A84F4E"/>
    <w:rsid w:val="00A969C9"/>
    <w:rsid w:val="00A973F3"/>
    <w:rsid w:val="00AA2CAF"/>
    <w:rsid w:val="00AA373E"/>
    <w:rsid w:val="00AA738F"/>
    <w:rsid w:val="00AB0E61"/>
    <w:rsid w:val="00AB5911"/>
    <w:rsid w:val="00AC05F5"/>
    <w:rsid w:val="00AC3BCD"/>
    <w:rsid w:val="00AC4210"/>
    <w:rsid w:val="00AC6FBB"/>
    <w:rsid w:val="00AC6FE9"/>
    <w:rsid w:val="00AD03FE"/>
    <w:rsid w:val="00AD5199"/>
    <w:rsid w:val="00AD7C13"/>
    <w:rsid w:val="00AE081B"/>
    <w:rsid w:val="00AE4443"/>
    <w:rsid w:val="00AE5E6C"/>
    <w:rsid w:val="00AF2676"/>
    <w:rsid w:val="00AF2E03"/>
    <w:rsid w:val="00B006CE"/>
    <w:rsid w:val="00B0300A"/>
    <w:rsid w:val="00B03D1A"/>
    <w:rsid w:val="00B17AAF"/>
    <w:rsid w:val="00B22A62"/>
    <w:rsid w:val="00B24AA3"/>
    <w:rsid w:val="00B31588"/>
    <w:rsid w:val="00B3564C"/>
    <w:rsid w:val="00B45B8C"/>
    <w:rsid w:val="00B45D32"/>
    <w:rsid w:val="00B46B44"/>
    <w:rsid w:val="00B514AD"/>
    <w:rsid w:val="00B52043"/>
    <w:rsid w:val="00B60C68"/>
    <w:rsid w:val="00B63F80"/>
    <w:rsid w:val="00B75DD4"/>
    <w:rsid w:val="00B8078B"/>
    <w:rsid w:val="00B8283D"/>
    <w:rsid w:val="00B86EE7"/>
    <w:rsid w:val="00BA0974"/>
    <w:rsid w:val="00BA33A0"/>
    <w:rsid w:val="00BA7653"/>
    <w:rsid w:val="00BA7DA6"/>
    <w:rsid w:val="00BB2382"/>
    <w:rsid w:val="00BB4656"/>
    <w:rsid w:val="00BB62CC"/>
    <w:rsid w:val="00BC27FA"/>
    <w:rsid w:val="00BC4549"/>
    <w:rsid w:val="00BC532E"/>
    <w:rsid w:val="00BC6E11"/>
    <w:rsid w:val="00BC77C9"/>
    <w:rsid w:val="00BD1CF9"/>
    <w:rsid w:val="00BD292C"/>
    <w:rsid w:val="00BD3AEC"/>
    <w:rsid w:val="00BD3F8E"/>
    <w:rsid w:val="00BD4298"/>
    <w:rsid w:val="00BD5D14"/>
    <w:rsid w:val="00BD7801"/>
    <w:rsid w:val="00BE00ED"/>
    <w:rsid w:val="00BF4F5A"/>
    <w:rsid w:val="00BF7DB2"/>
    <w:rsid w:val="00C005C9"/>
    <w:rsid w:val="00C0086C"/>
    <w:rsid w:val="00C032B8"/>
    <w:rsid w:val="00C03F8B"/>
    <w:rsid w:val="00C06154"/>
    <w:rsid w:val="00C06CAA"/>
    <w:rsid w:val="00C205EA"/>
    <w:rsid w:val="00C20789"/>
    <w:rsid w:val="00C226CE"/>
    <w:rsid w:val="00C23FAF"/>
    <w:rsid w:val="00C264E8"/>
    <w:rsid w:val="00C302AB"/>
    <w:rsid w:val="00C3163E"/>
    <w:rsid w:val="00C332AD"/>
    <w:rsid w:val="00C34063"/>
    <w:rsid w:val="00C37FE2"/>
    <w:rsid w:val="00C4284A"/>
    <w:rsid w:val="00C4449D"/>
    <w:rsid w:val="00C51B81"/>
    <w:rsid w:val="00C52D7E"/>
    <w:rsid w:val="00C55247"/>
    <w:rsid w:val="00C5755B"/>
    <w:rsid w:val="00C6363C"/>
    <w:rsid w:val="00C6601F"/>
    <w:rsid w:val="00C673FB"/>
    <w:rsid w:val="00C677C0"/>
    <w:rsid w:val="00C71CAD"/>
    <w:rsid w:val="00C800D7"/>
    <w:rsid w:val="00C83200"/>
    <w:rsid w:val="00C86955"/>
    <w:rsid w:val="00C91822"/>
    <w:rsid w:val="00C976C4"/>
    <w:rsid w:val="00CA4A3C"/>
    <w:rsid w:val="00CA74A3"/>
    <w:rsid w:val="00CA792E"/>
    <w:rsid w:val="00CA7AAD"/>
    <w:rsid w:val="00CB5597"/>
    <w:rsid w:val="00CB5858"/>
    <w:rsid w:val="00CC05F3"/>
    <w:rsid w:val="00CC31FF"/>
    <w:rsid w:val="00CC5140"/>
    <w:rsid w:val="00CD01D4"/>
    <w:rsid w:val="00CD0399"/>
    <w:rsid w:val="00CD0FB5"/>
    <w:rsid w:val="00CD5B6F"/>
    <w:rsid w:val="00CE16F8"/>
    <w:rsid w:val="00CE1DED"/>
    <w:rsid w:val="00CF036E"/>
    <w:rsid w:val="00CF6874"/>
    <w:rsid w:val="00D0325D"/>
    <w:rsid w:val="00D077AE"/>
    <w:rsid w:val="00D07D3B"/>
    <w:rsid w:val="00D1125F"/>
    <w:rsid w:val="00D120E4"/>
    <w:rsid w:val="00D12933"/>
    <w:rsid w:val="00D15424"/>
    <w:rsid w:val="00D16A02"/>
    <w:rsid w:val="00D21E5F"/>
    <w:rsid w:val="00D22DDB"/>
    <w:rsid w:val="00D2394E"/>
    <w:rsid w:val="00D27C80"/>
    <w:rsid w:val="00D30E06"/>
    <w:rsid w:val="00D3473D"/>
    <w:rsid w:val="00D44AEE"/>
    <w:rsid w:val="00D46287"/>
    <w:rsid w:val="00D467C9"/>
    <w:rsid w:val="00D47892"/>
    <w:rsid w:val="00D4789F"/>
    <w:rsid w:val="00D56347"/>
    <w:rsid w:val="00D56693"/>
    <w:rsid w:val="00D60FB6"/>
    <w:rsid w:val="00D637C9"/>
    <w:rsid w:val="00D63DDA"/>
    <w:rsid w:val="00D6497C"/>
    <w:rsid w:val="00D70A66"/>
    <w:rsid w:val="00D74B2E"/>
    <w:rsid w:val="00D76A6C"/>
    <w:rsid w:val="00D81344"/>
    <w:rsid w:val="00D8229C"/>
    <w:rsid w:val="00D83917"/>
    <w:rsid w:val="00D84AF0"/>
    <w:rsid w:val="00D87BBC"/>
    <w:rsid w:val="00D903F4"/>
    <w:rsid w:val="00D92466"/>
    <w:rsid w:val="00D94457"/>
    <w:rsid w:val="00D96590"/>
    <w:rsid w:val="00D967C7"/>
    <w:rsid w:val="00DA4B23"/>
    <w:rsid w:val="00DA5580"/>
    <w:rsid w:val="00DA5835"/>
    <w:rsid w:val="00DB164D"/>
    <w:rsid w:val="00DB1941"/>
    <w:rsid w:val="00DB3088"/>
    <w:rsid w:val="00DB5A72"/>
    <w:rsid w:val="00DB5F52"/>
    <w:rsid w:val="00DC6DEE"/>
    <w:rsid w:val="00DC7393"/>
    <w:rsid w:val="00DD0822"/>
    <w:rsid w:val="00DD26B4"/>
    <w:rsid w:val="00DD28CC"/>
    <w:rsid w:val="00DD577B"/>
    <w:rsid w:val="00DD6A02"/>
    <w:rsid w:val="00DD745D"/>
    <w:rsid w:val="00DE052C"/>
    <w:rsid w:val="00DF317F"/>
    <w:rsid w:val="00DF4359"/>
    <w:rsid w:val="00E023E2"/>
    <w:rsid w:val="00E1126A"/>
    <w:rsid w:val="00E13020"/>
    <w:rsid w:val="00E16DA3"/>
    <w:rsid w:val="00E16E1E"/>
    <w:rsid w:val="00E21C49"/>
    <w:rsid w:val="00E2288E"/>
    <w:rsid w:val="00E22D89"/>
    <w:rsid w:val="00E22E63"/>
    <w:rsid w:val="00E24B48"/>
    <w:rsid w:val="00E25D70"/>
    <w:rsid w:val="00E33985"/>
    <w:rsid w:val="00E35C6E"/>
    <w:rsid w:val="00E43E7A"/>
    <w:rsid w:val="00E46F08"/>
    <w:rsid w:val="00E47CB6"/>
    <w:rsid w:val="00E541A6"/>
    <w:rsid w:val="00E5476F"/>
    <w:rsid w:val="00E56AA1"/>
    <w:rsid w:val="00E6059C"/>
    <w:rsid w:val="00E60D50"/>
    <w:rsid w:val="00E64F9C"/>
    <w:rsid w:val="00E65405"/>
    <w:rsid w:val="00E737F4"/>
    <w:rsid w:val="00E756ED"/>
    <w:rsid w:val="00E76FDD"/>
    <w:rsid w:val="00E77754"/>
    <w:rsid w:val="00E8058F"/>
    <w:rsid w:val="00E81B01"/>
    <w:rsid w:val="00E8460B"/>
    <w:rsid w:val="00E84710"/>
    <w:rsid w:val="00E94600"/>
    <w:rsid w:val="00E967AF"/>
    <w:rsid w:val="00EB6179"/>
    <w:rsid w:val="00EC255C"/>
    <w:rsid w:val="00EC4F88"/>
    <w:rsid w:val="00EC6AC8"/>
    <w:rsid w:val="00ED14D9"/>
    <w:rsid w:val="00ED407E"/>
    <w:rsid w:val="00EE75D6"/>
    <w:rsid w:val="00EF40E0"/>
    <w:rsid w:val="00EF43F3"/>
    <w:rsid w:val="00EF59FC"/>
    <w:rsid w:val="00EF5A8C"/>
    <w:rsid w:val="00F01455"/>
    <w:rsid w:val="00F0319C"/>
    <w:rsid w:val="00F07175"/>
    <w:rsid w:val="00F077A3"/>
    <w:rsid w:val="00F249FD"/>
    <w:rsid w:val="00F26A4D"/>
    <w:rsid w:val="00F30BD7"/>
    <w:rsid w:val="00F31B6B"/>
    <w:rsid w:val="00F36C74"/>
    <w:rsid w:val="00F427AC"/>
    <w:rsid w:val="00F4380A"/>
    <w:rsid w:val="00F53C39"/>
    <w:rsid w:val="00F55510"/>
    <w:rsid w:val="00F60210"/>
    <w:rsid w:val="00F60805"/>
    <w:rsid w:val="00F66EE6"/>
    <w:rsid w:val="00F72093"/>
    <w:rsid w:val="00F76230"/>
    <w:rsid w:val="00F8011F"/>
    <w:rsid w:val="00F85914"/>
    <w:rsid w:val="00F91BF2"/>
    <w:rsid w:val="00F9294F"/>
    <w:rsid w:val="00F97977"/>
    <w:rsid w:val="00FA22E3"/>
    <w:rsid w:val="00FB46CE"/>
    <w:rsid w:val="00FB656C"/>
    <w:rsid w:val="00FB6CDC"/>
    <w:rsid w:val="00FC26F2"/>
    <w:rsid w:val="00FC6BBA"/>
    <w:rsid w:val="00FD547E"/>
    <w:rsid w:val="00FE2754"/>
    <w:rsid w:val="00FE3445"/>
    <w:rsid w:val="00FE72D6"/>
    <w:rsid w:val="00FF3A5A"/>
    <w:rsid w:val="00FF4C03"/>
    <w:rsid w:val="00FF4C54"/>
    <w:rsid w:val="00FF58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A5574D"/>
  <w15:docId w15:val="{96550C14-D0EE-49DA-B8F6-04331BED88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131"/>
      <w:ind w:left="220"/>
      <w:outlineLvl w:val="0"/>
    </w:pPr>
    <w:rPr>
      <w:b/>
      <w:bCs/>
      <w:sz w:val="40"/>
      <w:szCs w:val="40"/>
    </w:rPr>
  </w:style>
  <w:style w:type="paragraph" w:styleId="Heading2">
    <w:name w:val="heading 2"/>
    <w:basedOn w:val="Normal"/>
    <w:uiPriority w:val="9"/>
    <w:unhideWhenUsed/>
    <w:qFormat/>
    <w:pPr>
      <w:spacing w:before="44"/>
      <w:ind w:right="103"/>
      <w:jc w:val="right"/>
      <w:outlineLvl w:val="1"/>
    </w:pPr>
    <w:rPr>
      <w:rFonts w:ascii="Calibri" w:eastAsia="Calibri" w:hAnsi="Calibri" w:cs="Calibri"/>
      <w:b/>
      <w:bCs/>
      <w:sz w:val="28"/>
      <w:szCs w:val="28"/>
    </w:rPr>
  </w:style>
  <w:style w:type="paragraph" w:styleId="Heading3">
    <w:name w:val="heading 3"/>
    <w:basedOn w:val="Normal"/>
    <w:uiPriority w:val="9"/>
    <w:unhideWhenUsed/>
    <w:qFormat/>
    <w:pPr>
      <w:ind w:left="358" w:firstLine="1104"/>
      <w:jc w:val="right"/>
      <w:outlineLvl w:val="2"/>
    </w:pPr>
    <w:rPr>
      <w:rFonts w:ascii="Calibri" w:eastAsia="Calibri" w:hAnsi="Calibri" w:cs="Calibri"/>
      <w:b/>
      <w:bCs/>
      <w:sz w:val="24"/>
      <w:szCs w:val="24"/>
    </w:rPr>
  </w:style>
  <w:style w:type="paragraph" w:styleId="Heading4">
    <w:name w:val="heading 4"/>
    <w:basedOn w:val="Normal"/>
    <w:uiPriority w:val="9"/>
    <w:unhideWhenUsed/>
    <w:qFormat/>
    <w:pPr>
      <w:ind w:left="358"/>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755"/>
      <w:ind w:left="1078" w:hanging="721"/>
    </w:pPr>
    <w:rPr>
      <w:b/>
      <w:bCs/>
    </w:rPr>
  </w:style>
  <w:style w:type="paragraph" w:styleId="TOC2">
    <w:name w:val="toc 2"/>
    <w:basedOn w:val="Normal"/>
    <w:uiPriority w:val="1"/>
    <w:qFormat/>
    <w:pPr>
      <w:spacing w:before="253"/>
      <w:ind w:left="1078" w:hanging="721"/>
    </w:pPr>
  </w:style>
  <w:style w:type="paragraph" w:styleId="BodyText">
    <w:name w:val="Body Text"/>
    <w:basedOn w:val="Normal"/>
    <w:uiPriority w:val="1"/>
    <w:qFormat/>
  </w:style>
  <w:style w:type="paragraph" w:styleId="Title">
    <w:name w:val="Title"/>
    <w:basedOn w:val="Normal"/>
    <w:uiPriority w:val="10"/>
    <w:qFormat/>
    <w:pPr>
      <w:spacing w:before="84"/>
      <w:ind w:left="2020" w:right="2816"/>
      <w:jc w:val="center"/>
    </w:pPr>
    <w:rPr>
      <w:b/>
      <w:bCs/>
      <w:sz w:val="48"/>
      <w:szCs w:val="48"/>
    </w:rPr>
  </w:style>
  <w:style w:type="paragraph" w:styleId="ListParagraph">
    <w:name w:val="List Paragraph"/>
    <w:basedOn w:val="Normal"/>
    <w:uiPriority w:val="34"/>
    <w:qFormat/>
    <w:pPr>
      <w:ind w:left="1078" w:hanging="721"/>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F53C39"/>
    <w:rPr>
      <w:color w:val="0563C1"/>
      <w:u w:val="single"/>
    </w:rPr>
  </w:style>
  <w:style w:type="character" w:styleId="UnresolvedMention">
    <w:name w:val="Unresolved Mention"/>
    <w:basedOn w:val="DefaultParagraphFont"/>
    <w:uiPriority w:val="99"/>
    <w:semiHidden/>
    <w:unhideWhenUsed/>
    <w:rsid w:val="007E1515"/>
    <w:rPr>
      <w:color w:val="605E5C"/>
      <w:shd w:val="clear" w:color="auto" w:fill="E1DFDD"/>
    </w:rPr>
  </w:style>
  <w:style w:type="paragraph" w:customStyle="1" w:styleId="BasicParagraph">
    <w:name w:val="[Basic Paragraph]"/>
    <w:basedOn w:val="Normal"/>
    <w:uiPriority w:val="99"/>
    <w:rsid w:val="00461CA6"/>
    <w:pPr>
      <w:widowControl/>
      <w:adjustRightInd w:val="0"/>
      <w:spacing w:line="288" w:lineRule="auto"/>
      <w:textAlignment w:val="center"/>
    </w:pPr>
    <w:rPr>
      <w:rFonts w:ascii="MinionPro-Regular" w:eastAsiaTheme="minorHAnsi" w:hAnsi="MinionPro-Regular" w:cs="MinionPro-Regular"/>
      <w:color w:val="000000"/>
      <w:sz w:val="24"/>
      <w:szCs w:val="24"/>
      <w:lang w:val="en-GB"/>
    </w:rPr>
  </w:style>
  <w:style w:type="paragraph" w:styleId="Header">
    <w:name w:val="header"/>
    <w:basedOn w:val="Normal"/>
    <w:link w:val="HeaderChar"/>
    <w:uiPriority w:val="99"/>
    <w:unhideWhenUsed/>
    <w:rsid w:val="0021427E"/>
    <w:pPr>
      <w:tabs>
        <w:tab w:val="center" w:pos="4513"/>
        <w:tab w:val="right" w:pos="9026"/>
      </w:tabs>
    </w:pPr>
  </w:style>
  <w:style w:type="character" w:customStyle="1" w:styleId="HeaderChar">
    <w:name w:val="Header Char"/>
    <w:basedOn w:val="DefaultParagraphFont"/>
    <w:link w:val="Header"/>
    <w:uiPriority w:val="99"/>
    <w:rsid w:val="0021427E"/>
    <w:rPr>
      <w:rFonts w:ascii="Arial" w:eastAsia="Arial" w:hAnsi="Arial" w:cs="Arial"/>
    </w:rPr>
  </w:style>
  <w:style w:type="paragraph" w:styleId="Footer">
    <w:name w:val="footer"/>
    <w:basedOn w:val="Normal"/>
    <w:link w:val="FooterChar"/>
    <w:uiPriority w:val="99"/>
    <w:unhideWhenUsed/>
    <w:rsid w:val="0021427E"/>
    <w:pPr>
      <w:tabs>
        <w:tab w:val="center" w:pos="4513"/>
        <w:tab w:val="right" w:pos="9026"/>
      </w:tabs>
    </w:pPr>
  </w:style>
  <w:style w:type="character" w:customStyle="1" w:styleId="FooterChar">
    <w:name w:val="Footer Char"/>
    <w:basedOn w:val="DefaultParagraphFont"/>
    <w:link w:val="Footer"/>
    <w:uiPriority w:val="99"/>
    <w:rsid w:val="0021427E"/>
    <w:rPr>
      <w:rFonts w:ascii="Arial" w:eastAsia="Arial" w:hAnsi="Arial" w:cs="Arial"/>
    </w:rPr>
  </w:style>
  <w:style w:type="paragraph" w:styleId="Revision">
    <w:name w:val="Revision"/>
    <w:hidden/>
    <w:uiPriority w:val="99"/>
    <w:semiHidden/>
    <w:rsid w:val="00F85914"/>
    <w:pPr>
      <w:widowControl/>
      <w:autoSpaceDE/>
      <w:autoSpaceDN/>
    </w:pPr>
    <w:rPr>
      <w:rFonts w:ascii="Arial" w:eastAsia="Arial" w:hAnsi="Arial" w:cs="Arial"/>
    </w:rPr>
  </w:style>
  <w:style w:type="character" w:styleId="FollowedHyperlink">
    <w:name w:val="FollowedHyperlink"/>
    <w:basedOn w:val="DefaultParagraphFont"/>
    <w:uiPriority w:val="99"/>
    <w:semiHidden/>
    <w:unhideWhenUsed/>
    <w:rsid w:val="001A5FEB"/>
    <w:rPr>
      <w:color w:val="800080" w:themeColor="followedHyperlink"/>
      <w:u w:val="single"/>
    </w:rPr>
  </w:style>
  <w:style w:type="character" w:styleId="CommentReference">
    <w:name w:val="annotation reference"/>
    <w:basedOn w:val="DefaultParagraphFont"/>
    <w:uiPriority w:val="99"/>
    <w:semiHidden/>
    <w:unhideWhenUsed/>
    <w:rsid w:val="0009723F"/>
    <w:rPr>
      <w:sz w:val="16"/>
      <w:szCs w:val="16"/>
    </w:rPr>
  </w:style>
  <w:style w:type="paragraph" w:styleId="CommentText">
    <w:name w:val="annotation text"/>
    <w:basedOn w:val="Normal"/>
    <w:link w:val="CommentTextChar"/>
    <w:uiPriority w:val="99"/>
    <w:unhideWhenUsed/>
    <w:rsid w:val="0009723F"/>
    <w:rPr>
      <w:sz w:val="20"/>
      <w:szCs w:val="20"/>
    </w:rPr>
  </w:style>
  <w:style w:type="character" w:customStyle="1" w:styleId="CommentTextChar">
    <w:name w:val="Comment Text Char"/>
    <w:basedOn w:val="DefaultParagraphFont"/>
    <w:link w:val="CommentText"/>
    <w:uiPriority w:val="99"/>
    <w:rsid w:val="0009723F"/>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09723F"/>
    <w:rPr>
      <w:b/>
      <w:bCs/>
    </w:rPr>
  </w:style>
  <w:style w:type="character" w:customStyle="1" w:styleId="CommentSubjectChar">
    <w:name w:val="Comment Subject Char"/>
    <w:basedOn w:val="CommentTextChar"/>
    <w:link w:val="CommentSubject"/>
    <w:uiPriority w:val="99"/>
    <w:semiHidden/>
    <w:rsid w:val="0009723F"/>
    <w:rPr>
      <w:rFonts w:ascii="Arial" w:eastAsia="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078056">
      <w:bodyDiv w:val="1"/>
      <w:marLeft w:val="0"/>
      <w:marRight w:val="0"/>
      <w:marTop w:val="0"/>
      <w:marBottom w:val="0"/>
      <w:divBdr>
        <w:top w:val="none" w:sz="0" w:space="0" w:color="auto"/>
        <w:left w:val="none" w:sz="0" w:space="0" w:color="auto"/>
        <w:bottom w:val="none" w:sz="0" w:space="0" w:color="auto"/>
        <w:right w:val="none" w:sz="0" w:space="0" w:color="auto"/>
      </w:divBdr>
    </w:div>
    <w:div w:id="232669904">
      <w:bodyDiv w:val="1"/>
      <w:marLeft w:val="0"/>
      <w:marRight w:val="0"/>
      <w:marTop w:val="0"/>
      <w:marBottom w:val="0"/>
      <w:divBdr>
        <w:top w:val="none" w:sz="0" w:space="0" w:color="auto"/>
        <w:left w:val="none" w:sz="0" w:space="0" w:color="auto"/>
        <w:bottom w:val="none" w:sz="0" w:space="0" w:color="auto"/>
        <w:right w:val="none" w:sz="0" w:space="0" w:color="auto"/>
      </w:divBdr>
    </w:div>
    <w:div w:id="1371488609">
      <w:bodyDiv w:val="1"/>
      <w:marLeft w:val="0"/>
      <w:marRight w:val="0"/>
      <w:marTop w:val="0"/>
      <w:marBottom w:val="0"/>
      <w:divBdr>
        <w:top w:val="none" w:sz="0" w:space="0" w:color="auto"/>
        <w:left w:val="none" w:sz="0" w:space="0" w:color="auto"/>
        <w:bottom w:val="none" w:sz="0" w:space="0" w:color="auto"/>
        <w:right w:val="none" w:sz="0" w:space="0" w:color="auto"/>
      </w:divBdr>
    </w:div>
    <w:div w:id="17488390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ashfield.gov.uk" TargetMode="External"/><Relationship Id="rId18" Type="http://schemas.openxmlformats.org/officeDocument/2006/relationships/footer" Target="footer2.xml"/><Relationship Id="rId26" Type="http://schemas.openxmlformats.org/officeDocument/2006/relationships/image" Target="media/image11.jpg"/><Relationship Id="rId39" Type="http://schemas.openxmlformats.org/officeDocument/2006/relationships/image" Target="media/image22.jpeg"/><Relationship Id="rId21" Type="http://schemas.openxmlformats.org/officeDocument/2006/relationships/image" Target="media/image7.jpeg"/><Relationship Id="rId34" Type="http://schemas.openxmlformats.org/officeDocument/2006/relationships/image" Target="media/image18.jpeg"/><Relationship Id="rId42" Type="http://schemas.openxmlformats.org/officeDocument/2006/relationships/image" Target="media/image25.jpeg"/><Relationship Id="rId47" Type="http://schemas.openxmlformats.org/officeDocument/2006/relationships/hyperlink" Target="http://www.millwaters.com" TargetMode="External"/><Relationship Id="rId50" Type="http://schemas.openxmlformats.org/officeDocument/2006/relationships/footer" Target="footer7.xml"/><Relationship Id="rId55" Type="http://schemas.openxmlformats.org/officeDocument/2006/relationships/hyperlink" Target="mailto:environment@ashfield.gov.uk" TargetMode="External"/><Relationship Id="rId63" Type="http://schemas.openxmlformats.org/officeDocument/2006/relationships/hyperlink" Target="http://www.millwatercafe.com" TargetMode="External"/><Relationship Id="rId68" Type="http://schemas.openxmlformats.org/officeDocument/2006/relationships/footer" Target="footer1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9.jpeg"/><Relationship Id="rId32" Type="http://schemas.openxmlformats.org/officeDocument/2006/relationships/image" Target="media/image16.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hyperlink" Target="http://www.millwaters.org.uk/" TargetMode="External"/><Relationship Id="rId53" Type="http://schemas.openxmlformats.org/officeDocument/2006/relationships/footer" Target="footer8.xml"/><Relationship Id="rId58" Type="http://schemas.openxmlformats.org/officeDocument/2006/relationships/hyperlink" Target="http://www.millwatercafe.com" TargetMode="External"/><Relationship Id="rId66" Type="http://schemas.openxmlformats.org/officeDocument/2006/relationships/image" Target="media/image29.jpeg"/><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footer" Target="footer3.xml"/><Relationship Id="rId28" Type="http://schemas.openxmlformats.org/officeDocument/2006/relationships/image" Target="media/image13.jpeg"/><Relationship Id="rId36" Type="http://schemas.openxmlformats.org/officeDocument/2006/relationships/footer" Target="footer4.xml"/><Relationship Id="rId49" Type="http://schemas.openxmlformats.org/officeDocument/2006/relationships/footer" Target="footer6.xml"/><Relationship Id="rId57" Type="http://schemas.openxmlformats.org/officeDocument/2006/relationships/hyperlink" Target="http://www.nottinghamshire.gov.uk/themill" TargetMode="External"/><Relationship Id="rId61" Type="http://schemas.openxmlformats.org/officeDocument/2006/relationships/hyperlink" Target="http://www.ashfield.gov.uk" TargetMode="External"/><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image" Target="media/image15.JPG"/><Relationship Id="rId44" Type="http://schemas.openxmlformats.org/officeDocument/2006/relationships/hyperlink" Target="http://www.ashfield.gov.uk" TargetMode="External"/><Relationship Id="rId52" Type="http://schemas.openxmlformats.org/officeDocument/2006/relationships/image" Target="media/image28.jpeg"/><Relationship Id="rId60" Type="http://schemas.openxmlformats.org/officeDocument/2006/relationships/hyperlink" Target="mailto:environment@ashfield.gov.uk" TargetMode="External"/><Relationship Id="rId65" Type="http://schemas.openxmlformats.org/officeDocument/2006/relationships/footer" Target="footer10.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hyperlink" Target="http://www.millwaters.com" TargetMode="External"/><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footer" Target="footer5.xml"/><Relationship Id="rId56" Type="http://schemas.openxmlformats.org/officeDocument/2006/relationships/hyperlink" Target="http://www.ashfield.gov.uk" TargetMode="External"/><Relationship Id="rId64" Type="http://schemas.openxmlformats.org/officeDocument/2006/relationships/hyperlink" Target="https://www.jdfisherymanagement.co.uk" TargetMode="External"/><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7.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jpeg"/><Relationship Id="rId25" Type="http://schemas.openxmlformats.org/officeDocument/2006/relationships/image" Target="media/image10.jpe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hyperlink" Target="http://discoverashfield.co.uk/Kingsmill-Reservoir" TargetMode="External"/><Relationship Id="rId59" Type="http://schemas.openxmlformats.org/officeDocument/2006/relationships/hyperlink" Target="https://www.jdfisherymanagement.co.uk" TargetMode="External"/><Relationship Id="rId67" Type="http://schemas.openxmlformats.org/officeDocument/2006/relationships/hyperlink" Target="http://www.ashfield.gov.uk" TargetMode="External"/><Relationship Id="rId20" Type="http://schemas.openxmlformats.org/officeDocument/2006/relationships/image" Target="media/image6.png"/><Relationship Id="rId41" Type="http://schemas.openxmlformats.org/officeDocument/2006/relationships/image" Target="media/image24.jpeg"/><Relationship Id="rId54" Type="http://schemas.openxmlformats.org/officeDocument/2006/relationships/footer" Target="footer9.xml"/><Relationship Id="rId62" Type="http://schemas.openxmlformats.org/officeDocument/2006/relationships/hyperlink" Target="http://www.nottinghamshire.gov.uk/themill" TargetMode="External"/><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402b34e-0bec-4698-9443-e54c1d6c1a4e">
      <Terms xmlns="http://schemas.microsoft.com/office/infopath/2007/PartnerControls"/>
    </lcf76f155ced4ddcb4097134ff3c332f>
    <TaxCatchAll xmlns="065c7180-8096-46be-8663-611465dee428"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4788ADE9182D3409640B32ABC7914B2" ma:contentTypeVersion="18" ma:contentTypeDescription="Create a new document." ma:contentTypeScope="" ma:versionID="c7a3d08e2f22a842198c2e127ecea7da">
  <xsd:schema xmlns:xsd="http://www.w3.org/2001/XMLSchema" xmlns:xs="http://www.w3.org/2001/XMLSchema" xmlns:p="http://schemas.microsoft.com/office/2006/metadata/properties" xmlns:ns1="http://schemas.microsoft.com/sharepoint/v3" xmlns:ns2="e402b34e-0bec-4698-9443-e54c1d6c1a4e" xmlns:ns3="065c7180-8096-46be-8663-611465dee428" targetNamespace="http://schemas.microsoft.com/office/2006/metadata/properties" ma:root="true" ma:fieldsID="d998a47e63f3200fad9fd34ff8f11dc3" ns1:_="" ns2:_="" ns3:_="">
    <xsd:import namespace="http://schemas.microsoft.com/sharepoint/v3"/>
    <xsd:import namespace="e402b34e-0bec-4698-9443-e54c1d6c1a4e"/>
    <xsd:import namespace="065c7180-8096-46be-8663-611465dee42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1:_ip_UnifiedCompliancePolicyProperties" minOccurs="0"/>
                <xsd:element ref="ns1:_ip_UnifiedCompliancePolicyUIAction"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02b34e-0bec-4698-9443-e54c1d6c1a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f959667-1536-4b48-9132-ec5df543b263"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65c7180-8096-46be-8663-611465dee42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188f0d6-fcd7-4fcb-9afb-ff18431315c4}" ma:internalName="TaxCatchAll" ma:showField="CatchAllData" ma:web="065c7180-8096-46be-8663-611465dee4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90770F9-9406-42DF-83BB-F324ED2B0035}">
  <ds:schemaRefs>
    <ds:schemaRef ds:uri="http://purl.org/dc/terms/"/>
    <ds:schemaRef ds:uri="http://schemas.microsoft.com/office/2006/documentManagement/types"/>
    <ds:schemaRef ds:uri="e023204d-9544-4e77-a895-09c7656c012b"/>
    <ds:schemaRef ds:uri="http://schemas.microsoft.com/office/infopath/2007/PartnerControls"/>
    <ds:schemaRef ds:uri="http://purl.org/dc/elements/1.1/"/>
    <ds:schemaRef ds:uri="http://purl.org/dc/dcmitype/"/>
    <ds:schemaRef ds:uri="http://schemas.microsoft.com/office/2006/metadata/properties"/>
    <ds:schemaRef ds:uri="http://schemas.openxmlformats.org/package/2006/metadata/core-properties"/>
    <ds:schemaRef ds:uri="169edc12-09cc-415d-b591-8d5669d1dbc8"/>
    <ds:schemaRef ds:uri="http://schemas.microsoft.com/sharepoint/v3"/>
    <ds:schemaRef ds:uri="http://www.w3.org/XML/1998/namespace"/>
  </ds:schemaRefs>
</ds:datastoreItem>
</file>

<file path=customXml/itemProps2.xml><?xml version="1.0" encoding="utf-8"?>
<ds:datastoreItem xmlns:ds="http://schemas.openxmlformats.org/officeDocument/2006/customXml" ds:itemID="{9442372A-7C08-481F-A195-1D55F6153480}">
  <ds:schemaRefs>
    <ds:schemaRef ds:uri="http://schemas.openxmlformats.org/officeDocument/2006/bibliography"/>
  </ds:schemaRefs>
</ds:datastoreItem>
</file>

<file path=customXml/itemProps3.xml><?xml version="1.0" encoding="utf-8"?>
<ds:datastoreItem xmlns:ds="http://schemas.openxmlformats.org/officeDocument/2006/customXml" ds:itemID="{8174758E-E670-4334-AEAA-096F63E269C6}">
  <ds:schemaRefs>
    <ds:schemaRef ds:uri="http://schemas.microsoft.com/sharepoint/v3/contenttype/forms"/>
  </ds:schemaRefs>
</ds:datastoreItem>
</file>

<file path=customXml/itemProps4.xml><?xml version="1.0" encoding="utf-8"?>
<ds:datastoreItem xmlns:ds="http://schemas.openxmlformats.org/officeDocument/2006/customXml" ds:itemID="{6642B521-774A-4140-AA65-BCD5BFD6385C}"/>
</file>

<file path=docProps/app.xml><?xml version="1.0" encoding="utf-8"?>
<Properties xmlns="http://schemas.openxmlformats.org/officeDocument/2006/extended-properties" xmlns:vt="http://schemas.openxmlformats.org/officeDocument/2006/docPropsVTypes">
  <Template>Normal.dotm</Template>
  <TotalTime>0</TotalTime>
  <Pages>38</Pages>
  <Words>6700</Words>
  <Characters>38193</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44804</CharactersWithSpaces>
  <SharedDoc>false</SharedDoc>
  <HLinks>
    <vt:vector size="108" baseType="variant">
      <vt:variant>
        <vt:i4>2293792</vt:i4>
      </vt:variant>
      <vt:variant>
        <vt:i4>36</vt:i4>
      </vt:variant>
      <vt:variant>
        <vt:i4>0</vt:i4>
      </vt:variant>
      <vt:variant>
        <vt:i4>5</vt:i4>
      </vt:variant>
      <vt:variant>
        <vt:lpwstr>http://www.ashfield.gov.uk/</vt:lpwstr>
      </vt:variant>
      <vt:variant>
        <vt:lpwstr/>
      </vt:variant>
      <vt:variant>
        <vt:i4>3473452</vt:i4>
      </vt:variant>
      <vt:variant>
        <vt:i4>33</vt:i4>
      </vt:variant>
      <vt:variant>
        <vt:i4>0</vt:i4>
      </vt:variant>
      <vt:variant>
        <vt:i4>5</vt:i4>
      </vt:variant>
      <vt:variant>
        <vt:lpwstr>http://www.millwaters.com/</vt:lpwstr>
      </vt:variant>
      <vt:variant>
        <vt:lpwstr/>
      </vt:variant>
      <vt:variant>
        <vt:i4>1835098</vt:i4>
      </vt:variant>
      <vt:variant>
        <vt:i4>30</vt:i4>
      </vt:variant>
      <vt:variant>
        <vt:i4>0</vt:i4>
      </vt:variant>
      <vt:variant>
        <vt:i4>5</vt:i4>
      </vt:variant>
      <vt:variant>
        <vt:lpwstr>http://discoverashfield.co.uk/Kingsmill-Reservoir</vt:lpwstr>
      </vt:variant>
      <vt:variant>
        <vt:lpwstr/>
      </vt:variant>
      <vt:variant>
        <vt:i4>4325471</vt:i4>
      </vt:variant>
      <vt:variant>
        <vt:i4>27</vt:i4>
      </vt:variant>
      <vt:variant>
        <vt:i4>0</vt:i4>
      </vt:variant>
      <vt:variant>
        <vt:i4>5</vt:i4>
      </vt:variant>
      <vt:variant>
        <vt:lpwstr>http://www.millwaters.org.uk/</vt:lpwstr>
      </vt:variant>
      <vt:variant>
        <vt:lpwstr/>
      </vt:variant>
      <vt:variant>
        <vt:i4>2293792</vt:i4>
      </vt:variant>
      <vt:variant>
        <vt:i4>24</vt:i4>
      </vt:variant>
      <vt:variant>
        <vt:i4>0</vt:i4>
      </vt:variant>
      <vt:variant>
        <vt:i4>5</vt:i4>
      </vt:variant>
      <vt:variant>
        <vt:lpwstr>http://www.ashfield.gov.uk/</vt:lpwstr>
      </vt:variant>
      <vt:variant>
        <vt:lpwstr/>
      </vt:variant>
      <vt:variant>
        <vt:i4>3473452</vt:i4>
      </vt:variant>
      <vt:variant>
        <vt:i4>21</vt:i4>
      </vt:variant>
      <vt:variant>
        <vt:i4>0</vt:i4>
      </vt:variant>
      <vt:variant>
        <vt:i4>5</vt:i4>
      </vt:variant>
      <vt:variant>
        <vt:lpwstr>http://www.millwaters.com/</vt:lpwstr>
      </vt:variant>
      <vt:variant>
        <vt:lpwstr/>
      </vt:variant>
      <vt:variant>
        <vt:i4>2424938</vt:i4>
      </vt:variant>
      <vt:variant>
        <vt:i4>18</vt:i4>
      </vt:variant>
      <vt:variant>
        <vt:i4>0</vt:i4>
      </vt:variant>
      <vt:variant>
        <vt:i4>5</vt:i4>
      </vt:variant>
      <vt:variant>
        <vt:lpwstr/>
      </vt:variant>
      <vt:variant>
        <vt:lpwstr>_TOC_250000</vt:lpwstr>
      </vt:variant>
      <vt:variant>
        <vt:i4>2424938</vt:i4>
      </vt:variant>
      <vt:variant>
        <vt:i4>15</vt:i4>
      </vt:variant>
      <vt:variant>
        <vt:i4>0</vt:i4>
      </vt:variant>
      <vt:variant>
        <vt:i4>5</vt:i4>
      </vt:variant>
      <vt:variant>
        <vt:lpwstr/>
      </vt:variant>
      <vt:variant>
        <vt:lpwstr>_TOC_250001</vt:lpwstr>
      </vt:variant>
      <vt:variant>
        <vt:i4>2424938</vt:i4>
      </vt:variant>
      <vt:variant>
        <vt:i4>12</vt:i4>
      </vt:variant>
      <vt:variant>
        <vt:i4>0</vt:i4>
      </vt:variant>
      <vt:variant>
        <vt:i4>5</vt:i4>
      </vt:variant>
      <vt:variant>
        <vt:lpwstr/>
      </vt:variant>
      <vt:variant>
        <vt:lpwstr>_TOC_250002</vt:lpwstr>
      </vt:variant>
      <vt:variant>
        <vt:i4>2424938</vt:i4>
      </vt:variant>
      <vt:variant>
        <vt:i4>9</vt:i4>
      </vt:variant>
      <vt:variant>
        <vt:i4>0</vt:i4>
      </vt:variant>
      <vt:variant>
        <vt:i4>5</vt:i4>
      </vt:variant>
      <vt:variant>
        <vt:lpwstr/>
      </vt:variant>
      <vt:variant>
        <vt:lpwstr>_TOC_250003</vt:lpwstr>
      </vt:variant>
      <vt:variant>
        <vt:i4>2424938</vt:i4>
      </vt:variant>
      <vt:variant>
        <vt:i4>6</vt:i4>
      </vt:variant>
      <vt:variant>
        <vt:i4>0</vt:i4>
      </vt:variant>
      <vt:variant>
        <vt:i4>5</vt:i4>
      </vt:variant>
      <vt:variant>
        <vt:lpwstr/>
      </vt:variant>
      <vt:variant>
        <vt:lpwstr>_TOC_250004</vt:lpwstr>
      </vt:variant>
      <vt:variant>
        <vt:i4>2424938</vt:i4>
      </vt:variant>
      <vt:variant>
        <vt:i4>3</vt:i4>
      </vt:variant>
      <vt:variant>
        <vt:i4>0</vt:i4>
      </vt:variant>
      <vt:variant>
        <vt:i4>5</vt:i4>
      </vt:variant>
      <vt:variant>
        <vt:lpwstr/>
      </vt:variant>
      <vt:variant>
        <vt:lpwstr>_TOC_250005</vt:lpwstr>
      </vt:variant>
      <vt:variant>
        <vt:i4>2293792</vt:i4>
      </vt:variant>
      <vt:variant>
        <vt:i4>0</vt:i4>
      </vt:variant>
      <vt:variant>
        <vt:i4>0</vt:i4>
      </vt:variant>
      <vt:variant>
        <vt:i4>5</vt:i4>
      </vt:variant>
      <vt:variant>
        <vt:lpwstr>http://www.ashfield.gov.uk/</vt:lpwstr>
      </vt:variant>
      <vt:variant>
        <vt:lpwstr/>
      </vt:variant>
      <vt:variant>
        <vt:i4>2293873</vt:i4>
      </vt:variant>
      <vt:variant>
        <vt:i4>12</vt:i4>
      </vt:variant>
      <vt:variant>
        <vt:i4>0</vt:i4>
      </vt:variant>
      <vt:variant>
        <vt:i4>5</vt:i4>
      </vt:variant>
      <vt:variant>
        <vt:lpwstr>https://www.jdfisherymanagement.co.uk/</vt:lpwstr>
      </vt:variant>
      <vt:variant>
        <vt:lpwstr/>
      </vt:variant>
      <vt:variant>
        <vt:i4>5308437</vt:i4>
      </vt:variant>
      <vt:variant>
        <vt:i4>9</vt:i4>
      </vt:variant>
      <vt:variant>
        <vt:i4>0</vt:i4>
      </vt:variant>
      <vt:variant>
        <vt:i4>5</vt:i4>
      </vt:variant>
      <vt:variant>
        <vt:lpwstr>http://www.millwatercafe.com/</vt:lpwstr>
      </vt:variant>
      <vt:variant>
        <vt:lpwstr/>
      </vt:variant>
      <vt:variant>
        <vt:i4>196678</vt:i4>
      </vt:variant>
      <vt:variant>
        <vt:i4>6</vt:i4>
      </vt:variant>
      <vt:variant>
        <vt:i4>0</vt:i4>
      </vt:variant>
      <vt:variant>
        <vt:i4>5</vt:i4>
      </vt:variant>
      <vt:variant>
        <vt:lpwstr>http://www.nottinghamshire.gov.uk/themill</vt:lpwstr>
      </vt:variant>
      <vt:variant>
        <vt:lpwstr/>
      </vt:variant>
      <vt:variant>
        <vt:i4>2293792</vt:i4>
      </vt:variant>
      <vt:variant>
        <vt:i4>3</vt:i4>
      </vt:variant>
      <vt:variant>
        <vt:i4>0</vt:i4>
      </vt:variant>
      <vt:variant>
        <vt:i4>5</vt:i4>
      </vt:variant>
      <vt:variant>
        <vt:lpwstr>http://www.ashfield.gov.uk/</vt:lpwstr>
      </vt:variant>
      <vt:variant>
        <vt:lpwstr/>
      </vt:variant>
      <vt:variant>
        <vt:i4>7602193</vt:i4>
      </vt:variant>
      <vt:variant>
        <vt:i4>0</vt:i4>
      </vt:variant>
      <vt:variant>
        <vt:i4>0</vt:i4>
      </vt:variant>
      <vt:variant>
        <vt:i4>5</vt:i4>
      </vt:variant>
      <vt:variant>
        <vt:lpwstr>mailto:environment@ashfield.gov.uk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Townrow</dc:creator>
  <cp:keywords/>
  <cp:lastModifiedBy>Ian.Rotherham</cp:lastModifiedBy>
  <cp:revision>2</cp:revision>
  <dcterms:created xsi:type="dcterms:W3CDTF">2023-02-08T09:03:00Z</dcterms:created>
  <dcterms:modified xsi:type="dcterms:W3CDTF">2023-02-08T09:03:00Z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2017-02-01T00:00:00Z</vt:filetime>
  </property>
  <property fmtid="{D5CDD505-2E9C-101B-9397-08002B2CF9AE}" pid="3" name="LastSaved">
    <vt:filetime>2023-01-18T00:00:00Z</vt:filetime>
  </property>
  <property fmtid="{D5CDD505-2E9C-101B-9397-08002B2CF9AE}" pid="4" name="ContentTypeId">
    <vt:lpwstr>0x01010094788ADE9182D3409640B32ABC7914B2</vt:lpwstr>
  </property>
  <property fmtid="{D5CDD505-2E9C-101B-9397-08002B2CF9AE}" pid="5" name="MediaServiceImageTags">
    <vt:lpwstr/>
  </property>
</Properties>
</file>