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4F8F" w14:textId="1B8FF347" w:rsidR="0096323F" w:rsidRPr="0096323F" w:rsidRDefault="00286CDE" w:rsidP="0096323F">
      <w:pPr>
        <w:pStyle w:val="Heading1"/>
      </w:pPr>
      <w:r>
        <w:t xml:space="preserve">Sheltered Scheme </w:t>
      </w:r>
      <w:r w:rsidR="007576B0">
        <w:t>–</w:t>
      </w:r>
      <w:r>
        <w:t xml:space="preserve"> </w:t>
      </w:r>
      <w:r w:rsidR="002A67AB">
        <w:t>Titchfield Court, Hucknall</w:t>
      </w:r>
    </w:p>
    <w:p w14:paraId="59C4574E" w14:textId="6A79D72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DD0A6F">
        <w:t>5</w:t>
      </w:r>
      <w:r w:rsidR="00706267" w:rsidRPr="00343041">
        <w:t xml:space="preserve"> to March 202</w:t>
      </w:r>
      <w:r w:rsidR="00DD0A6F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07C3911" w:rsidR="000926AC" w:rsidRDefault="007576B0" w:rsidP="007576B0">
            <w:pPr>
              <w:jc w:val="center"/>
            </w:pPr>
            <w:r>
              <w:t>£</w:t>
            </w:r>
            <w:r w:rsidR="003017B7">
              <w:t>1.</w:t>
            </w:r>
            <w:r w:rsidR="00D12201">
              <w:t>95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5F46AD0" w:rsidR="000926AC" w:rsidRDefault="007576B0" w:rsidP="007576B0">
            <w:pPr>
              <w:jc w:val="center"/>
            </w:pPr>
            <w:r>
              <w:t>£0.0</w:t>
            </w:r>
            <w:r w:rsidR="00D12201">
              <w:t>2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737680FA" w:rsidR="000926AC" w:rsidRDefault="007576B0" w:rsidP="007576B0">
            <w:pPr>
              <w:jc w:val="center"/>
            </w:pPr>
            <w:r>
              <w:t>£0.</w:t>
            </w:r>
            <w:r w:rsidR="00D12201">
              <w:t>27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2F03F31E" w:rsidR="000926AC" w:rsidRDefault="007576B0" w:rsidP="007576B0">
            <w:pPr>
              <w:jc w:val="center"/>
            </w:pPr>
            <w:r>
              <w:t>£</w:t>
            </w:r>
            <w:r w:rsidR="00D202C4">
              <w:t>0.</w:t>
            </w:r>
            <w:r w:rsidR="00D12201">
              <w:t>85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F4067E" w:rsidR="004A7895" w:rsidRDefault="007576B0" w:rsidP="007576B0">
            <w:pPr>
              <w:jc w:val="center"/>
            </w:pPr>
            <w:r>
              <w:t>£0.4</w:t>
            </w:r>
            <w:r w:rsidR="00B52F2B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043240C" w:rsidR="004A7895" w:rsidRDefault="007576B0" w:rsidP="007576B0">
            <w:pPr>
              <w:jc w:val="center"/>
            </w:pPr>
            <w:r>
              <w:t>£3.</w:t>
            </w:r>
            <w:r w:rsidR="00B52F2B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0D79C7"/>
    <w:rsid w:val="00112A85"/>
    <w:rsid w:val="00165F00"/>
    <w:rsid w:val="001A298B"/>
    <w:rsid w:val="0022530B"/>
    <w:rsid w:val="00265CF5"/>
    <w:rsid w:val="00286CDE"/>
    <w:rsid w:val="002A295A"/>
    <w:rsid w:val="002A67AB"/>
    <w:rsid w:val="003017B7"/>
    <w:rsid w:val="00343041"/>
    <w:rsid w:val="00372982"/>
    <w:rsid w:val="0040112B"/>
    <w:rsid w:val="00406755"/>
    <w:rsid w:val="0045332B"/>
    <w:rsid w:val="00465EDE"/>
    <w:rsid w:val="004A7895"/>
    <w:rsid w:val="004C1ED6"/>
    <w:rsid w:val="00597F5D"/>
    <w:rsid w:val="006209BF"/>
    <w:rsid w:val="00706267"/>
    <w:rsid w:val="00713990"/>
    <w:rsid w:val="007151EE"/>
    <w:rsid w:val="00733ABD"/>
    <w:rsid w:val="007576B0"/>
    <w:rsid w:val="007712B3"/>
    <w:rsid w:val="007F2CF0"/>
    <w:rsid w:val="007F3A99"/>
    <w:rsid w:val="008C6165"/>
    <w:rsid w:val="008E33B2"/>
    <w:rsid w:val="00953C50"/>
    <w:rsid w:val="0095444A"/>
    <w:rsid w:val="0096323F"/>
    <w:rsid w:val="00A061E4"/>
    <w:rsid w:val="00A80712"/>
    <w:rsid w:val="00A87D5F"/>
    <w:rsid w:val="00B52F2B"/>
    <w:rsid w:val="00B77D40"/>
    <w:rsid w:val="00BD4241"/>
    <w:rsid w:val="00BD76C2"/>
    <w:rsid w:val="00C34502"/>
    <w:rsid w:val="00CD22E3"/>
    <w:rsid w:val="00D12201"/>
    <w:rsid w:val="00D15415"/>
    <w:rsid w:val="00D202C4"/>
    <w:rsid w:val="00D817F8"/>
    <w:rsid w:val="00D9280D"/>
    <w:rsid w:val="00DD0A6F"/>
    <w:rsid w:val="00DE5ED9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4</cp:revision>
  <cp:lastPrinted>2022-02-23T15:27:00Z</cp:lastPrinted>
  <dcterms:created xsi:type="dcterms:W3CDTF">2025-03-19T14:12:00Z</dcterms:created>
  <dcterms:modified xsi:type="dcterms:W3CDTF">2025-03-19T14:13:00Z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-1559892943</vt:i4>
  </property>
  <property fmtid="{D5CDD505-2E9C-101B-9397-08002B2CF9AE}" pid="3" name="_NewReviewCycle">
    <vt:lpwstr/>
  </property>
  <property fmtid="{D5CDD505-2E9C-101B-9397-08002B2CF9AE}" pid="4" name="_EmailSubject">
    <vt:lpwstr>ADC/1058 part 2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