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120C1" w14:textId="134627C3" w:rsidR="00FA4CFF" w:rsidRDefault="00FA4CFF">
      <w:pPr>
        <w:pStyle w:val="BodyText"/>
        <w:ind w:left="6941"/>
        <w:rPr>
          <w:rFonts w:ascii="Times New Roman"/>
          <w:sz w:val="20"/>
        </w:rPr>
      </w:pPr>
    </w:p>
    <w:p w14:paraId="59DF3EAB" w14:textId="3843A53D" w:rsidR="00FA4CFF" w:rsidRDefault="00DC705C" w:rsidP="00DC705C">
      <w:pPr>
        <w:pStyle w:val="RoleDescriptionheading1"/>
      </w:pPr>
      <w:r>
        <w:t>VOLUNTEER</w:t>
      </w:r>
      <w:r>
        <w:rPr>
          <w:spacing w:val="-11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DESCRIPTION</w:t>
      </w:r>
      <w:r>
        <w:t>:</w:t>
      </w:r>
    </w:p>
    <w:p w14:paraId="6FB418C5" w14:textId="6B2741D0" w:rsidR="00DC705C" w:rsidRDefault="00DC705C" w:rsidP="00DC705C">
      <w:pPr>
        <w:pStyle w:val="RoleDescriptionheading1"/>
        <w:rPr>
          <w:rFonts w:ascii="Times New Roman"/>
          <w:sz w:val="40"/>
        </w:rPr>
      </w:pPr>
      <w:r>
        <w:t>Wellbeing Assistant</w:t>
      </w:r>
    </w:p>
    <w:p w14:paraId="550945AE" w14:textId="77777777" w:rsidR="00FA4CFF" w:rsidRDefault="002F62D5" w:rsidP="00C50C8A">
      <w:pPr>
        <w:pStyle w:val="Sectionheading2"/>
      </w:pPr>
      <w:r>
        <w:t>Section</w:t>
      </w:r>
      <w:r>
        <w:rPr>
          <w:spacing w:val="1"/>
        </w:rPr>
        <w:t xml:space="preserve"> </w:t>
      </w:r>
      <w:r>
        <w:t>1</w:t>
      </w:r>
    </w:p>
    <w:tbl>
      <w:tblPr>
        <w:tblStyle w:val="TableGrid"/>
        <w:tblW w:w="499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7945"/>
      </w:tblGrid>
      <w:tr w:rsidR="00DC705C" w14:paraId="50363A56" w14:textId="77777777" w:rsidTr="00DC705C">
        <w:tc>
          <w:tcPr>
            <w:tcW w:w="1162" w:type="pct"/>
          </w:tcPr>
          <w:p w14:paraId="51B92B86" w14:textId="0F49A78E" w:rsidR="00DC705C" w:rsidRDefault="00DC705C" w:rsidP="00DC705C">
            <w:pPr>
              <w:pStyle w:val="BodyText"/>
            </w:pPr>
            <w:r>
              <w:t>Division:</w:t>
            </w:r>
          </w:p>
        </w:tc>
        <w:tc>
          <w:tcPr>
            <w:tcW w:w="3838" w:type="pct"/>
          </w:tcPr>
          <w:p w14:paraId="47C79F47" w14:textId="1E940205" w:rsidR="00DC705C" w:rsidRDefault="00DC705C" w:rsidP="00DC705C">
            <w:pPr>
              <w:pStyle w:val="BodyText"/>
            </w:pPr>
            <w:r>
              <w:t>Place</w:t>
            </w:r>
          </w:p>
        </w:tc>
      </w:tr>
      <w:tr w:rsidR="00DC705C" w14:paraId="1236BDBC" w14:textId="77777777" w:rsidTr="00DC705C">
        <w:tc>
          <w:tcPr>
            <w:tcW w:w="1162" w:type="pct"/>
          </w:tcPr>
          <w:p w14:paraId="4B68E363" w14:textId="17ADB08E" w:rsidR="00DC705C" w:rsidRDefault="00DC705C" w:rsidP="00DC705C">
            <w:pPr>
              <w:pStyle w:val="BodyText"/>
            </w:pPr>
            <w:r>
              <w:t>Section:</w:t>
            </w:r>
          </w:p>
        </w:tc>
        <w:tc>
          <w:tcPr>
            <w:tcW w:w="3838" w:type="pct"/>
          </w:tcPr>
          <w:p w14:paraId="11E82742" w14:textId="7C1B66CA" w:rsidR="00DC705C" w:rsidRDefault="00DC705C" w:rsidP="00DC705C">
            <w:pPr>
              <w:pStyle w:val="BodyText"/>
            </w:pPr>
            <w:r>
              <w:t>Regeneration</w:t>
            </w:r>
          </w:p>
        </w:tc>
      </w:tr>
      <w:tr w:rsidR="00DC705C" w14:paraId="5EFDEB17" w14:textId="77777777" w:rsidTr="00DC705C">
        <w:tc>
          <w:tcPr>
            <w:tcW w:w="1162" w:type="pct"/>
          </w:tcPr>
          <w:p w14:paraId="591995F5" w14:textId="7D5AF360" w:rsidR="00DC705C" w:rsidRDefault="00DC705C" w:rsidP="00DC705C">
            <w:pPr>
              <w:pStyle w:val="BodyText"/>
            </w:pPr>
            <w:r>
              <w:t>Post title:</w:t>
            </w:r>
          </w:p>
        </w:tc>
        <w:tc>
          <w:tcPr>
            <w:tcW w:w="3838" w:type="pct"/>
          </w:tcPr>
          <w:p w14:paraId="459ACED7" w14:textId="013816E9" w:rsidR="00DC705C" w:rsidRDefault="00DC705C" w:rsidP="00DC705C">
            <w:pPr>
              <w:pStyle w:val="BodyText"/>
            </w:pPr>
            <w:r>
              <w:t>Wellbeing Assistant</w:t>
            </w:r>
          </w:p>
        </w:tc>
      </w:tr>
      <w:tr w:rsidR="00DC705C" w14:paraId="1D52FBD8" w14:textId="77777777" w:rsidTr="00DC705C">
        <w:tc>
          <w:tcPr>
            <w:tcW w:w="1162" w:type="pct"/>
          </w:tcPr>
          <w:p w14:paraId="4E30BB27" w14:textId="6339D65F" w:rsidR="00DC705C" w:rsidRDefault="00DC705C" w:rsidP="00DC705C">
            <w:pPr>
              <w:pStyle w:val="BodyText"/>
            </w:pPr>
            <w:r>
              <w:t>Responsible to:</w:t>
            </w:r>
          </w:p>
        </w:tc>
        <w:tc>
          <w:tcPr>
            <w:tcW w:w="3838" w:type="pct"/>
          </w:tcPr>
          <w:p w14:paraId="3E88B34A" w14:textId="3B456B2F" w:rsidR="00DC705C" w:rsidRDefault="00DC705C" w:rsidP="00DC705C">
            <w:pPr>
              <w:pStyle w:val="BodyText"/>
            </w:pPr>
            <w:r>
              <w:t>Wellbeing Officer</w:t>
            </w:r>
          </w:p>
        </w:tc>
      </w:tr>
      <w:tr w:rsidR="00DC705C" w14:paraId="4934D55E" w14:textId="77777777" w:rsidTr="00DC705C">
        <w:tc>
          <w:tcPr>
            <w:tcW w:w="1162" w:type="pct"/>
          </w:tcPr>
          <w:p w14:paraId="13945EC5" w14:textId="3CE1F94A" w:rsidR="00DC705C" w:rsidRDefault="00DC705C" w:rsidP="00DC705C">
            <w:pPr>
              <w:pStyle w:val="BodyText"/>
            </w:pPr>
            <w:r>
              <w:t>Location:</w:t>
            </w:r>
          </w:p>
        </w:tc>
        <w:tc>
          <w:tcPr>
            <w:tcW w:w="3838" w:type="pct"/>
          </w:tcPr>
          <w:p w14:paraId="3E04621D" w14:textId="6134ADEF" w:rsidR="00DC705C" w:rsidRDefault="00DC705C" w:rsidP="00DC705C">
            <w:pPr>
              <w:pStyle w:val="BodyText"/>
            </w:pPr>
            <w:r>
              <w:t>Any location within Ashfield district</w:t>
            </w:r>
          </w:p>
        </w:tc>
      </w:tr>
    </w:tbl>
    <w:p w14:paraId="060A09D8" w14:textId="77777777" w:rsidR="00FA4CFF" w:rsidRPr="00DC705C" w:rsidRDefault="002F62D5" w:rsidP="00DC705C">
      <w:pPr>
        <w:pStyle w:val="Sectionheading2"/>
      </w:pPr>
      <w:r w:rsidRPr="00DC705C">
        <w:t>Section 2</w:t>
      </w:r>
    </w:p>
    <w:p w14:paraId="0B20369F" w14:textId="537D678C" w:rsidR="00FA4CFF" w:rsidRDefault="002F62D5">
      <w:pPr>
        <w:pStyle w:val="Heading2"/>
      </w:pPr>
      <w:r>
        <w:t>O</w:t>
      </w:r>
      <w:r w:rsidR="00DC705C">
        <w:t>verall role purpose</w:t>
      </w:r>
    </w:p>
    <w:p w14:paraId="31202BBF" w14:textId="77777777" w:rsidR="00FA4CFF" w:rsidRPr="00DC705C" w:rsidRDefault="002F62D5" w:rsidP="00DC705C">
      <w:pPr>
        <w:pStyle w:val="BodyText"/>
      </w:pPr>
      <w:r w:rsidRPr="00DC705C">
        <w:t>To assist in the delivery of programme sessions.</w:t>
      </w:r>
    </w:p>
    <w:p w14:paraId="0884B617" w14:textId="77777777" w:rsidR="00FA4CFF" w:rsidRDefault="002F62D5" w:rsidP="00C50C8A">
      <w:pPr>
        <w:pStyle w:val="Sectionheading2"/>
      </w:pPr>
      <w:r>
        <w:t>Section 3</w:t>
      </w:r>
    </w:p>
    <w:p w14:paraId="4ACB4C08" w14:textId="3422AA7E" w:rsidR="00FA4CFF" w:rsidRDefault="002F62D5">
      <w:pPr>
        <w:pStyle w:val="Heading2"/>
      </w:pPr>
      <w:r>
        <w:t>K</w:t>
      </w:r>
      <w:r w:rsidR="00DC705C">
        <w:t>ey tasks and responsibilities</w:t>
      </w:r>
    </w:p>
    <w:p w14:paraId="0BA96356" w14:textId="41FBE493" w:rsidR="00FA4CFF" w:rsidRPr="00DC705C" w:rsidRDefault="002F62D5" w:rsidP="00DC705C">
      <w:pPr>
        <w:pStyle w:val="ListParagraph"/>
        <w:numPr>
          <w:ilvl w:val="0"/>
          <w:numId w:val="2"/>
        </w:numPr>
      </w:pPr>
      <w:r w:rsidRPr="00DC705C">
        <w:t>To assist the session/ programme lead with the delivery of wellbeing sessions or programmes.</w:t>
      </w:r>
    </w:p>
    <w:p w14:paraId="7C548B9E" w14:textId="77777777" w:rsidR="00FA4CFF" w:rsidRPr="00DC705C" w:rsidRDefault="002F62D5" w:rsidP="00DC705C">
      <w:pPr>
        <w:pStyle w:val="ListParagraph"/>
        <w:numPr>
          <w:ilvl w:val="0"/>
          <w:numId w:val="2"/>
        </w:numPr>
      </w:pPr>
      <w:r w:rsidRPr="00DC705C">
        <w:t>To act as an advocate for health and wellbeing, assisting with promotion of the programmes where relevant.</w:t>
      </w:r>
    </w:p>
    <w:p w14:paraId="256D158E" w14:textId="77777777" w:rsidR="00FA4CFF" w:rsidRPr="00DC705C" w:rsidRDefault="002F62D5" w:rsidP="00DC705C">
      <w:pPr>
        <w:pStyle w:val="ListParagraph"/>
        <w:numPr>
          <w:ilvl w:val="0"/>
          <w:numId w:val="2"/>
        </w:numPr>
      </w:pPr>
      <w:r w:rsidRPr="00DC705C">
        <w:t>To offer feedback on the organisation and degree of success.</w:t>
      </w:r>
    </w:p>
    <w:p w14:paraId="1C564F5E" w14:textId="777CA847" w:rsidR="00FA4CFF" w:rsidRPr="00DC705C" w:rsidRDefault="002F62D5" w:rsidP="00DC705C">
      <w:pPr>
        <w:pStyle w:val="ListParagraph"/>
        <w:numPr>
          <w:ilvl w:val="0"/>
          <w:numId w:val="2"/>
        </w:numPr>
      </w:pPr>
      <w:r w:rsidRPr="00DC705C">
        <w:t>To inform the Wellbeing Team in advance of any sessions that cannot be attended.</w:t>
      </w:r>
    </w:p>
    <w:p w14:paraId="5ACF09A0" w14:textId="77777777" w:rsidR="00FA4CFF" w:rsidRPr="00DC705C" w:rsidRDefault="002F62D5" w:rsidP="00DC705C">
      <w:pPr>
        <w:pStyle w:val="ListParagraph"/>
        <w:numPr>
          <w:ilvl w:val="0"/>
          <w:numId w:val="2"/>
        </w:numPr>
      </w:pPr>
      <w:r w:rsidRPr="00DC705C">
        <w:t>To adhere to the organisation’s Volunteer Policy, Child Protection Policy and Equal Opportunities Policy.</w:t>
      </w:r>
    </w:p>
    <w:sectPr w:rsidR="00FA4CFF" w:rsidRPr="00DC705C">
      <w:headerReference w:type="default" r:id="rId7"/>
      <w:type w:val="continuous"/>
      <w:pgSz w:w="11910" w:h="16840"/>
      <w:pgMar w:top="880" w:right="8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78FE" w14:textId="77777777" w:rsidR="00F41062" w:rsidRDefault="00F41062" w:rsidP="00047B8A">
      <w:r>
        <w:separator/>
      </w:r>
    </w:p>
  </w:endnote>
  <w:endnote w:type="continuationSeparator" w:id="0">
    <w:p w14:paraId="3676DD7C" w14:textId="77777777" w:rsidR="00F41062" w:rsidRDefault="00F41062" w:rsidP="0004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5DC70" w14:textId="77777777" w:rsidR="00F41062" w:rsidRDefault="00F41062" w:rsidP="00047B8A">
      <w:r>
        <w:separator/>
      </w:r>
    </w:p>
  </w:footnote>
  <w:footnote w:type="continuationSeparator" w:id="0">
    <w:p w14:paraId="5868A4C8" w14:textId="77777777" w:rsidR="00F41062" w:rsidRDefault="00F41062" w:rsidP="0004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6800" w14:textId="24A55CD9" w:rsidR="00DC705C" w:rsidRDefault="00DC705C" w:rsidP="00DC705C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76E7C5A6" wp14:editId="349662D2">
          <wp:extent cx="2019042" cy="797432"/>
          <wp:effectExtent l="0" t="0" r="0" b="0"/>
          <wp:docPr id="1" name="image1.png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shfield District Council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9042" cy="797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1075"/>
    <w:multiLevelType w:val="hybridMultilevel"/>
    <w:tmpl w:val="2E888E7A"/>
    <w:lvl w:ilvl="0" w:tplc="0809000F">
      <w:start w:val="1"/>
      <w:numFmt w:val="decimal"/>
      <w:lvlText w:val="%1."/>
      <w:lvlJc w:val="left"/>
      <w:pPr>
        <w:ind w:left="871" w:hanging="360"/>
      </w:pPr>
    </w:lvl>
    <w:lvl w:ilvl="1" w:tplc="08090019" w:tentative="1">
      <w:start w:val="1"/>
      <w:numFmt w:val="lowerLetter"/>
      <w:lvlText w:val="%2."/>
      <w:lvlJc w:val="left"/>
      <w:pPr>
        <w:ind w:left="1591" w:hanging="360"/>
      </w:pPr>
    </w:lvl>
    <w:lvl w:ilvl="2" w:tplc="0809001B" w:tentative="1">
      <w:start w:val="1"/>
      <w:numFmt w:val="lowerRoman"/>
      <w:lvlText w:val="%3."/>
      <w:lvlJc w:val="right"/>
      <w:pPr>
        <w:ind w:left="2311" w:hanging="180"/>
      </w:pPr>
    </w:lvl>
    <w:lvl w:ilvl="3" w:tplc="0809000F" w:tentative="1">
      <w:start w:val="1"/>
      <w:numFmt w:val="decimal"/>
      <w:lvlText w:val="%4."/>
      <w:lvlJc w:val="left"/>
      <w:pPr>
        <w:ind w:left="3031" w:hanging="360"/>
      </w:pPr>
    </w:lvl>
    <w:lvl w:ilvl="4" w:tplc="08090019" w:tentative="1">
      <w:start w:val="1"/>
      <w:numFmt w:val="lowerLetter"/>
      <w:lvlText w:val="%5."/>
      <w:lvlJc w:val="left"/>
      <w:pPr>
        <w:ind w:left="3751" w:hanging="360"/>
      </w:pPr>
    </w:lvl>
    <w:lvl w:ilvl="5" w:tplc="0809001B" w:tentative="1">
      <w:start w:val="1"/>
      <w:numFmt w:val="lowerRoman"/>
      <w:lvlText w:val="%6."/>
      <w:lvlJc w:val="right"/>
      <w:pPr>
        <w:ind w:left="4471" w:hanging="180"/>
      </w:pPr>
    </w:lvl>
    <w:lvl w:ilvl="6" w:tplc="0809000F" w:tentative="1">
      <w:start w:val="1"/>
      <w:numFmt w:val="decimal"/>
      <w:lvlText w:val="%7."/>
      <w:lvlJc w:val="left"/>
      <w:pPr>
        <w:ind w:left="5191" w:hanging="360"/>
      </w:pPr>
    </w:lvl>
    <w:lvl w:ilvl="7" w:tplc="08090019" w:tentative="1">
      <w:start w:val="1"/>
      <w:numFmt w:val="lowerLetter"/>
      <w:lvlText w:val="%8."/>
      <w:lvlJc w:val="left"/>
      <w:pPr>
        <w:ind w:left="5911" w:hanging="360"/>
      </w:pPr>
    </w:lvl>
    <w:lvl w:ilvl="8" w:tplc="08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63627FE2"/>
    <w:multiLevelType w:val="hybridMultilevel"/>
    <w:tmpl w:val="8F9495A2"/>
    <w:lvl w:ilvl="0" w:tplc="D62A9B90">
      <w:start w:val="1"/>
      <w:numFmt w:val="decimal"/>
      <w:lvlText w:val="%1."/>
      <w:lvlJc w:val="left"/>
      <w:pPr>
        <w:ind w:left="51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FE637F6">
      <w:numFmt w:val="bullet"/>
      <w:lvlText w:val="•"/>
      <w:lvlJc w:val="left"/>
      <w:pPr>
        <w:ind w:left="1504" w:hanging="360"/>
      </w:pPr>
      <w:rPr>
        <w:rFonts w:hint="default"/>
        <w:lang w:val="en-GB" w:eastAsia="en-US" w:bidi="ar-SA"/>
      </w:rPr>
    </w:lvl>
    <w:lvl w:ilvl="2" w:tplc="295C3600">
      <w:numFmt w:val="bullet"/>
      <w:lvlText w:val="•"/>
      <w:lvlJc w:val="left"/>
      <w:pPr>
        <w:ind w:left="2489" w:hanging="360"/>
      </w:pPr>
      <w:rPr>
        <w:rFonts w:hint="default"/>
        <w:lang w:val="en-GB" w:eastAsia="en-US" w:bidi="ar-SA"/>
      </w:rPr>
    </w:lvl>
    <w:lvl w:ilvl="3" w:tplc="F3189348">
      <w:numFmt w:val="bullet"/>
      <w:lvlText w:val="•"/>
      <w:lvlJc w:val="left"/>
      <w:pPr>
        <w:ind w:left="3473" w:hanging="360"/>
      </w:pPr>
      <w:rPr>
        <w:rFonts w:hint="default"/>
        <w:lang w:val="en-GB" w:eastAsia="en-US" w:bidi="ar-SA"/>
      </w:rPr>
    </w:lvl>
    <w:lvl w:ilvl="4" w:tplc="B5480BF8">
      <w:numFmt w:val="bullet"/>
      <w:lvlText w:val="•"/>
      <w:lvlJc w:val="left"/>
      <w:pPr>
        <w:ind w:left="4458" w:hanging="360"/>
      </w:pPr>
      <w:rPr>
        <w:rFonts w:hint="default"/>
        <w:lang w:val="en-GB" w:eastAsia="en-US" w:bidi="ar-SA"/>
      </w:rPr>
    </w:lvl>
    <w:lvl w:ilvl="5" w:tplc="7F2E7D1C">
      <w:numFmt w:val="bullet"/>
      <w:lvlText w:val="•"/>
      <w:lvlJc w:val="left"/>
      <w:pPr>
        <w:ind w:left="5443" w:hanging="360"/>
      </w:pPr>
      <w:rPr>
        <w:rFonts w:hint="default"/>
        <w:lang w:val="en-GB" w:eastAsia="en-US" w:bidi="ar-SA"/>
      </w:rPr>
    </w:lvl>
    <w:lvl w:ilvl="6" w:tplc="080E7010">
      <w:numFmt w:val="bullet"/>
      <w:lvlText w:val="•"/>
      <w:lvlJc w:val="left"/>
      <w:pPr>
        <w:ind w:left="6427" w:hanging="360"/>
      </w:pPr>
      <w:rPr>
        <w:rFonts w:hint="default"/>
        <w:lang w:val="en-GB" w:eastAsia="en-US" w:bidi="ar-SA"/>
      </w:rPr>
    </w:lvl>
    <w:lvl w:ilvl="7" w:tplc="A4749F52">
      <w:numFmt w:val="bullet"/>
      <w:lvlText w:val="•"/>
      <w:lvlJc w:val="left"/>
      <w:pPr>
        <w:ind w:left="7412" w:hanging="360"/>
      </w:pPr>
      <w:rPr>
        <w:rFonts w:hint="default"/>
        <w:lang w:val="en-GB" w:eastAsia="en-US" w:bidi="ar-SA"/>
      </w:rPr>
    </w:lvl>
    <w:lvl w:ilvl="8" w:tplc="BB449876">
      <w:numFmt w:val="bullet"/>
      <w:lvlText w:val="•"/>
      <w:lvlJc w:val="left"/>
      <w:pPr>
        <w:ind w:left="8397" w:hanging="360"/>
      </w:pPr>
      <w:rPr>
        <w:rFonts w:hint="default"/>
        <w:lang w:val="en-GB" w:eastAsia="en-US" w:bidi="ar-SA"/>
      </w:rPr>
    </w:lvl>
  </w:abstractNum>
  <w:num w:numId="1" w16cid:durableId="1781995715">
    <w:abstractNumId w:val="1"/>
  </w:num>
  <w:num w:numId="2" w16cid:durableId="17347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FF"/>
    <w:rsid w:val="00047B8A"/>
    <w:rsid w:val="001F1D8C"/>
    <w:rsid w:val="002500BE"/>
    <w:rsid w:val="002F62D5"/>
    <w:rsid w:val="00937DCE"/>
    <w:rsid w:val="009F38D5"/>
    <w:rsid w:val="00C50C8A"/>
    <w:rsid w:val="00DC705C"/>
    <w:rsid w:val="00E55131"/>
    <w:rsid w:val="00F41062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578D"/>
  <w15:docId w15:val="{A42AF774-A519-4C8C-9716-FBFBE41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5C"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ind w:left="152"/>
      <w:outlineLvl w:val="0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DC705C"/>
    <w:pPr>
      <w:spacing w:before="120" w:after="120" w:line="360" w:lineRule="auto"/>
      <w:outlineLvl w:val="1"/>
    </w:pPr>
    <w:rPr>
      <w:b/>
      <w:bCs/>
      <w:color w:val="000000" w:themeColor="text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705C"/>
    <w:pPr>
      <w:spacing w:before="120" w:after="120" w:line="288" w:lineRule="auto"/>
    </w:pPr>
    <w:rPr>
      <w:color w:val="000000" w:themeColor="text1"/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151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DC705C"/>
    <w:pPr>
      <w:spacing w:before="120" w:after="120" w:line="360" w:lineRule="auto"/>
      <w:ind w:left="357" w:hanging="357"/>
    </w:pPr>
    <w:rPr>
      <w:color w:val="000000" w:themeColor="text1"/>
      <w:sz w:val="24"/>
    </w:r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50"/>
    </w:pPr>
  </w:style>
  <w:style w:type="paragraph" w:customStyle="1" w:styleId="RoleDescriptionheading1">
    <w:name w:val="Role Description heading 1"/>
    <w:basedOn w:val="Heading1"/>
    <w:link w:val="RoleDescriptionheading1Char"/>
    <w:qFormat/>
    <w:rsid w:val="00DC705C"/>
    <w:pPr>
      <w:spacing w:before="240" w:after="240" w:line="360" w:lineRule="auto"/>
      <w:ind w:left="0"/>
    </w:pPr>
    <w:rPr>
      <w:b/>
      <w:color w:val="000000" w:themeColor="text1"/>
      <w:sz w:val="32"/>
      <w:u w:val="none"/>
    </w:rPr>
  </w:style>
  <w:style w:type="paragraph" w:customStyle="1" w:styleId="Sectionheading2">
    <w:name w:val="Section heading 2"/>
    <w:basedOn w:val="Heading2"/>
    <w:link w:val="Sectionheading2Char"/>
    <w:qFormat/>
    <w:rsid w:val="00DC705C"/>
    <w:pPr>
      <w:spacing w:before="240" w:after="240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50C8A"/>
    <w:rPr>
      <w:rFonts w:ascii="Arial Black" w:eastAsia="Arial Black" w:hAnsi="Arial Black" w:cs="Arial Black"/>
      <w:sz w:val="28"/>
      <w:szCs w:val="28"/>
      <w:u w:val="single" w:color="000000"/>
      <w:lang w:val="en-GB"/>
    </w:rPr>
  </w:style>
  <w:style w:type="character" w:customStyle="1" w:styleId="RoleDescriptionheading1Char">
    <w:name w:val="Role Description heading 1 Char"/>
    <w:basedOn w:val="Heading1Char"/>
    <w:link w:val="RoleDescriptionheading1"/>
    <w:rsid w:val="00DC705C"/>
    <w:rPr>
      <w:rFonts w:ascii="Arial Black" w:eastAsia="Arial Black" w:hAnsi="Arial Black" w:cs="Arial Black"/>
      <w:b/>
      <w:color w:val="000000" w:themeColor="text1"/>
      <w:sz w:val="32"/>
      <w:szCs w:val="28"/>
      <w:u w:val="single" w:color="000000"/>
      <w:lang w:val="en-GB"/>
    </w:rPr>
  </w:style>
  <w:style w:type="table" w:styleId="TableGrid">
    <w:name w:val="Table Grid"/>
    <w:basedOn w:val="TableNormal"/>
    <w:uiPriority w:val="39"/>
    <w:rsid w:val="00C5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705C"/>
    <w:rPr>
      <w:rFonts w:ascii="Arial" w:eastAsia="Arial" w:hAnsi="Arial" w:cs="Arial"/>
      <w:b/>
      <w:bCs/>
      <w:color w:val="000000" w:themeColor="text1"/>
      <w:sz w:val="24"/>
      <w:szCs w:val="24"/>
      <w:u w:color="000000"/>
      <w:lang w:val="en-GB"/>
    </w:rPr>
  </w:style>
  <w:style w:type="character" w:customStyle="1" w:styleId="Sectionheading2Char">
    <w:name w:val="Section heading 2 Char"/>
    <w:basedOn w:val="Heading2Char"/>
    <w:link w:val="Sectionheading2"/>
    <w:rsid w:val="00DC705C"/>
    <w:rPr>
      <w:rFonts w:ascii="Arial" w:eastAsia="Arial" w:hAnsi="Arial" w:cs="Arial"/>
      <w:b/>
      <w:bCs/>
      <w:color w:val="000000" w:themeColor="text1"/>
      <w:sz w:val="28"/>
      <w:szCs w:val="24"/>
      <w:u w:color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7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8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7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8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role description - health and wellbeing assistant  Accessible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 - health and wellbeing assistant  Accessible</dc:title>
  <dc:creator>Sharon.Simcox</dc:creator>
  <cp:keywords>Volunteering</cp:keywords>
  <cp:lastModifiedBy>Sharon.Simcox</cp:lastModifiedBy>
  <cp:revision>2</cp:revision>
  <dcterms:created xsi:type="dcterms:W3CDTF">2024-10-01T11:14:00Z</dcterms:created>
  <dcterms:modified xsi:type="dcterms:W3CDTF">2024-10-01T11:14:00Z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2022-02-21T00:00:00Z</vt:filetime>
  </property>
</Properties>
</file>